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7F767" w14:textId="2F4970B9" w:rsidR="008C1F24" w:rsidRPr="00DE03C3" w:rsidRDefault="00176DBF" w:rsidP="00D77675">
      <w:pPr>
        <w:tabs>
          <w:tab w:val="left" w:pos="1944"/>
        </w:tabs>
        <w:ind w:left="567"/>
        <w:jc w:val="both"/>
        <w:rPr>
          <w:rFonts w:ascii="Arial" w:hAnsi="Arial" w:cs="Arial"/>
          <w:b/>
          <w:bCs/>
        </w:rPr>
      </w:pPr>
      <w:r w:rsidRPr="00DE03C3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027D879" wp14:editId="10636C03">
                <wp:simplePos x="0" y="0"/>
                <wp:positionH relativeFrom="column">
                  <wp:posOffset>6985</wp:posOffset>
                </wp:positionH>
                <wp:positionV relativeFrom="paragraph">
                  <wp:posOffset>15240</wp:posOffset>
                </wp:positionV>
                <wp:extent cx="1471295" cy="431800"/>
                <wp:effectExtent l="19050" t="0" r="109855" b="44450"/>
                <wp:wrapNone/>
                <wp:docPr id="91" name="Grupo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1295" cy="431800"/>
                          <a:chOff x="0" y="0"/>
                          <a:chExt cx="1471299" cy="431800"/>
                        </a:xfrm>
                      </wpg:grpSpPr>
                      <wps:wsp>
                        <wps:cNvPr id="92" name="Paralelogramo 92"/>
                        <wps:cNvSpPr/>
                        <wps:spPr>
                          <a:xfrm>
                            <a:off x="106680" y="76200"/>
                            <a:ext cx="1364619" cy="28800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3F78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2AB30C" w14:textId="77777777" w:rsidR="0070113C" w:rsidRPr="008C1F24" w:rsidRDefault="0070113C" w:rsidP="008C1F24">
                              <w:pPr>
                                <w:jc w:val="right"/>
                                <w:rPr>
                                  <w:b/>
                                  <w:color w:val="003F78"/>
                                  <w:lang w:val="es-CO"/>
                                </w:rPr>
                              </w:pPr>
                              <w:r w:rsidRPr="008C1F24">
                                <w:rPr>
                                  <w:b/>
                                  <w:color w:val="003F78"/>
                                  <w:lang w:val="es-CO"/>
                                </w:rPr>
                                <w:t>OBJETIVO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9144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3" name="Hexágono 93"/>
                        <wps:cNvSpPr/>
                        <wps:spPr>
                          <a:xfrm>
                            <a:off x="0" y="0"/>
                            <a:ext cx="467977" cy="431800"/>
                          </a:xfrm>
                          <a:prstGeom prst="hexagon">
                            <a:avLst/>
                          </a:prstGeom>
                          <a:solidFill>
                            <a:srgbClr val="003F78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23B450" w14:textId="77777777" w:rsidR="0070113C" w:rsidRPr="00A444DA" w:rsidRDefault="0070113C" w:rsidP="008C1F24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Hexágono 94"/>
                        <wps:cNvSpPr/>
                        <wps:spPr>
                          <a:xfrm>
                            <a:off x="45720" y="53340"/>
                            <a:ext cx="359396" cy="323850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C962E9" w14:textId="77777777" w:rsidR="0070113C" w:rsidRPr="0035063B" w:rsidRDefault="0070113C" w:rsidP="008C1F24">
                              <w:pPr>
                                <w:jc w:val="center"/>
                                <w:rPr>
                                  <w:b/>
                                  <w:color w:val="ED7D31" w:themeColor="accent2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Imagen 95" descr="Objetivo, Diana, Iconos De Equipo imagen png - imagen transparente ..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84" r="19571"/>
                          <a:stretch/>
                        </pic:blipFill>
                        <pic:spPr bwMode="auto">
                          <a:xfrm>
                            <a:off x="114300" y="106680"/>
                            <a:ext cx="22415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27D879" id="Grupo 91" o:spid="_x0000_s1026" style="position:absolute;left:0;text-align:left;margin-left:.55pt;margin-top:1.2pt;width:115.85pt;height:34pt;z-index:251674624;mso-width-relative:margin;mso-height-relative:margin" coordsize="14712,4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elogramo 92" o:spid="_x0000_s1027" type="#_x0000_t7" style="position:absolute;left:1066;top:762;width:13646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" adj="1140" fillcolor="white [3212]" strokecolor="#003f78" strokeweight="1.5pt">
                  <v:shadow on="t" color="black" opacity="26214f" origin="-.5,-.5" offset=".74836mm,.74836mm"/>
                  <v:textbox inset=",.5mm,,0">
                    <w:txbxContent>
                      <w:p w14:paraId="512AB30C" w14:textId="77777777" w:rsidR="0070113C" w:rsidRPr="008C1F24" w:rsidRDefault="0070113C" w:rsidP="008C1F24">
                        <w:pPr>
                          <w:jc w:val="right"/>
                          <w:rPr>
                            <w:b/>
                            <w:color w:val="003F78"/>
                            <w:lang w:val="es-CO"/>
                          </w:rPr>
                        </w:pPr>
                        <w:r w:rsidRPr="008C1F24">
                          <w:rPr>
                            <w:b/>
                            <w:color w:val="003F78"/>
                            <w:lang w:val="es-CO"/>
                          </w:rPr>
                          <w:t>OBJETIVO</w:t>
                        </w:r>
                      </w:p>
                    </w:txbxContent>
                  </v:textbox>
                </v:shape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ágono 93" o:spid="_x0000_s1028" type="#_x0000_t9" style="position:absolute;width:4679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" adj="4983" fillcolor="#003f78" strokecolor="#f2f2f2 [3052]" strokeweight="2pt">
                  <v:textbox inset="2mm,1mm,,1mm">
                    <w:txbxContent>
                      <w:p w14:paraId="6E23B450" w14:textId="77777777" w:rsidR="0070113C" w:rsidRPr="00A444DA" w:rsidRDefault="0070113C" w:rsidP="008C1F24">
                        <w:pPr>
                          <w:jc w:val="center"/>
                          <w:rPr>
                            <w:b/>
                            <w:color w:val="000000" w:themeColor="text1"/>
                            <w:lang w:val="es-CO"/>
                          </w:rPr>
                        </w:pPr>
                      </w:p>
                    </w:txbxContent>
                  </v:textbox>
                </v:shape>
                <v:shape id="Hexágono 94" o:spid="_x0000_s1029" type="#_x0000_t9" style="position:absolute;left:457;top:533;width:3594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" adj="4866" fillcolor="white [3212]" strokecolor="#f2f2f2 [3052]" strokeweight="2pt">
                  <v:textbox inset="2mm,1mm,,1mm">
                    <w:txbxContent>
                      <w:p w14:paraId="6AC962E9" w14:textId="77777777" w:rsidR="0070113C" w:rsidRPr="0035063B" w:rsidRDefault="0070113C" w:rsidP="008C1F24">
                        <w:pPr>
                          <w:jc w:val="center"/>
                          <w:rPr>
                            <w:b/>
                            <w:color w:val="ED7D31" w:themeColor="accent2"/>
                            <w:lang w:val="es-CO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95" o:spid="_x0000_s1030" type="#_x0000_t75" alt="Objetivo, Diana, Iconos De Equipo imagen png - imagen transparente ..." style="position:absolute;left:1143;top:1066;width:2241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">
                  <v:imagedata r:id="rId12" o:title="Objetivo, Diana, Iconos De Equipo imagen png - imagen transparente .." cropleft="13228f" cropright="12826f" recolortarget="#1c3259 [1448]"/>
                </v:shape>
              </v:group>
            </w:pict>
          </mc:Fallback>
        </mc:AlternateContent>
      </w:r>
      <w:r w:rsidR="008A558F" w:rsidRPr="00DE03C3">
        <w:rPr>
          <w:rFonts w:ascii="Arial" w:hAnsi="Arial" w:cs="Arial"/>
          <w:b/>
          <w:bCs/>
        </w:rPr>
        <w:tab/>
      </w:r>
    </w:p>
    <w:p w14:paraId="24BAEA09" w14:textId="3874F913" w:rsidR="008C1F24" w:rsidRPr="00DE03C3" w:rsidRDefault="008C1F24" w:rsidP="00D77675">
      <w:pPr>
        <w:pStyle w:val="Ttulo1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Toc42159290"/>
      <w:r w:rsidRPr="00DE03C3">
        <w:rPr>
          <w:rFonts w:ascii="Arial" w:hAnsi="Arial" w:cs="Arial"/>
          <w:b/>
          <w:bCs/>
          <w:color w:val="FFFFFF" w:themeColor="background1"/>
          <w:sz w:val="22"/>
          <w:szCs w:val="22"/>
        </w:rPr>
        <w:t>OBJETIVO</w:t>
      </w:r>
      <w:bookmarkEnd w:id="0"/>
    </w:p>
    <w:p w14:paraId="71C8D8F6" w14:textId="375BA3A1" w:rsidR="008C1F24" w:rsidRPr="00DE03C3" w:rsidRDefault="00F14E43" w:rsidP="00D77675">
      <w:pPr>
        <w:pStyle w:val="Prrafodelista"/>
        <w:ind w:left="567"/>
        <w:jc w:val="both"/>
        <w:rPr>
          <w:rFonts w:ascii="Arial" w:eastAsiaTheme="minorHAnsi" w:hAnsi="Arial" w:cs="Arial"/>
          <w:color w:val="808080" w:themeColor="background1" w:themeShade="80"/>
          <w:lang w:val="es-MX"/>
        </w:rPr>
      </w:pPr>
      <w:r w:rsidRPr="00DE03C3">
        <w:rPr>
          <w:rStyle w:val="ui-provider"/>
          <w:rFonts w:ascii="Arial" w:hAnsi="Arial" w:cs="Arial"/>
        </w:rPr>
        <w:t>Promover un nuevo estilo de trabajo, basado en la confianza</w:t>
      </w:r>
      <w:r w:rsidR="002E6AA9">
        <w:rPr>
          <w:rStyle w:val="ui-provider"/>
          <w:rFonts w:ascii="Arial" w:hAnsi="Arial" w:cs="Arial"/>
        </w:rPr>
        <w:t xml:space="preserve">, responsabilidad mutua, </w:t>
      </w:r>
      <w:r w:rsidR="002E6AA9" w:rsidRPr="00BC1FBE">
        <w:rPr>
          <w:rStyle w:val="ui-provider"/>
          <w:rFonts w:ascii="Arial" w:hAnsi="Arial" w:cs="Arial"/>
        </w:rPr>
        <w:t xml:space="preserve">el desarrollo de la autonomía y el relacionamiento </w:t>
      </w:r>
      <w:r w:rsidRPr="00BC1FBE">
        <w:rPr>
          <w:rStyle w:val="ui-provider"/>
          <w:rFonts w:ascii="Arial" w:hAnsi="Arial" w:cs="Arial"/>
        </w:rPr>
        <w:t xml:space="preserve">que contribuya a </w:t>
      </w:r>
      <w:r w:rsidRPr="00DE03C3">
        <w:rPr>
          <w:rStyle w:val="ui-provider"/>
          <w:rFonts w:ascii="Arial" w:hAnsi="Arial" w:cs="Arial"/>
        </w:rPr>
        <w:t xml:space="preserve">la </w:t>
      </w:r>
      <w:r w:rsidR="00E13A18" w:rsidRPr="00DE03C3">
        <w:rPr>
          <w:rStyle w:val="ui-provider"/>
          <w:rFonts w:ascii="Arial" w:hAnsi="Arial" w:cs="Arial"/>
        </w:rPr>
        <w:t xml:space="preserve">armonía </w:t>
      </w:r>
      <w:r w:rsidRPr="00DE03C3">
        <w:rPr>
          <w:rStyle w:val="ui-provider"/>
          <w:rFonts w:ascii="Arial" w:hAnsi="Arial" w:cs="Arial"/>
        </w:rPr>
        <w:t>entre la vida laboral y personal</w:t>
      </w:r>
      <w:r w:rsidR="001D3660" w:rsidRPr="00DE03C3">
        <w:rPr>
          <w:rStyle w:val="ui-provider"/>
          <w:rFonts w:ascii="Arial" w:hAnsi="Arial" w:cs="Arial"/>
        </w:rPr>
        <w:t>,</w:t>
      </w:r>
      <w:r w:rsidRPr="00DE03C3">
        <w:rPr>
          <w:rStyle w:val="ui-provider"/>
          <w:rFonts w:ascii="Arial" w:hAnsi="Arial" w:cs="Arial"/>
        </w:rPr>
        <w:t xml:space="preserve"> el cumplimiento de los objetivos institucionales</w:t>
      </w:r>
      <w:r w:rsidR="00E13A18" w:rsidRPr="00DE03C3">
        <w:rPr>
          <w:rFonts w:ascii="Arial" w:eastAsiaTheme="minorHAnsi" w:hAnsi="Arial" w:cs="Arial"/>
          <w:color w:val="808080" w:themeColor="background1" w:themeShade="80"/>
          <w:lang w:val="es-MX"/>
        </w:rPr>
        <w:t xml:space="preserve"> </w:t>
      </w:r>
      <w:r w:rsidR="001D3660" w:rsidRPr="00DE03C3">
        <w:rPr>
          <w:rStyle w:val="ui-provider"/>
          <w:rFonts w:ascii="Arial" w:hAnsi="Arial" w:cs="Arial"/>
        </w:rPr>
        <w:t>y la protección de los datos que sean utilizados a través del Teletrabajo,</w:t>
      </w:r>
      <w:r w:rsidR="001D3660" w:rsidRPr="00DE03C3">
        <w:rPr>
          <w:rFonts w:ascii="Arial" w:hAnsi="Arial" w:cs="Arial"/>
        </w:rPr>
        <w:t xml:space="preserve"> </w:t>
      </w:r>
      <w:r w:rsidR="00E13A18" w:rsidRPr="00DE03C3">
        <w:rPr>
          <w:rFonts w:ascii="Arial" w:eastAsiaTheme="minorHAnsi" w:hAnsi="Arial" w:cs="Arial"/>
          <w:lang w:val="es-MX"/>
        </w:rPr>
        <w:t>mediante la utilización de</w:t>
      </w:r>
      <w:r w:rsidR="002E6AA9">
        <w:rPr>
          <w:rFonts w:ascii="Arial" w:eastAsiaTheme="minorHAnsi" w:hAnsi="Arial" w:cs="Arial"/>
          <w:lang w:val="es-MX"/>
        </w:rPr>
        <w:t xml:space="preserve"> T</w:t>
      </w:r>
      <w:r w:rsidR="00E13A18" w:rsidRPr="00DE03C3">
        <w:rPr>
          <w:rFonts w:ascii="Arial" w:eastAsiaTheme="minorHAnsi" w:hAnsi="Arial" w:cs="Arial"/>
          <w:lang w:val="es-MX"/>
        </w:rPr>
        <w:t xml:space="preserve">ecnologías de la </w:t>
      </w:r>
      <w:r w:rsidR="002E6AA9">
        <w:rPr>
          <w:rFonts w:ascii="Arial" w:eastAsiaTheme="minorHAnsi" w:hAnsi="Arial" w:cs="Arial"/>
          <w:lang w:val="es-MX"/>
        </w:rPr>
        <w:t>I</w:t>
      </w:r>
      <w:r w:rsidR="00E13A18" w:rsidRPr="00DE03C3">
        <w:rPr>
          <w:rFonts w:ascii="Arial" w:eastAsiaTheme="minorHAnsi" w:hAnsi="Arial" w:cs="Arial"/>
          <w:lang w:val="es-MX"/>
        </w:rPr>
        <w:t xml:space="preserve">nformación y </w:t>
      </w:r>
      <w:r w:rsidR="002E6AA9">
        <w:rPr>
          <w:rFonts w:ascii="Arial" w:eastAsiaTheme="minorHAnsi" w:hAnsi="Arial" w:cs="Arial"/>
          <w:lang w:val="es-MX"/>
        </w:rPr>
        <w:t>C</w:t>
      </w:r>
      <w:r w:rsidR="00E13A18" w:rsidRPr="00DE03C3">
        <w:rPr>
          <w:rFonts w:ascii="Arial" w:eastAsiaTheme="minorHAnsi" w:hAnsi="Arial" w:cs="Arial"/>
          <w:lang w:val="es-MX"/>
        </w:rPr>
        <w:t>omunicaciones</w:t>
      </w:r>
      <w:r w:rsidR="002E6AA9">
        <w:rPr>
          <w:rFonts w:ascii="Arial" w:eastAsiaTheme="minorHAnsi" w:hAnsi="Arial" w:cs="Arial"/>
          <w:lang w:val="es-MX"/>
        </w:rPr>
        <w:t xml:space="preserve"> - TIC</w:t>
      </w:r>
      <w:r w:rsidR="00E13A18" w:rsidRPr="00DE03C3">
        <w:rPr>
          <w:rFonts w:ascii="Arial" w:eastAsiaTheme="minorHAnsi" w:hAnsi="Arial" w:cs="Arial"/>
          <w:lang w:val="es-MX"/>
        </w:rPr>
        <w:t>.</w:t>
      </w:r>
    </w:p>
    <w:p w14:paraId="413839EC" w14:textId="2B2E2ADF" w:rsidR="008C1F24" w:rsidRPr="00DE03C3" w:rsidRDefault="00510FE8" w:rsidP="00D77675">
      <w:pPr>
        <w:pStyle w:val="Ttulo1"/>
        <w:ind w:left="567"/>
        <w:jc w:val="both"/>
        <w:rPr>
          <w:rFonts w:ascii="Arial" w:hAnsi="Arial" w:cs="Arial"/>
          <w:b/>
          <w:color w:val="FFFFFF" w:themeColor="background1"/>
          <w:sz w:val="22"/>
          <w:szCs w:val="22"/>
        </w:rPr>
      </w:pPr>
      <w:bookmarkStart w:id="1" w:name="_Toc42159291"/>
      <w:r w:rsidRPr="00DE03C3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E4D1A5A" wp14:editId="2053D576">
                <wp:simplePos x="0" y="0"/>
                <wp:positionH relativeFrom="margin">
                  <wp:posOffset>19050</wp:posOffset>
                </wp:positionH>
                <wp:positionV relativeFrom="paragraph">
                  <wp:posOffset>6350</wp:posOffset>
                </wp:positionV>
                <wp:extent cx="1463040" cy="431800"/>
                <wp:effectExtent l="19050" t="0" r="118110" b="25400"/>
                <wp:wrapNone/>
                <wp:docPr id="96" name="Grupo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0" cy="431800"/>
                          <a:chOff x="0" y="0"/>
                          <a:chExt cx="1463072" cy="431800"/>
                        </a:xfrm>
                      </wpg:grpSpPr>
                      <wps:wsp>
                        <wps:cNvPr id="97" name="Paralelogramo 97"/>
                        <wps:cNvSpPr/>
                        <wps:spPr>
                          <a:xfrm>
                            <a:off x="99060" y="83820"/>
                            <a:ext cx="1364012" cy="287867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3F78"/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E47C9B" w14:textId="77777777" w:rsidR="0070113C" w:rsidRPr="008C1F24" w:rsidRDefault="0070113C" w:rsidP="008C1F24">
                              <w:pPr>
                                <w:jc w:val="right"/>
                                <w:rPr>
                                  <w:b/>
                                  <w:color w:val="003F78"/>
                                  <w:lang w:val="es-CO"/>
                                </w:rPr>
                              </w:pPr>
                              <w:r w:rsidRPr="008C1F24">
                                <w:rPr>
                                  <w:b/>
                                  <w:color w:val="003F78"/>
                                  <w:lang w:val="es-CO"/>
                                </w:rPr>
                                <w:t>ALCANCE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Hexágono 98"/>
                        <wps:cNvSpPr/>
                        <wps:spPr>
                          <a:xfrm>
                            <a:off x="0" y="0"/>
                            <a:ext cx="467774" cy="431800"/>
                          </a:xfrm>
                          <a:prstGeom prst="hexagon">
                            <a:avLst/>
                          </a:prstGeom>
                          <a:solidFill>
                            <a:srgbClr val="003F78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8D18CE" w14:textId="77777777" w:rsidR="0070113C" w:rsidRPr="008C1F24" w:rsidRDefault="0070113C" w:rsidP="008C1F24">
                              <w:pPr>
                                <w:jc w:val="center"/>
                                <w:rPr>
                                  <w:b/>
                                  <w:color w:val="003F78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Hexágono 99"/>
                        <wps:cNvSpPr/>
                        <wps:spPr>
                          <a:xfrm>
                            <a:off x="45720" y="53340"/>
                            <a:ext cx="359302" cy="323850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FD7026" w14:textId="77777777" w:rsidR="0070113C" w:rsidRPr="0035063B" w:rsidRDefault="0070113C" w:rsidP="008C1F24">
                              <w:pPr>
                                <w:jc w:val="center"/>
                                <w:rPr>
                                  <w:b/>
                                  <w:color w:val="ED7D31" w:themeColor="accent2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Imagen 100" descr="Gestión de proyectos iconos de computadora el sustantivo proyecto ...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" y="99060"/>
                            <a:ext cx="21209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4D1A5A" id="Grupo 96" o:spid="_x0000_s1031" style="position:absolute;left:0;text-align:left;margin-left:1.5pt;margin-top:.5pt;width:115.2pt;height:34pt;z-index:251675648;mso-position-horizontal-relative:margin;mso-width-relative:margin;mso-height-relative:margin" coordsize="14630,4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">
                <v:shape id="Paralelogramo 97" o:spid="_x0000_s1032" type="#_x0000_t7" style="position:absolute;left:990;top:838;width:13640;height:28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" adj="1140" fillcolor="white [3212]" strokecolor="#003f78" strokeweight="1.5pt">
                  <v:shadow on="t" color="black" opacity="26214f" origin="-.5" offset="3pt,0"/>
                  <v:textbox inset=",.5mm,,0">
                    <w:txbxContent>
                      <w:p w14:paraId="4AE47C9B" w14:textId="77777777" w:rsidR="0070113C" w:rsidRPr="008C1F24" w:rsidRDefault="0070113C" w:rsidP="008C1F24">
                        <w:pPr>
                          <w:jc w:val="right"/>
                          <w:rPr>
                            <w:b/>
                            <w:color w:val="003F78"/>
                            <w:lang w:val="es-CO"/>
                          </w:rPr>
                        </w:pPr>
                        <w:r w:rsidRPr="008C1F24">
                          <w:rPr>
                            <w:b/>
                            <w:color w:val="003F78"/>
                            <w:lang w:val="es-CO"/>
                          </w:rPr>
                          <w:t>ALCANCE</w:t>
                        </w:r>
                      </w:p>
                    </w:txbxContent>
                  </v:textbox>
                </v:shape>
                <v:shape id="Hexágono 98" o:spid="_x0000_s1033" type="#_x0000_t9" style="position:absolute;width:4677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" adj="4985" fillcolor="#003f78" strokecolor="#f2f2f2 [3052]" strokeweight="2pt">
                  <v:textbox inset="2mm,1mm,,1mm">
                    <w:txbxContent>
                      <w:p w14:paraId="3A8D18CE" w14:textId="77777777" w:rsidR="0070113C" w:rsidRPr="008C1F24" w:rsidRDefault="0070113C" w:rsidP="008C1F24">
                        <w:pPr>
                          <w:jc w:val="center"/>
                          <w:rPr>
                            <w:b/>
                            <w:color w:val="003F78"/>
                            <w:lang w:val="es-CO"/>
                          </w:rPr>
                        </w:pPr>
                      </w:p>
                    </w:txbxContent>
                  </v:textbox>
                </v:shape>
                <v:shape id="Hexágono 99" o:spid="_x0000_s1034" type="#_x0000_t9" style="position:absolute;left:457;top:533;width:359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" adj="4867" fillcolor="white [3212]" strokecolor="#f2f2f2 [3052]" strokeweight="2pt">
                  <v:textbox inset="2mm,1mm,,1mm">
                    <w:txbxContent>
                      <w:p w14:paraId="51FD7026" w14:textId="77777777" w:rsidR="0070113C" w:rsidRPr="0035063B" w:rsidRDefault="0070113C" w:rsidP="008C1F24">
                        <w:pPr>
                          <w:jc w:val="center"/>
                          <w:rPr>
                            <w:b/>
                            <w:color w:val="ED7D31" w:themeColor="accent2"/>
                            <w:lang w:val="es-CO"/>
                          </w:rPr>
                        </w:pPr>
                      </w:p>
                    </w:txbxContent>
                  </v:textbox>
                </v:shape>
                <v:shape id="Imagen 100" o:spid="_x0000_s1035" type="#_x0000_t75" alt="Gestión de proyectos iconos de computadora el sustantivo proyecto ..." style="position:absolute;left:1143;top:990;width:2120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">
                  <v:imagedata r:id="rId14" o:title="Gestión de proyectos iconos de computadora el sustantivo proyecto .." recolortarget="#1c3259 [1448]"/>
                </v:shape>
                <w10:wrap anchorx="margin"/>
              </v:group>
            </w:pict>
          </mc:Fallback>
        </mc:AlternateContent>
      </w:r>
      <w:r w:rsidR="008C1F24" w:rsidRPr="00DE03C3">
        <w:rPr>
          <w:rFonts w:ascii="Arial" w:hAnsi="Arial" w:cs="Arial"/>
          <w:b/>
          <w:color w:val="FFFFFF" w:themeColor="background1"/>
          <w:sz w:val="22"/>
          <w:szCs w:val="22"/>
        </w:rPr>
        <w:t>LCANCE</w:t>
      </w:r>
      <w:bookmarkEnd w:id="1"/>
    </w:p>
    <w:p w14:paraId="7F32A787" w14:textId="77777777" w:rsidR="00510FE8" w:rsidRPr="00DE03C3" w:rsidRDefault="00510FE8" w:rsidP="00D77675">
      <w:pPr>
        <w:ind w:left="567"/>
        <w:jc w:val="both"/>
        <w:rPr>
          <w:rFonts w:ascii="Arial" w:hAnsi="Arial" w:cs="Arial"/>
          <w:color w:val="808080" w:themeColor="background1" w:themeShade="80"/>
        </w:rPr>
      </w:pPr>
    </w:p>
    <w:p w14:paraId="035FD530" w14:textId="72491DA8" w:rsidR="00604CCA" w:rsidRPr="00DE03C3" w:rsidRDefault="00C007C5" w:rsidP="00D77675">
      <w:pPr>
        <w:spacing w:line="276" w:lineRule="auto"/>
        <w:ind w:left="567"/>
        <w:jc w:val="both"/>
        <w:rPr>
          <w:rStyle w:val="ui-provider"/>
          <w:rFonts w:ascii="Arial" w:hAnsi="Arial" w:cs="Arial"/>
        </w:rPr>
      </w:pPr>
      <w:r w:rsidRPr="00DE03C3">
        <w:rPr>
          <w:rStyle w:val="ui-provider"/>
          <w:rFonts w:ascii="Arial" w:eastAsia="Calibri" w:hAnsi="Arial" w:cs="Arial"/>
          <w:lang w:val="es-CO"/>
        </w:rPr>
        <w:t xml:space="preserve">La Política de Teletrabajo </w:t>
      </w:r>
      <w:r w:rsidR="001B784C" w:rsidRPr="00DE03C3">
        <w:rPr>
          <w:rStyle w:val="ui-provider"/>
          <w:rFonts w:ascii="Arial" w:eastAsia="Calibri" w:hAnsi="Arial" w:cs="Arial"/>
          <w:lang w:val="es-CO"/>
        </w:rPr>
        <w:t>aplica a todos los servidores públicos de la Agencia Nacional de Infraestructura</w:t>
      </w:r>
      <w:r w:rsidR="001B784C" w:rsidRPr="00DE03C3">
        <w:rPr>
          <w:rStyle w:val="ui-provider"/>
          <w:rFonts w:ascii="Arial" w:hAnsi="Arial" w:cs="Arial"/>
        </w:rPr>
        <w:t>,</w:t>
      </w:r>
      <w:r w:rsidR="009433EB" w:rsidRPr="00DE03C3">
        <w:rPr>
          <w:rStyle w:val="ui-provider"/>
          <w:rFonts w:ascii="Arial" w:hAnsi="Arial" w:cs="Arial"/>
        </w:rPr>
        <w:t xml:space="preserve"> </w:t>
      </w:r>
      <w:r w:rsidR="00EA16AA" w:rsidRPr="00DE03C3">
        <w:rPr>
          <w:rStyle w:val="ui-provider"/>
          <w:rFonts w:ascii="Arial" w:hAnsi="Arial" w:cs="Arial"/>
        </w:rPr>
        <w:t>que desempeñen actividades que no requieran obligatoriamente</w:t>
      </w:r>
      <w:r w:rsidR="00DE03C3">
        <w:rPr>
          <w:rFonts w:ascii="Arial" w:hAnsi="Arial" w:cs="Arial"/>
        </w:rPr>
        <w:t xml:space="preserve"> </w:t>
      </w:r>
      <w:r w:rsidR="00EA16AA" w:rsidRPr="00DE03C3">
        <w:rPr>
          <w:rStyle w:val="ui-provider"/>
          <w:rFonts w:ascii="Arial" w:hAnsi="Arial" w:cs="Arial"/>
        </w:rPr>
        <w:t>la presencia permanente de este en las instalaciones de la Entidad</w:t>
      </w:r>
      <w:r w:rsidR="00F06A1F" w:rsidRPr="00DE03C3">
        <w:rPr>
          <w:rStyle w:val="ui-provider"/>
          <w:rFonts w:ascii="Arial" w:hAnsi="Arial" w:cs="Arial"/>
        </w:rPr>
        <w:t xml:space="preserve"> y que voluntariamente </w:t>
      </w:r>
      <w:r w:rsidR="001B784C" w:rsidRPr="00DE03C3">
        <w:rPr>
          <w:rStyle w:val="ui-provider"/>
          <w:rFonts w:ascii="Arial" w:hAnsi="Arial" w:cs="Arial"/>
        </w:rPr>
        <w:t>soliciten</w:t>
      </w:r>
      <w:r w:rsidR="009433EB" w:rsidRPr="00DE03C3">
        <w:rPr>
          <w:rStyle w:val="ui-provider"/>
          <w:rFonts w:ascii="Arial" w:hAnsi="Arial" w:cs="Arial"/>
        </w:rPr>
        <w:t xml:space="preserve"> acogerse a</w:t>
      </w:r>
      <w:r w:rsidR="00F06A1F" w:rsidRPr="00DE03C3">
        <w:rPr>
          <w:rStyle w:val="ui-provider"/>
          <w:rFonts w:ascii="Arial" w:hAnsi="Arial" w:cs="Arial"/>
        </w:rPr>
        <w:t xml:space="preserve"> esta m</w:t>
      </w:r>
      <w:r w:rsidR="002E4F20" w:rsidRPr="00DE03C3">
        <w:rPr>
          <w:rStyle w:val="ui-provider"/>
          <w:rFonts w:ascii="Arial" w:hAnsi="Arial" w:cs="Arial"/>
        </w:rPr>
        <w:t xml:space="preserve">odalidad de </w:t>
      </w:r>
      <w:r w:rsidR="00520C0B" w:rsidRPr="00DE03C3">
        <w:rPr>
          <w:rStyle w:val="ui-provider"/>
          <w:rFonts w:ascii="Arial" w:hAnsi="Arial" w:cs="Arial"/>
        </w:rPr>
        <w:t>trabajo</w:t>
      </w:r>
      <w:r w:rsidR="0066734F" w:rsidRPr="00DE03C3">
        <w:rPr>
          <w:rStyle w:val="ui-provider"/>
          <w:rFonts w:ascii="Arial" w:hAnsi="Arial" w:cs="Arial"/>
        </w:rPr>
        <w:t xml:space="preserve">, lo cual inicia desde la solicitud del teletrabajo, hasta la </w:t>
      </w:r>
      <w:r w:rsidR="00C127CE" w:rsidRPr="00DE03C3">
        <w:rPr>
          <w:rStyle w:val="ui-provider"/>
          <w:rFonts w:ascii="Arial" w:hAnsi="Arial" w:cs="Arial"/>
        </w:rPr>
        <w:t xml:space="preserve">emisión del acto administrativo que </w:t>
      </w:r>
      <w:r w:rsidR="002961E3" w:rsidRPr="00DE03C3">
        <w:rPr>
          <w:rStyle w:val="ui-provider"/>
          <w:rFonts w:ascii="Arial" w:hAnsi="Arial" w:cs="Arial"/>
        </w:rPr>
        <w:t xml:space="preserve">lo </w:t>
      </w:r>
      <w:r w:rsidR="00C127CE" w:rsidRPr="00DE03C3">
        <w:rPr>
          <w:rStyle w:val="ui-provider"/>
          <w:rFonts w:ascii="Arial" w:hAnsi="Arial" w:cs="Arial"/>
        </w:rPr>
        <w:t>concede</w:t>
      </w:r>
      <w:r w:rsidR="00E13A18" w:rsidRPr="00DE03C3">
        <w:rPr>
          <w:rStyle w:val="ui-provider"/>
          <w:rFonts w:ascii="Arial" w:hAnsi="Arial" w:cs="Arial"/>
        </w:rPr>
        <w:t xml:space="preserve">, </w:t>
      </w:r>
      <w:r w:rsidR="00C127CE" w:rsidRPr="00DE03C3">
        <w:rPr>
          <w:rStyle w:val="ui-provider"/>
          <w:rFonts w:ascii="Arial" w:hAnsi="Arial" w:cs="Arial"/>
        </w:rPr>
        <w:t>niega</w:t>
      </w:r>
      <w:r w:rsidR="002E6AA9">
        <w:rPr>
          <w:rStyle w:val="ui-provider"/>
          <w:rFonts w:ascii="Arial" w:hAnsi="Arial" w:cs="Arial"/>
        </w:rPr>
        <w:t>, suspende,</w:t>
      </w:r>
      <w:r w:rsidR="00E13A18" w:rsidRPr="00DE03C3">
        <w:rPr>
          <w:rStyle w:val="ui-provider"/>
          <w:rFonts w:ascii="Arial" w:hAnsi="Arial" w:cs="Arial"/>
        </w:rPr>
        <w:t xml:space="preserve"> reversa</w:t>
      </w:r>
      <w:r w:rsidR="002E6AA9">
        <w:rPr>
          <w:rStyle w:val="ui-provider"/>
          <w:rFonts w:ascii="Arial" w:hAnsi="Arial" w:cs="Arial"/>
        </w:rPr>
        <w:t xml:space="preserve"> o retira.</w:t>
      </w:r>
    </w:p>
    <w:p w14:paraId="45FA3E49" w14:textId="7D526600" w:rsidR="00075D21" w:rsidRPr="00DE03C3" w:rsidRDefault="00075D21" w:rsidP="00D77675">
      <w:pPr>
        <w:spacing w:line="276" w:lineRule="auto"/>
        <w:ind w:left="567"/>
        <w:jc w:val="both"/>
        <w:rPr>
          <w:rStyle w:val="ui-provider"/>
          <w:rFonts w:ascii="Arial" w:hAnsi="Arial" w:cs="Arial"/>
        </w:rPr>
      </w:pPr>
      <w:r w:rsidRPr="00DE03C3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D200403" wp14:editId="3046C43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33625" cy="431800"/>
                <wp:effectExtent l="19050" t="0" r="123825" b="25400"/>
                <wp:wrapNone/>
                <wp:docPr id="276810354" name="Grupo 276810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431800"/>
                          <a:chOff x="0" y="0"/>
                          <a:chExt cx="2705100" cy="431800"/>
                        </a:xfrm>
                      </wpg:grpSpPr>
                      <wps:wsp>
                        <wps:cNvPr id="1250218337" name="Paralelogramo 1250218337"/>
                        <wps:cNvSpPr/>
                        <wps:spPr>
                          <a:xfrm>
                            <a:off x="114298" y="76200"/>
                            <a:ext cx="2590802" cy="287867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3F78"/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344AD1" w14:textId="37CAF300" w:rsidR="00075D21" w:rsidRPr="00B36459" w:rsidRDefault="00075D21" w:rsidP="00075D21">
                              <w:pPr>
                                <w:jc w:val="both"/>
                                <w:rPr>
                                  <w:b/>
                                  <w:color w:val="003F78"/>
                                  <w:lang w:val="es-CO"/>
                                </w:rPr>
                              </w:pPr>
                              <w:r>
                                <w:rPr>
                                  <w:b/>
                                  <w:color w:val="003F78"/>
                                  <w:lang w:val="es-CO"/>
                                </w:rPr>
                                <w:tab/>
                                <w:t>MARCO LEGAL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797615" name="Hexágono 729797615"/>
                        <wps:cNvSpPr/>
                        <wps:spPr>
                          <a:xfrm>
                            <a:off x="0" y="0"/>
                            <a:ext cx="467772" cy="431800"/>
                          </a:xfrm>
                          <a:prstGeom prst="hexagon">
                            <a:avLst/>
                          </a:prstGeom>
                          <a:solidFill>
                            <a:srgbClr val="003F78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84F534" w14:textId="77777777" w:rsidR="00075D21" w:rsidRPr="00A444DA" w:rsidRDefault="00075D21" w:rsidP="00075D21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9042871" name="Hexágono 1129042871"/>
                        <wps:cNvSpPr/>
                        <wps:spPr>
                          <a:xfrm>
                            <a:off x="53340" y="45720"/>
                            <a:ext cx="358775" cy="323850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638C60" w14:textId="77777777" w:rsidR="00075D21" w:rsidRPr="0035063B" w:rsidRDefault="00075D21" w:rsidP="00075D21">
                              <w:pPr>
                                <w:jc w:val="center"/>
                                <w:rPr>
                                  <w:b/>
                                  <w:color w:val="ED7D31" w:themeColor="accent2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2485153" name="Imagen 262485153" descr="Vectores, imágenes y arte vectorial de stock sobre Proceso+icono ..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99" t="32071" r="32843" b="39421"/>
                          <a:stretch/>
                        </pic:blipFill>
                        <pic:spPr bwMode="auto">
                          <a:xfrm>
                            <a:off x="83820" y="91440"/>
                            <a:ext cx="2527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D200403" id="Grupo 276810354" o:spid="_x0000_s1036" style="position:absolute;left:0;text-align:left;margin-left:0;margin-top:0;width:183.75pt;height:34pt;z-index:251679744;mso-position-horizontal-relative:margin;mso-width-relative:margin" coordsize="27051,4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">
                <v:shape id="Paralelogramo 1250218337" o:spid="_x0000_s1037" type="#_x0000_t7" style="position:absolute;left:1142;top:762;width:25909;height:28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" adj="600" fillcolor="white [3212]" strokecolor="#003f78" strokeweight="1.5pt">
                  <v:shadow on="t" color="black" opacity="26214f" origin="-.5" offset="3pt,0"/>
                  <v:textbox inset=",.5mm,1mm,0">
                    <w:txbxContent>
                      <w:p w14:paraId="2C344AD1" w14:textId="37CAF300" w:rsidR="00075D21" w:rsidRPr="00B36459" w:rsidRDefault="00075D21" w:rsidP="00075D21">
                        <w:pPr>
                          <w:jc w:val="both"/>
                          <w:rPr>
                            <w:b/>
                            <w:color w:val="003F78"/>
                            <w:lang w:val="es-CO"/>
                          </w:rPr>
                        </w:pPr>
                        <w:r>
                          <w:rPr>
                            <w:b/>
                            <w:color w:val="003F78"/>
                            <w:lang w:val="es-CO"/>
                          </w:rPr>
                          <w:tab/>
                          <w:t>MARCO LEGAL</w:t>
                        </w:r>
                      </w:p>
                    </w:txbxContent>
                  </v:textbox>
                </v:shape>
                <v:shape id="Hexágono 729797615" o:spid="_x0000_s1038" type="#_x0000_t9" style="position:absolute;width:4677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" adj="4985" fillcolor="#003f78" strokecolor="#f2f2f2 [3052]" strokeweight="2pt">
                  <v:textbox inset="2mm,1mm,,1mm">
                    <w:txbxContent>
                      <w:p w14:paraId="0A84F534" w14:textId="77777777" w:rsidR="00075D21" w:rsidRPr="00A444DA" w:rsidRDefault="00075D21" w:rsidP="00075D21">
                        <w:pPr>
                          <w:jc w:val="center"/>
                          <w:rPr>
                            <w:b/>
                            <w:color w:val="000000" w:themeColor="text1"/>
                            <w:lang w:val="es-CO"/>
                          </w:rPr>
                        </w:pPr>
                      </w:p>
                    </w:txbxContent>
                  </v:textbox>
                </v:shape>
                <v:shape id="Hexágono 1129042871" o:spid="_x0000_s1039" type="#_x0000_t9" style="position:absolute;left:533;top:457;width:358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" adj="4874" fillcolor="white [3212]" strokecolor="#f2f2f2 [3052]" strokeweight="2pt">
                  <v:textbox inset="2mm,1mm,,1mm">
                    <w:txbxContent>
                      <w:p w14:paraId="32638C60" w14:textId="77777777" w:rsidR="00075D21" w:rsidRPr="0035063B" w:rsidRDefault="00075D21" w:rsidP="00075D21">
                        <w:pPr>
                          <w:jc w:val="center"/>
                          <w:rPr>
                            <w:b/>
                            <w:color w:val="ED7D31" w:themeColor="accent2"/>
                            <w:lang w:val="es-CO"/>
                          </w:rPr>
                        </w:pPr>
                      </w:p>
                    </w:txbxContent>
                  </v:textbox>
                </v:shape>
                <v:shape id="Imagen 262485153" o:spid="_x0000_s1040" type="#_x0000_t75" alt="Vectores, imágenes y arte vectorial de stock sobre Proceso+icono ..." style="position:absolute;left:838;top:914;width:2527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">
                  <v:imagedata r:id="rId16" o:title="Vectores, imágenes y arte vectorial de stock sobre Proceso+icono .." croptop="21018f" cropbottom="25835f" cropleft="21692f" cropright="21524f" recolortarget="#1c3259 [1448]"/>
                </v:shape>
                <w10:wrap anchorx="margin"/>
              </v:group>
            </w:pict>
          </mc:Fallback>
        </mc:AlternateContent>
      </w:r>
    </w:p>
    <w:p w14:paraId="439E2794" w14:textId="77777777" w:rsidR="00075D21" w:rsidRPr="00DE03C3" w:rsidRDefault="00075D21" w:rsidP="00D77675">
      <w:pPr>
        <w:spacing w:line="276" w:lineRule="auto"/>
        <w:ind w:left="567"/>
        <w:jc w:val="both"/>
        <w:rPr>
          <w:rStyle w:val="ui-provider"/>
          <w:rFonts w:ascii="Arial" w:hAnsi="Arial" w:cs="Arial"/>
        </w:rPr>
      </w:pPr>
    </w:p>
    <w:p w14:paraId="060805A7" w14:textId="2359B57C" w:rsidR="00D42977" w:rsidRPr="00DE03C3" w:rsidRDefault="00732EFD" w:rsidP="00D77675">
      <w:pPr>
        <w:pStyle w:val="Default"/>
        <w:numPr>
          <w:ilvl w:val="0"/>
          <w:numId w:val="21"/>
        </w:numPr>
        <w:ind w:left="567" w:firstLine="0"/>
        <w:jc w:val="both"/>
        <w:rPr>
          <w:rStyle w:val="ui-provider"/>
          <w:rFonts w:eastAsia="Calibri"/>
          <w:i/>
          <w:iCs/>
          <w:color w:val="auto"/>
          <w:sz w:val="22"/>
          <w:szCs w:val="22"/>
        </w:rPr>
      </w:pPr>
      <w:r w:rsidRPr="00DE03C3">
        <w:rPr>
          <w:rStyle w:val="ui-provider"/>
          <w:rFonts w:eastAsia="Calibri"/>
          <w:color w:val="auto"/>
          <w:sz w:val="22"/>
          <w:szCs w:val="22"/>
        </w:rPr>
        <w:t>Constitución Política de Colombia</w:t>
      </w:r>
      <w:r w:rsidR="00EB5895" w:rsidRPr="00DE03C3">
        <w:rPr>
          <w:rStyle w:val="ui-provider"/>
          <w:rFonts w:eastAsia="Calibri"/>
          <w:color w:val="auto"/>
          <w:sz w:val="22"/>
          <w:szCs w:val="22"/>
        </w:rPr>
        <w:t xml:space="preserve"> de</w:t>
      </w:r>
      <w:r w:rsidR="00C36904" w:rsidRPr="00DE03C3">
        <w:rPr>
          <w:rStyle w:val="ui-provider"/>
          <w:rFonts w:eastAsia="Calibri"/>
          <w:color w:val="auto"/>
          <w:sz w:val="22"/>
          <w:szCs w:val="22"/>
        </w:rPr>
        <w:t xml:space="preserve"> 1991</w:t>
      </w:r>
      <w:r w:rsidR="00EB5895" w:rsidRPr="00DE03C3">
        <w:rPr>
          <w:rStyle w:val="ui-provider"/>
          <w:rFonts w:eastAsia="Calibri"/>
          <w:color w:val="auto"/>
          <w:sz w:val="22"/>
          <w:szCs w:val="22"/>
        </w:rPr>
        <w:t xml:space="preserve"> dispone que todas las modalidades del trabajo gozan de especial protección del Estado así:</w:t>
      </w:r>
      <w:r w:rsidR="00C36904" w:rsidRPr="00DE03C3">
        <w:rPr>
          <w:rStyle w:val="ui-provider"/>
          <w:rFonts w:eastAsia="Calibri"/>
          <w:color w:val="auto"/>
          <w:sz w:val="22"/>
          <w:szCs w:val="22"/>
        </w:rPr>
        <w:t xml:space="preserve"> </w:t>
      </w:r>
      <w:r w:rsidR="00EB5895" w:rsidRPr="00DE03C3">
        <w:rPr>
          <w:rStyle w:val="ui-provider"/>
          <w:rFonts w:eastAsia="Calibri"/>
          <w:i/>
          <w:iCs/>
          <w:color w:val="auto"/>
          <w:sz w:val="22"/>
          <w:szCs w:val="22"/>
        </w:rPr>
        <w:t>«</w:t>
      </w:r>
      <w:r w:rsidR="00EB5895" w:rsidRPr="00DE03C3">
        <w:rPr>
          <w:rStyle w:val="ui-provider"/>
          <w:rFonts w:eastAsia="Calibri"/>
          <w:color w:val="auto"/>
          <w:sz w:val="22"/>
          <w:szCs w:val="22"/>
        </w:rPr>
        <w:t>Articulo 25.</w:t>
      </w:r>
      <w:r w:rsidR="00D42977" w:rsidRPr="00DE03C3">
        <w:rPr>
          <w:rStyle w:val="ui-provider"/>
          <w:rFonts w:eastAsia="Calibri"/>
          <w:color w:val="auto"/>
          <w:sz w:val="22"/>
          <w:szCs w:val="22"/>
        </w:rPr>
        <w:t xml:space="preserve"> El trabajo es un derecho y una obligación social y goza, en todas sus modalidades, de la especial protección del Estado. Toda persona tiene derecho a un trabajo en condiciones dignas y justas.</w:t>
      </w:r>
      <w:r w:rsidR="00EB5895" w:rsidRPr="00DE03C3">
        <w:rPr>
          <w:rStyle w:val="ui-provider"/>
          <w:rFonts w:eastAsia="Calibri"/>
          <w:color w:val="auto"/>
          <w:sz w:val="22"/>
          <w:szCs w:val="22"/>
        </w:rPr>
        <w:t>»</w:t>
      </w:r>
      <w:r w:rsidR="00D42977" w:rsidRPr="00DE03C3">
        <w:rPr>
          <w:rStyle w:val="ui-provider"/>
          <w:rFonts w:eastAsia="Calibri"/>
          <w:i/>
          <w:iCs/>
          <w:color w:val="auto"/>
          <w:sz w:val="22"/>
          <w:szCs w:val="22"/>
        </w:rPr>
        <w:t xml:space="preserve"> </w:t>
      </w:r>
    </w:p>
    <w:p w14:paraId="72AE9D10" w14:textId="77777777" w:rsidR="00D42977" w:rsidRPr="00DE03C3" w:rsidRDefault="00D42977" w:rsidP="00D77675">
      <w:pPr>
        <w:pStyle w:val="Default"/>
        <w:ind w:left="567"/>
        <w:jc w:val="both"/>
        <w:rPr>
          <w:rStyle w:val="ui-provider"/>
          <w:rFonts w:eastAsia="Calibri"/>
          <w:color w:val="auto"/>
          <w:sz w:val="22"/>
          <w:szCs w:val="22"/>
        </w:rPr>
      </w:pPr>
    </w:p>
    <w:p w14:paraId="4926F240" w14:textId="42BEFBF2" w:rsidR="00A670E0" w:rsidRPr="00DE03C3" w:rsidRDefault="00D42977" w:rsidP="00D77675">
      <w:pPr>
        <w:pStyle w:val="Prrafodelista"/>
        <w:numPr>
          <w:ilvl w:val="0"/>
          <w:numId w:val="21"/>
        </w:numPr>
        <w:spacing w:after="0" w:line="240" w:lineRule="auto"/>
        <w:ind w:left="567" w:firstLine="0"/>
        <w:jc w:val="both"/>
        <w:rPr>
          <w:rStyle w:val="ui-provider"/>
          <w:rFonts w:ascii="Arial" w:hAnsi="Arial" w:cs="Arial"/>
        </w:rPr>
      </w:pPr>
      <w:r w:rsidRPr="00DE03C3">
        <w:rPr>
          <w:rStyle w:val="ui-provider"/>
          <w:rFonts w:ascii="Arial" w:hAnsi="Arial" w:cs="Arial"/>
        </w:rPr>
        <w:t xml:space="preserve">Ley 1221 de 2008 </w:t>
      </w:r>
      <w:r w:rsidR="00EB5895" w:rsidRPr="00DE03C3">
        <w:rPr>
          <w:rStyle w:val="ui-provider"/>
          <w:rFonts w:ascii="Arial" w:hAnsi="Arial" w:cs="Arial"/>
        </w:rPr>
        <w:t>«</w:t>
      </w:r>
      <w:r w:rsidRPr="00DE03C3">
        <w:rPr>
          <w:rStyle w:val="ui-provider"/>
          <w:rFonts w:ascii="Arial" w:hAnsi="Arial" w:cs="Arial"/>
        </w:rPr>
        <w:t>Por la cual se establecen normas para promover y regular el Teletrabajo y se dictan otras disposiciones</w:t>
      </w:r>
      <w:r w:rsidR="00EB5895" w:rsidRPr="00DE03C3">
        <w:rPr>
          <w:rStyle w:val="ui-provider"/>
          <w:rFonts w:ascii="Arial" w:hAnsi="Arial" w:cs="Arial"/>
        </w:rPr>
        <w:t>»,</w:t>
      </w:r>
      <w:r w:rsidR="00EB5895" w:rsidRPr="00DE03C3">
        <w:rPr>
          <w:rStyle w:val="ui-provider"/>
          <w:rFonts w:ascii="Arial" w:hAnsi="Arial" w:cs="Arial"/>
          <w:i/>
          <w:iCs/>
        </w:rPr>
        <w:t xml:space="preserve"> </w:t>
      </w:r>
      <w:r w:rsidR="00EB5895" w:rsidRPr="00DE03C3">
        <w:rPr>
          <w:rStyle w:val="ui-provider"/>
          <w:rFonts w:ascii="Arial" w:hAnsi="Arial" w:cs="Arial"/>
        </w:rPr>
        <w:t>la cual</w:t>
      </w:r>
      <w:r w:rsidR="00EB5895" w:rsidRPr="00DE03C3">
        <w:rPr>
          <w:rStyle w:val="ui-provider"/>
          <w:rFonts w:ascii="Arial" w:hAnsi="Arial" w:cs="Arial"/>
          <w:i/>
          <w:iCs/>
        </w:rPr>
        <w:t xml:space="preserve"> </w:t>
      </w:r>
      <w:r w:rsidRPr="00DE03C3">
        <w:rPr>
          <w:rStyle w:val="ui-provider"/>
          <w:rFonts w:ascii="Arial" w:hAnsi="Arial" w:cs="Arial"/>
        </w:rPr>
        <w:t>tiene por objeto promover y regular el Teletrabajo como un instrumento de generación de empleo y autoempleo mediante la utilización de tecnologías de la información y las telecomunicaciones (TIC).</w:t>
      </w:r>
    </w:p>
    <w:p w14:paraId="2F6FB18B" w14:textId="77777777" w:rsidR="00A670E0" w:rsidRPr="00DE03C3" w:rsidRDefault="00A670E0" w:rsidP="00D77675">
      <w:pPr>
        <w:spacing w:after="0" w:line="240" w:lineRule="auto"/>
        <w:ind w:left="567"/>
        <w:jc w:val="both"/>
        <w:rPr>
          <w:rStyle w:val="ui-provider"/>
          <w:rFonts w:ascii="Arial" w:hAnsi="Arial" w:cs="Arial"/>
        </w:rPr>
      </w:pPr>
    </w:p>
    <w:p w14:paraId="7C75BA0A" w14:textId="7544A33D" w:rsidR="00D42977" w:rsidRPr="00DE03C3" w:rsidRDefault="00E13A18" w:rsidP="00663497">
      <w:pPr>
        <w:spacing w:after="0" w:line="240" w:lineRule="auto"/>
        <w:ind w:left="567"/>
        <w:jc w:val="both"/>
        <w:rPr>
          <w:rStyle w:val="ui-provider"/>
          <w:rFonts w:ascii="Arial" w:hAnsi="Arial" w:cs="Arial"/>
          <w:i/>
          <w:iCs/>
        </w:rPr>
      </w:pPr>
      <w:r w:rsidRPr="00DE03C3">
        <w:rPr>
          <w:rStyle w:val="ui-provider"/>
          <w:rFonts w:ascii="Arial" w:hAnsi="Arial" w:cs="Arial"/>
        </w:rPr>
        <w:t>EL</w:t>
      </w:r>
      <w:r w:rsidR="00D77675" w:rsidRPr="00DE03C3">
        <w:rPr>
          <w:rStyle w:val="ui-provider"/>
          <w:rFonts w:ascii="Arial" w:hAnsi="Arial" w:cs="Arial"/>
        </w:rPr>
        <w:t xml:space="preserve"> </w:t>
      </w:r>
      <w:r w:rsidRPr="00DE03C3">
        <w:rPr>
          <w:rStyle w:val="ui-provider"/>
          <w:rFonts w:ascii="Arial" w:hAnsi="Arial" w:cs="Arial"/>
        </w:rPr>
        <w:t>i</w:t>
      </w:r>
      <w:r w:rsidR="00D42977" w:rsidRPr="00DE03C3">
        <w:rPr>
          <w:rStyle w:val="ui-provider"/>
          <w:rFonts w:ascii="Arial" w:hAnsi="Arial" w:cs="Arial"/>
        </w:rPr>
        <w:t>nciso segundo del artículo 2</w:t>
      </w:r>
      <w:r w:rsidR="00EB5895" w:rsidRPr="00DE03C3">
        <w:rPr>
          <w:rStyle w:val="ui-provider"/>
          <w:rFonts w:ascii="Arial" w:hAnsi="Arial" w:cs="Arial"/>
        </w:rPr>
        <w:t>°</w:t>
      </w:r>
      <w:r w:rsidR="00D42977" w:rsidRPr="00DE03C3">
        <w:rPr>
          <w:rStyle w:val="ui-provider"/>
          <w:rFonts w:ascii="Arial" w:hAnsi="Arial" w:cs="Arial"/>
        </w:rPr>
        <w:t xml:space="preserve"> </w:t>
      </w:r>
      <w:r w:rsidR="00EB5895" w:rsidRPr="00DE03C3">
        <w:rPr>
          <w:rStyle w:val="ui-provider"/>
          <w:rFonts w:ascii="Arial" w:hAnsi="Arial" w:cs="Arial"/>
        </w:rPr>
        <w:t>(</w:t>
      </w:r>
      <w:r w:rsidR="00EB5895" w:rsidRPr="00DE03C3">
        <w:rPr>
          <w:rStyle w:val="ui-provider"/>
          <w:rFonts w:ascii="Arial" w:hAnsi="Arial" w:cs="Arial"/>
          <w:i/>
          <w:iCs/>
        </w:rPr>
        <w:t>ibidem</w:t>
      </w:r>
      <w:r w:rsidR="00EB5895" w:rsidRPr="00DE03C3">
        <w:rPr>
          <w:rStyle w:val="ui-provider"/>
          <w:rFonts w:ascii="Arial" w:hAnsi="Arial" w:cs="Arial"/>
        </w:rPr>
        <w:t xml:space="preserve">) </w:t>
      </w:r>
      <w:r w:rsidR="00D42977" w:rsidRPr="00DE03C3">
        <w:rPr>
          <w:rStyle w:val="ui-provider"/>
          <w:rFonts w:ascii="Arial" w:hAnsi="Arial" w:cs="Arial"/>
        </w:rPr>
        <w:t xml:space="preserve">definió el Teletrabajo como </w:t>
      </w:r>
      <w:r w:rsidR="00EB5895" w:rsidRPr="00DE03C3">
        <w:rPr>
          <w:rStyle w:val="ui-provider"/>
          <w:rFonts w:ascii="Arial" w:hAnsi="Arial" w:cs="Arial"/>
        </w:rPr>
        <w:t>«</w:t>
      </w:r>
      <w:r w:rsidR="00D42977" w:rsidRPr="00DE03C3">
        <w:rPr>
          <w:rStyle w:val="ui-provider"/>
          <w:rFonts w:ascii="Arial" w:hAnsi="Arial" w:cs="Arial"/>
        </w:rPr>
        <w:t xml:space="preserve">una forma de organización laboral, que consiste en el desempeño de actividades remuneradas o prestación de servicios a terceros utilizando como soporte las tecnologías de la información y la comunicación </w:t>
      </w:r>
      <w:r w:rsidR="00DE03C3">
        <w:rPr>
          <w:rStyle w:val="ui-provider"/>
          <w:rFonts w:ascii="Arial" w:hAnsi="Arial" w:cs="Arial"/>
        </w:rPr>
        <w:t>-</w:t>
      </w:r>
      <w:r w:rsidR="00D42977" w:rsidRPr="00DE03C3">
        <w:rPr>
          <w:rStyle w:val="ui-provider"/>
          <w:rFonts w:ascii="Arial" w:hAnsi="Arial" w:cs="Arial"/>
        </w:rPr>
        <w:t xml:space="preserve"> TIC para el contacto entre el trabajador y la empresa, sin requerirse la presencia física del trabajador en un sitio específico de trabajo.</w:t>
      </w:r>
      <w:r w:rsidR="00EB5895" w:rsidRPr="00DE03C3">
        <w:rPr>
          <w:rStyle w:val="ui-provider"/>
          <w:rFonts w:ascii="Arial" w:hAnsi="Arial" w:cs="Arial"/>
        </w:rPr>
        <w:t>»</w:t>
      </w:r>
      <w:r w:rsidR="00D42977" w:rsidRPr="00DE03C3">
        <w:rPr>
          <w:rStyle w:val="ui-provider"/>
          <w:rFonts w:ascii="Arial" w:hAnsi="Arial" w:cs="Arial"/>
          <w:i/>
          <w:iCs/>
        </w:rPr>
        <w:t xml:space="preserve"> </w:t>
      </w:r>
    </w:p>
    <w:p w14:paraId="1AA511DB" w14:textId="77777777" w:rsidR="00B944BA" w:rsidRPr="00DE03C3" w:rsidRDefault="00B944BA" w:rsidP="00D77675">
      <w:pPr>
        <w:pStyle w:val="Prrafodelista"/>
        <w:spacing w:after="0" w:line="240" w:lineRule="auto"/>
        <w:ind w:left="567"/>
        <w:jc w:val="both"/>
        <w:rPr>
          <w:rStyle w:val="ui-provider"/>
          <w:rFonts w:ascii="Arial" w:hAnsi="Arial" w:cs="Arial"/>
        </w:rPr>
      </w:pPr>
    </w:p>
    <w:p w14:paraId="15AEB36D" w14:textId="398D6592" w:rsidR="00D42977" w:rsidRPr="00DE03C3" w:rsidRDefault="00D42977" w:rsidP="00D77675">
      <w:pPr>
        <w:pStyle w:val="Prrafodelista"/>
        <w:numPr>
          <w:ilvl w:val="0"/>
          <w:numId w:val="21"/>
        </w:numPr>
        <w:spacing w:after="0" w:line="240" w:lineRule="auto"/>
        <w:ind w:left="567" w:firstLine="0"/>
        <w:jc w:val="both"/>
        <w:rPr>
          <w:rStyle w:val="ui-provider"/>
          <w:rFonts w:ascii="Arial" w:hAnsi="Arial" w:cs="Arial"/>
        </w:rPr>
      </w:pPr>
      <w:r w:rsidRPr="00DE03C3">
        <w:rPr>
          <w:rStyle w:val="ui-provider"/>
          <w:rFonts w:ascii="Arial" w:hAnsi="Arial" w:cs="Arial"/>
        </w:rPr>
        <w:t>Decreto Nacional</w:t>
      </w:r>
      <w:r w:rsidR="00B944BA" w:rsidRPr="00DE03C3">
        <w:rPr>
          <w:rStyle w:val="ui-provider"/>
          <w:rFonts w:ascii="Arial" w:hAnsi="Arial" w:cs="Arial"/>
        </w:rPr>
        <w:t xml:space="preserve"> </w:t>
      </w:r>
      <w:r w:rsidRPr="00DE03C3">
        <w:rPr>
          <w:rStyle w:val="ui-provider"/>
          <w:rFonts w:ascii="Arial" w:hAnsi="Arial" w:cs="Arial"/>
        </w:rPr>
        <w:t>0884 de 2012, reglament</w:t>
      </w:r>
      <w:r w:rsidR="00CA2C54" w:rsidRPr="00DE03C3">
        <w:rPr>
          <w:rStyle w:val="ui-provider"/>
          <w:rFonts w:ascii="Arial" w:hAnsi="Arial" w:cs="Arial"/>
        </w:rPr>
        <w:t>a</w:t>
      </w:r>
      <w:r w:rsidRPr="00DE03C3">
        <w:rPr>
          <w:rStyle w:val="ui-provider"/>
          <w:rFonts w:ascii="Arial" w:hAnsi="Arial" w:cs="Arial"/>
        </w:rPr>
        <w:t xml:space="preserve"> la Ley 1221 de 2008, </w:t>
      </w:r>
      <w:r w:rsidR="00CA2C54" w:rsidRPr="00DE03C3">
        <w:rPr>
          <w:rStyle w:val="ui-provider"/>
          <w:rFonts w:ascii="Arial" w:hAnsi="Arial" w:cs="Arial"/>
        </w:rPr>
        <w:t xml:space="preserve">sobre </w:t>
      </w:r>
      <w:r w:rsidRPr="00DE03C3">
        <w:rPr>
          <w:rStyle w:val="ui-provider"/>
          <w:rFonts w:ascii="Arial" w:hAnsi="Arial" w:cs="Arial"/>
        </w:rPr>
        <w:t xml:space="preserve">las condiciones laborales </w:t>
      </w:r>
      <w:r w:rsidR="00CA2C54" w:rsidRPr="00DE03C3">
        <w:rPr>
          <w:rStyle w:val="ui-provider"/>
          <w:rFonts w:ascii="Arial" w:hAnsi="Arial" w:cs="Arial"/>
        </w:rPr>
        <w:t xml:space="preserve">especiales </w:t>
      </w:r>
      <w:r w:rsidRPr="00DE03C3">
        <w:rPr>
          <w:rStyle w:val="ui-provider"/>
          <w:rFonts w:ascii="Arial" w:hAnsi="Arial" w:cs="Arial"/>
        </w:rPr>
        <w:t xml:space="preserve">que rigen </w:t>
      </w:r>
      <w:r w:rsidR="00CA2C54" w:rsidRPr="00DE03C3">
        <w:rPr>
          <w:rStyle w:val="ui-provider"/>
          <w:rFonts w:ascii="Arial" w:hAnsi="Arial" w:cs="Arial"/>
        </w:rPr>
        <w:t xml:space="preserve">las relaciones entre </w:t>
      </w:r>
      <w:r w:rsidRPr="00DE03C3">
        <w:rPr>
          <w:rStyle w:val="ui-provider"/>
          <w:rFonts w:ascii="Arial" w:hAnsi="Arial" w:cs="Arial"/>
        </w:rPr>
        <w:t>empleadores y Teletrabajadores</w:t>
      </w:r>
      <w:r w:rsidR="00CA2C54" w:rsidRPr="00DE03C3">
        <w:rPr>
          <w:rStyle w:val="ui-provider"/>
          <w:rFonts w:ascii="Arial" w:hAnsi="Arial" w:cs="Arial"/>
        </w:rPr>
        <w:t>;</w:t>
      </w:r>
      <w:r w:rsidRPr="00DE03C3">
        <w:rPr>
          <w:rStyle w:val="ui-provider"/>
          <w:rFonts w:ascii="Arial" w:hAnsi="Arial" w:cs="Arial"/>
        </w:rPr>
        <w:t xml:space="preserve"> las obligaciones para las Entidades Públicas y Privadas, las ARLs y la Red de Fomento para el Teletrabajo</w:t>
      </w:r>
      <w:r w:rsidR="00CA2C54" w:rsidRPr="00DE03C3">
        <w:rPr>
          <w:rStyle w:val="ui-provider"/>
          <w:rFonts w:ascii="Arial" w:hAnsi="Arial" w:cs="Arial"/>
        </w:rPr>
        <w:t>, entre otras disposiciones.</w:t>
      </w:r>
    </w:p>
    <w:p w14:paraId="2AAA41DF" w14:textId="77777777" w:rsidR="005463E9" w:rsidRPr="00DE03C3" w:rsidRDefault="005463E9" w:rsidP="00D77675">
      <w:pPr>
        <w:pStyle w:val="Prrafodelista"/>
        <w:spacing w:after="0" w:line="240" w:lineRule="auto"/>
        <w:ind w:left="567"/>
        <w:jc w:val="both"/>
        <w:rPr>
          <w:rStyle w:val="ui-provider"/>
          <w:rFonts w:ascii="Arial" w:hAnsi="Arial" w:cs="Arial"/>
        </w:rPr>
      </w:pPr>
    </w:p>
    <w:p w14:paraId="0EA317CE" w14:textId="787EA6FC" w:rsidR="00D42977" w:rsidRPr="00DE03C3" w:rsidRDefault="00512ED0" w:rsidP="00D77675">
      <w:pPr>
        <w:pStyle w:val="Prrafodelista"/>
        <w:numPr>
          <w:ilvl w:val="0"/>
          <w:numId w:val="21"/>
        </w:numPr>
        <w:spacing w:after="0" w:line="240" w:lineRule="auto"/>
        <w:ind w:left="567" w:firstLine="0"/>
        <w:jc w:val="both"/>
        <w:rPr>
          <w:rStyle w:val="ui-provider"/>
          <w:rFonts w:ascii="Arial" w:hAnsi="Arial" w:cs="Arial"/>
        </w:rPr>
      </w:pPr>
      <w:r w:rsidRPr="00DE03C3">
        <w:rPr>
          <w:rStyle w:val="ui-provider"/>
          <w:rFonts w:ascii="Arial" w:hAnsi="Arial" w:cs="Arial"/>
        </w:rPr>
        <w:lastRenderedPageBreak/>
        <w:t>Decreto 1072 de 2015</w:t>
      </w:r>
      <w:r w:rsidR="00CA2C54" w:rsidRPr="00DE03C3">
        <w:rPr>
          <w:rStyle w:val="ui-provider"/>
          <w:rFonts w:ascii="Arial" w:hAnsi="Arial" w:cs="Arial"/>
        </w:rPr>
        <w:t xml:space="preserve"> «Por medio del cual se expide el Decreto Único Reglamentario del Sector Trabajo», </w:t>
      </w:r>
      <w:r w:rsidR="003F2746" w:rsidRPr="00DE03C3">
        <w:rPr>
          <w:rStyle w:val="ui-provider"/>
          <w:rFonts w:ascii="Arial" w:hAnsi="Arial" w:cs="Arial"/>
        </w:rPr>
        <w:t xml:space="preserve">compila en el Capítulo 5 </w:t>
      </w:r>
      <w:r w:rsidR="00D42977" w:rsidRPr="00DE03C3">
        <w:rPr>
          <w:rStyle w:val="ui-provider"/>
          <w:rFonts w:ascii="Arial" w:hAnsi="Arial" w:cs="Arial"/>
        </w:rPr>
        <w:t>la</w:t>
      </w:r>
      <w:r w:rsidR="003F2746" w:rsidRPr="00DE03C3">
        <w:rPr>
          <w:rStyle w:val="ui-provider"/>
          <w:rFonts w:ascii="Arial" w:hAnsi="Arial" w:cs="Arial"/>
        </w:rPr>
        <w:t xml:space="preserve">s disposiciones sobre las condiciones laborales especiales de </w:t>
      </w:r>
      <w:r w:rsidR="00D42977" w:rsidRPr="00DE03C3">
        <w:rPr>
          <w:rStyle w:val="ui-provider"/>
          <w:rFonts w:ascii="Arial" w:hAnsi="Arial" w:cs="Arial"/>
        </w:rPr>
        <w:t>Teletrabajo en relación de dependencia</w:t>
      </w:r>
      <w:r w:rsidR="003F2746" w:rsidRPr="00DE03C3">
        <w:rPr>
          <w:rStyle w:val="ui-provider"/>
          <w:rFonts w:ascii="Arial" w:hAnsi="Arial" w:cs="Arial"/>
        </w:rPr>
        <w:t>; las obligaciones de las partes en el desarrollo del teletrabajo; evaluación</w:t>
      </w:r>
      <w:r w:rsidR="007B76C8" w:rsidRPr="00DE03C3">
        <w:rPr>
          <w:rStyle w:val="ui-provider"/>
          <w:rFonts w:ascii="Arial" w:hAnsi="Arial" w:cs="Arial"/>
        </w:rPr>
        <w:t>; entre otras disposiciones.</w:t>
      </w:r>
    </w:p>
    <w:p w14:paraId="47309318" w14:textId="77777777" w:rsidR="00530DF8" w:rsidRPr="00DE03C3" w:rsidRDefault="00530DF8" w:rsidP="00D77675">
      <w:pPr>
        <w:pStyle w:val="Prrafodelista"/>
        <w:spacing w:after="0" w:line="240" w:lineRule="auto"/>
        <w:ind w:left="567"/>
        <w:jc w:val="both"/>
        <w:rPr>
          <w:rStyle w:val="ui-provider"/>
          <w:rFonts w:ascii="Arial" w:hAnsi="Arial" w:cs="Arial"/>
        </w:rPr>
      </w:pPr>
    </w:p>
    <w:p w14:paraId="12842D66" w14:textId="4AECFBEE" w:rsidR="00A670E0" w:rsidRPr="00DE03C3" w:rsidRDefault="00530DF8" w:rsidP="00D77675">
      <w:pPr>
        <w:pStyle w:val="Prrafodelista"/>
        <w:numPr>
          <w:ilvl w:val="0"/>
          <w:numId w:val="21"/>
        </w:numPr>
        <w:spacing w:after="0" w:line="240" w:lineRule="auto"/>
        <w:ind w:left="567" w:firstLine="0"/>
        <w:jc w:val="both"/>
        <w:rPr>
          <w:rStyle w:val="ui-provider"/>
          <w:rFonts w:ascii="Arial" w:hAnsi="Arial" w:cs="Arial"/>
        </w:rPr>
      </w:pPr>
      <w:r w:rsidRPr="00DE03C3">
        <w:rPr>
          <w:rStyle w:val="ui-provider"/>
          <w:rFonts w:ascii="Arial" w:hAnsi="Arial" w:cs="Arial"/>
        </w:rPr>
        <w:t>Decreto 1083 de 2015</w:t>
      </w:r>
      <w:r w:rsidR="007B76C8" w:rsidRPr="00DE03C3">
        <w:rPr>
          <w:rStyle w:val="ui-provider"/>
          <w:rFonts w:ascii="Arial" w:hAnsi="Arial" w:cs="Arial"/>
        </w:rPr>
        <w:t xml:space="preserve"> «Por medio del cual se expide el Decreto Único Reglamentario del Sector de Función Pública» </w:t>
      </w:r>
      <w:r w:rsidR="00D42977" w:rsidRPr="00DE03C3">
        <w:rPr>
          <w:rStyle w:val="ui-provider"/>
          <w:rFonts w:ascii="Arial" w:hAnsi="Arial" w:cs="Arial"/>
        </w:rPr>
        <w:t>establece</w:t>
      </w:r>
      <w:r w:rsidR="007B76C8" w:rsidRPr="00DE03C3">
        <w:rPr>
          <w:rStyle w:val="ui-provider"/>
          <w:rFonts w:ascii="Arial" w:hAnsi="Arial" w:cs="Arial"/>
        </w:rPr>
        <w:t xml:space="preserve"> en el artículo 2.2.5.5.54</w:t>
      </w:r>
      <w:r w:rsidR="00D42977" w:rsidRPr="00DE03C3">
        <w:rPr>
          <w:rStyle w:val="ui-provider"/>
          <w:rFonts w:ascii="Arial" w:hAnsi="Arial" w:cs="Arial"/>
        </w:rPr>
        <w:t xml:space="preserve"> que los jefes de los organismos y entidades de la Rama Ejecutiva de los órdenes nacional y territorial podrán implementar el teletrabajo a los servidores Públicos, de conformidad con la Ley 1221 de 2008 y el Decreto 1072 de 2015. </w:t>
      </w:r>
    </w:p>
    <w:p w14:paraId="3BF3164C" w14:textId="77777777" w:rsidR="00A670E0" w:rsidRPr="00DE03C3" w:rsidRDefault="00A670E0" w:rsidP="00D77675">
      <w:pPr>
        <w:spacing w:after="0" w:line="240" w:lineRule="auto"/>
        <w:ind w:left="567"/>
        <w:jc w:val="both"/>
        <w:rPr>
          <w:rStyle w:val="ui-provider"/>
          <w:rFonts w:ascii="Arial" w:hAnsi="Arial" w:cs="Arial"/>
        </w:rPr>
      </w:pPr>
    </w:p>
    <w:p w14:paraId="251B5432" w14:textId="623CC4B6" w:rsidR="00935E2D" w:rsidRPr="00DE03C3" w:rsidRDefault="00D42977" w:rsidP="00D77675">
      <w:pPr>
        <w:pStyle w:val="Prrafodelista"/>
        <w:numPr>
          <w:ilvl w:val="0"/>
          <w:numId w:val="21"/>
        </w:numPr>
        <w:spacing w:after="0" w:line="240" w:lineRule="auto"/>
        <w:ind w:left="567" w:firstLine="0"/>
        <w:jc w:val="both"/>
        <w:rPr>
          <w:rStyle w:val="ui-provider"/>
          <w:rFonts w:ascii="Arial" w:hAnsi="Arial" w:cs="Arial"/>
        </w:rPr>
      </w:pPr>
      <w:r w:rsidRPr="00DE03C3">
        <w:rPr>
          <w:rStyle w:val="ui-provider"/>
          <w:rFonts w:ascii="Arial" w:hAnsi="Arial" w:cs="Arial"/>
        </w:rPr>
        <w:t xml:space="preserve">Circular Externa Número 027 del 12 de </w:t>
      </w:r>
      <w:r w:rsidR="00A670E0" w:rsidRPr="00DE03C3">
        <w:rPr>
          <w:rStyle w:val="ui-provider"/>
          <w:rFonts w:ascii="Arial" w:hAnsi="Arial" w:cs="Arial"/>
        </w:rPr>
        <w:t>a</w:t>
      </w:r>
      <w:r w:rsidRPr="00DE03C3">
        <w:rPr>
          <w:rStyle w:val="ui-provider"/>
          <w:rFonts w:ascii="Arial" w:hAnsi="Arial" w:cs="Arial"/>
        </w:rPr>
        <w:t xml:space="preserve">bril de 2019 </w:t>
      </w:r>
      <w:r w:rsidR="00B54806" w:rsidRPr="00DE03C3">
        <w:rPr>
          <w:rStyle w:val="ui-provider"/>
          <w:rFonts w:ascii="Arial" w:hAnsi="Arial" w:cs="Arial"/>
        </w:rPr>
        <w:t>d</w:t>
      </w:r>
      <w:r w:rsidRPr="00DE03C3">
        <w:rPr>
          <w:rStyle w:val="ui-provider"/>
          <w:rFonts w:ascii="Arial" w:hAnsi="Arial" w:cs="Arial"/>
        </w:rPr>
        <w:t>el Ministerio de Trabajo</w:t>
      </w:r>
      <w:r w:rsidR="0064433B" w:rsidRPr="00DE03C3">
        <w:rPr>
          <w:rStyle w:val="ui-provider"/>
          <w:rFonts w:ascii="Arial" w:hAnsi="Arial" w:cs="Arial"/>
        </w:rPr>
        <w:t xml:space="preserve">, a través </w:t>
      </w:r>
      <w:r w:rsidR="00BD4F2F" w:rsidRPr="00DE03C3">
        <w:rPr>
          <w:rStyle w:val="ui-provider"/>
          <w:rFonts w:ascii="Arial" w:hAnsi="Arial" w:cs="Arial"/>
        </w:rPr>
        <w:t xml:space="preserve">de la </w:t>
      </w:r>
      <w:r w:rsidR="0064433B" w:rsidRPr="00DE03C3">
        <w:rPr>
          <w:rStyle w:val="ui-provider"/>
          <w:rFonts w:ascii="Arial" w:hAnsi="Arial" w:cs="Arial"/>
        </w:rPr>
        <w:t>cual se realizan p</w:t>
      </w:r>
      <w:r w:rsidR="00B54806" w:rsidRPr="00DE03C3">
        <w:rPr>
          <w:rStyle w:val="ui-provider"/>
          <w:rFonts w:ascii="Arial" w:hAnsi="Arial" w:cs="Arial"/>
        </w:rPr>
        <w:t xml:space="preserve">recisiones </w:t>
      </w:r>
      <w:r w:rsidRPr="00DE03C3">
        <w:rPr>
          <w:rStyle w:val="ui-provider"/>
          <w:rFonts w:ascii="Arial" w:hAnsi="Arial" w:cs="Arial"/>
        </w:rPr>
        <w:t>sobre la implementación del Teletrabajo para los empleados del sector público</w:t>
      </w:r>
      <w:r w:rsidR="0064433B" w:rsidRPr="00DE03C3">
        <w:rPr>
          <w:rStyle w:val="ui-provider"/>
          <w:rFonts w:ascii="Arial" w:hAnsi="Arial" w:cs="Arial"/>
        </w:rPr>
        <w:t xml:space="preserve"> y</w:t>
      </w:r>
      <w:r w:rsidRPr="00DE03C3">
        <w:rPr>
          <w:rStyle w:val="ui-provider"/>
          <w:rFonts w:ascii="Arial" w:hAnsi="Arial" w:cs="Arial"/>
        </w:rPr>
        <w:t xml:space="preserve"> señala que tanto el empleador como el teletrabajador podrán llegar a un acuerdo para el otorgamiento de los recursos o instrumentos necesarios para la realización de las labores de teletrabajo, solo cuando el empleador no cuente con el presupuesto para ello y con el único objeto de que esto no limite la implementación de la modalidad de Teletrabajo. </w:t>
      </w:r>
    </w:p>
    <w:p w14:paraId="2479D03E" w14:textId="77777777" w:rsidR="00935E2D" w:rsidRPr="00DE03C3" w:rsidRDefault="00935E2D" w:rsidP="00D77675">
      <w:pPr>
        <w:pStyle w:val="Prrafodelista"/>
        <w:spacing w:after="0" w:line="240" w:lineRule="auto"/>
        <w:ind w:left="567"/>
        <w:jc w:val="both"/>
        <w:rPr>
          <w:rStyle w:val="ui-provider"/>
          <w:rFonts w:ascii="Arial" w:hAnsi="Arial" w:cs="Arial"/>
        </w:rPr>
      </w:pPr>
    </w:p>
    <w:p w14:paraId="36CAE73A" w14:textId="218D5FEE" w:rsidR="00D42977" w:rsidRPr="00DE03C3" w:rsidRDefault="00D42977" w:rsidP="00D77675">
      <w:pPr>
        <w:pStyle w:val="Prrafodelista"/>
        <w:numPr>
          <w:ilvl w:val="0"/>
          <w:numId w:val="21"/>
        </w:numPr>
        <w:spacing w:after="0" w:line="240" w:lineRule="auto"/>
        <w:ind w:left="567" w:firstLine="0"/>
        <w:jc w:val="both"/>
        <w:rPr>
          <w:rStyle w:val="ui-provider"/>
          <w:rFonts w:ascii="Arial" w:hAnsi="Arial" w:cs="Arial"/>
        </w:rPr>
      </w:pPr>
      <w:r w:rsidRPr="00DE03C3">
        <w:rPr>
          <w:rStyle w:val="ui-provider"/>
          <w:rFonts w:ascii="Arial" w:hAnsi="Arial" w:cs="Arial"/>
        </w:rPr>
        <w:t>Decreto 1227 del 18 de Julio de 2022</w:t>
      </w:r>
      <w:r w:rsidR="0064433B" w:rsidRPr="00DE03C3">
        <w:rPr>
          <w:rStyle w:val="ui-provider"/>
          <w:rFonts w:ascii="Arial" w:hAnsi="Arial" w:cs="Arial"/>
        </w:rPr>
        <w:t xml:space="preserve"> «Por el cual se modifican los artículos 2.2.1.5.3, 2.2.1.5.5, 2.2.1.5.8 y 2.2.1.5.9, y se adicionan los artículos 2.2.1.5.15 al 2.2.1.5.25 al Decreto 1072 de 2015, Único Reglamentario del Sector Trabajo, relacionados con el Teletrabajo», entre los cuales establece que la </w:t>
      </w:r>
      <w:r w:rsidRPr="00DE03C3">
        <w:rPr>
          <w:rStyle w:val="ui-provider"/>
          <w:rFonts w:ascii="Arial" w:hAnsi="Arial" w:cs="Arial"/>
        </w:rPr>
        <w:t>implementación del Teletrabajo no requerirá adición al Reglamento Interno de Trabajo, ni modificación al Manual de Funciones y Competencias Laborales.</w:t>
      </w:r>
    </w:p>
    <w:p w14:paraId="153D6CA7" w14:textId="77777777" w:rsidR="00AE481E" w:rsidRPr="00DE03C3" w:rsidRDefault="00AE481E" w:rsidP="00D77675">
      <w:pPr>
        <w:pStyle w:val="Prrafodelista"/>
        <w:spacing w:after="0" w:line="240" w:lineRule="auto"/>
        <w:ind w:left="567"/>
        <w:jc w:val="both"/>
        <w:rPr>
          <w:rStyle w:val="ui-provider"/>
          <w:rFonts w:ascii="Arial" w:hAnsi="Arial" w:cs="Arial"/>
        </w:rPr>
      </w:pPr>
    </w:p>
    <w:p w14:paraId="06B50A88" w14:textId="17291700" w:rsidR="00AE481E" w:rsidRPr="00DE03C3" w:rsidRDefault="00AE481E" w:rsidP="00D77675">
      <w:pPr>
        <w:pStyle w:val="Prrafodelista"/>
        <w:numPr>
          <w:ilvl w:val="0"/>
          <w:numId w:val="21"/>
        </w:numPr>
        <w:spacing w:after="0" w:line="240" w:lineRule="auto"/>
        <w:ind w:left="567" w:firstLine="0"/>
        <w:jc w:val="both"/>
        <w:rPr>
          <w:rStyle w:val="ui-provider"/>
          <w:rFonts w:ascii="Arial" w:hAnsi="Arial" w:cs="Arial"/>
        </w:rPr>
      </w:pPr>
      <w:r w:rsidRPr="00DE03C3">
        <w:rPr>
          <w:rStyle w:val="ui-provider"/>
          <w:rFonts w:ascii="Arial" w:hAnsi="Arial" w:cs="Arial"/>
        </w:rPr>
        <w:t>Pacto por el Teletrabajo</w:t>
      </w:r>
      <w:r w:rsidR="0064433B" w:rsidRPr="00DE03C3">
        <w:rPr>
          <w:rStyle w:val="ui-provider"/>
          <w:rFonts w:ascii="Arial" w:hAnsi="Arial" w:cs="Arial"/>
        </w:rPr>
        <w:t xml:space="preserve"> de </w:t>
      </w:r>
      <w:r w:rsidRPr="00DE03C3">
        <w:rPr>
          <w:rStyle w:val="ui-provider"/>
          <w:rFonts w:ascii="Arial" w:hAnsi="Arial" w:cs="Arial"/>
        </w:rPr>
        <w:t>febrero 3 de 2020</w:t>
      </w:r>
      <w:r w:rsidR="0064433B" w:rsidRPr="00DE03C3">
        <w:rPr>
          <w:rStyle w:val="ui-provider"/>
          <w:rFonts w:ascii="Arial" w:hAnsi="Arial" w:cs="Arial"/>
        </w:rPr>
        <w:t>, s</w:t>
      </w:r>
      <w:r w:rsidRPr="00DE03C3">
        <w:rPr>
          <w:rStyle w:val="ui-provider"/>
          <w:rFonts w:ascii="Arial" w:hAnsi="Arial" w:cs="Arial"/>
        </w:rPr>
        <w:t xml:space="preserve">uscrito por el </w:t>
      </w:r>
      <w:r w:rsidR="00DE03C3" w:rsidRPr="00DE03C3">
        <w:rPr>
          <w:rStyle w:val="ui-provider"/>
          <w:rFonts w:ascii="Arial" w:hAnsi="Arial" w:cs="Arial"/>
        </w:rPr>
        <w:t>presidente</w:t>
      </w:r>
      <w:r w:rsidRPr="00DE03C3">
        <w:rPr>
          <w:rStyle w:val="ui-provider"/>
          <w:rFonts w:ascii="Arial" w:hAnsi="Arial" w:cs="Arial"/>
        </w:rPr>
        <w:t xml:space="preserve"> de la Agencia Nacional de Infraestructura, el Director del Departamento Administrativo de la Función Pública, la Ministra de Trabajo y Seguridad Social y la Ministra de Tecnologías de la Información y las Comunicaciones</w:t>
      </w:r>
      <w:r w:rsidR="00CD0800" w:rsidRPr="00DE03C3">
        <w:rPr>
          <w:rStyle w:val="ui-provider"/>
          <w:rFonts w:ascii="Arial" w:hAnsi="Arial" w:cs="Arial"/>
        </w:rPr>
        <w:t>.</w:t>
      </w:r>
    </w:p>
    <w:p w14:paraId="6A61C890" w14:textId="77777777" w:rsidR="00AE481E" w:rsidRPr="00DE03C3" w:rsidRDefault="00AE481E" w:rsidP="00D77675">
      <w:pPr>
        <w:pStyle w:val="Prrafodelista"/>
        <w:ind w:left="567"/>
        <w:jc w:val="both"/>
        <w:rPr>
          <w:rFonts w:ascii="Arial" w:hAnsi="Arial" w:cs="Arial"/>
        </w:rPr>
      </w:pPr>
    </w:p>
    <w:p w14:paraId="6FF204B6" w14:textId="58D7E50F" w:rsidR="009E593C" w:rsidRPr="00DE03C3" w:rsidRDefault="0070113C" w:rsidP="00D77675">
      <w:pPr>
        <w:ind w:left="567"/>
        <w:jc w:val="both"/>
        <w:rPr>
          <w:rFonts w:ascii="Arial" w:hAnsi="Arial" w:cs="Arial"/>
        </w:rPr>
      </w:pPr>
      <w:r w:rsidRPr="00DE03C3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0A6E5178" wp14:editId="56929671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2333625" cy="431800"/>
                <wp:effectExtent l="19050" t="0" r="123825" b="25400"/>
                <wp:wrapNone/>
                <wp:docPr id="63" name="Grupo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431800"/>
                          <a:chOff x="0" y="0"/>
                          <a:chExt cx="2705100" cy="431800"/>
                        </a:xfrm>
                      </wpg:grpSpPr>
                      <wps:wsp>
                        <wps:cNvPr id="19" name="Paralelogramo 19"/>
                        <wps:cNvSpPr/>
                        <wps:spPr>
                          <a:xfrm>
                            <a:off x="114298" y="76200"/>
                            <a:ext cx="2590802" cy="287867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3F78"/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F98A33" w14:textId="1F1AB76A" w:rsidR="0070113C" w:rsidRPr="00B36459" w:rsidRDefault="004723C6" w:rsidP="004723C6">
                              <w:pPr>
                                <w:jc w:val="center"/>
                                <w:rPr>
                                  <w:b/>
                                  <w:color w:val="003F78"/>
                                  <w:lang w:val="es-CO"/>
                                </w:rPr>
                              </w:pPr>
                              <w:r>
                                <w:rPr>
                                  <w:b/>
                                  <w:color w:val="003F78"/>
                                  <w:lang w:val="es-CO"/>
                                </w:rPr>
                                <w:t>DEFINICIONES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Hexágono 20"/>
                        <wps:cNvSpPr/>
                        <wps:spPr>
                          <a:xfrm>
                            <a:off x="0" y="0"/>
                            <a:ext cx="467772" cy="431800"/>
                          </a:xfrm>
                          <a:prstGeom prst="hexagon">
                            <a:avLst/>
                          </a:prstGeom>
                          <a:solidFill>
                            <a:srgbClr val="003F78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AF5147" w14:textId="77777777" w:rsidR="0070113C" w:rsidRPr="00A444DA" w:rsidRDefault="0070113C" w:rsidP="00F921EE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Hexágono 21"/>
                        <wps:cNvSpPr/>
                        <wps:spPr>
                          <a:xfrm>
                            <a:off x="53340" y="45720"/>
                            <a:ext cx="358775" cy="323850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BA9A01" w14:textId="77777777" w:rsidR="0070113C" w:rsidRPr="0035063B" w:rsidRDefault="0070113C" w:rsidP="00F921EE">
                              <w:pPr>
                                <w:jc w:val="center"/>
                                <w:rPr>
                                  <w:b/>
                                  <w:color w:val="ED7D31" w:themeColor="accent2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n 25" descr="Vectores, imágenes y arte vectorial de stock sobre Proceso+icono ..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99" t="32071" r="32843" b="39421"/>
                          <a:stretch/>
                        </pic:blipFill>
                        <pic:spPr bwMode="auto">
                          <a:xfrm>
                            <a:off x="83820" y="91440"/>
                            <a:ext cx="2527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A6E5178" id="Grupo 63" o:spid="_x0000_s1041" style="position:absolute;left:0;text-align:left;margin-left:0;margin-top:3.65pt;width:183.75pt;height:34pt;z-index:251640832;mso-position-horizontal:left;mso-position-horizontal-relative:margin;mso-width-relative:margin" coordsize="27051,4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">
                <v:shape id="Paralelogramo 19" o:spid="_x0000_s1042" type="#_x0000_t7" style="position:absolute;left:1142;top:762;width:25909;height:28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" adj="600" fillcolor="white [3212]" strokecolor="#003f78" strokeweight="1.5pt">
                  <v:shadow on="t" color="black" opacity="26214f" origin="-.5" offset="3pt,0"/>
                  <v:textbox inset=",.5mm,1mm,0">
                    <w:txbxContent>
                      <w:p w14:paraId="1AF98A33" w14:textId="1F1AB76A" w:rsidR="0070113C" w:rsidRPr="00B36459" w:rsidRDefault="004723C6" w:rsidP="004723C6">
                        <w:pPr>
                          <w:jc w:val="center"/>
                          <w:rPr>
                            <w:b/>
                            <w:color w:val="003F78"/>
                            <w:lang w:val="es-CO"/>
                          </w:rPr>
                        </w:pPr>
                        <w:r>
                          <w:rPr>
                            <w:b/>
                            <w:color w:val="003F78"/>
                            <w:lang w:val="es-CO"/>
                          </w:rPr>
                          <w:t>DEFINICIONES</w:t>
                        </w:r>
                      </w:p>
                    </w:txbxContent>
                  </v:textbox>
                </v:shape>
                <v:shape id="Hexágono 20" o:spid="_x0000_s1043" type="#_x0000_t9" style="position:absolute;width:4677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" adj="4985" fillcolor="#003f78" strokecolor="#f2f2f2 [3052]" strokeweight="2pt">
                  <v:textbox inset="2mm,1mm,,1mm">
                    <w:txbxContent>
                      <w:p w14:paraId="54AF5147" w14:textId="77777777" w:rsidR="0070113C" w:rsidRPr="00A444DA" w:rsidRDefault="0070113C" w:rsidP="00F921EE">
                        <w:pPr>
                          <w:jc w:val="center"/>
                          <w:rPr>
                            <w:b/>
                            <w:color w:val="000000" w:themeColor="text1"/>
                            <w:lang w:val="es-CO"/>
                          </w:rPr>
                        </w:pPr>
                      </w:p>
                    </w:txbxContent>
                  </v:textbox>
                </v:shape>
                <v:shape id="Hexágono 21" o:spid="_x0000_s1044" type="#_x0000_t9" style="position:absolute;left:533;top:457;width:358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" adj="4874" fillcolor="white [3212]" strokecolor="#f2f2f2 [3052]" strokeweight="2pt">
                  <v:textbox inset="2mm,1mm,,1mm">
                    <w:txbxContent>
                      <w:p w14:paraId="4ABA9A01" w14:textId="77777777" w:rsidR="0070113C" w:rsidRPr="0035063B" w:rsidRDefault="0070113C" w:rsidP="00F921EE">
                        <w:pPr>
                          <w:jc w:val="center"/>
                          <w:rPr>
                            <w:b/>
                            <w:color w:val="ED7D31" w:themeColor="accent2"/>
                            <w:lang w:val="es-CO"/>
                          </w:rPr>
                        </w:pPr>
                      </w:p>
                    </w:txbxContent>
                  </v:textbox>
                </v:shape>
                <v:shape id="Imagen 25" o:spid="_x0000_s1045" type="#_x0000_t75" alt="Vectores, imágenes y arte vectorial de stock sobre Proceso+icono ..." style="position:absolute;left:838;top:914;width:2527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">
                  <v:imagedata r:id="rId16" o:title="Vectores, imágenes y arte vectorial de stock sobre Proceso+icono .." croptop="21018f" cropbottom="25835f" cropleft="21692f" cropright="21524f" recolortarget="#1c3259 [1448]"/>
                </v:shape>
                <w10:wrap anchorx="margin"/>
              </v:group>
            </w:pict>
          </mc:Fallback>
        </mc:AlternateContent>
      </w:r>
    </w:p>
    <w:p w14:paraId="092E9493" w14:textId="0936AA9B" w:rsidR="006F43EE" w:rsidRPr="00DE03C3" w:rsidRDefault="006F43EE" w:rsidP="00D77675">
      <w:pPr>
        <w:pStyle w:val="Ttulo1"/>
        <w:ind w:left="567"/>
        <w:jc w:val="both"/>
        <w:rPr>
          <w:rFonts w:ascii="Arial" w:hAnsi="Arial" w:cs="Arial"/>
          <w:b/>
          <w:sz w:val="22"/>
          <w:szCs w:val="22"/>
        </w:rPr>
      </w:pPr>
      <w:bookmarkStart w:id="2" w:name="_Toc42159292"/>
      <w:r w:rsidRPr="00DE03C3">
        <w:rPr>
          <w:rFonts w:ascii="Arial" w:hAnsi="Arial" w:cs="Arial"/>
          <w:b/>
          <w:color w:val="FFFFFF" w:themeColor="background1"/>
          <w:sz w:val="22"/>
          <w:szCs w:val="22"/>
        </w:rPr>
        <w:t>DESCRIPCIÓN</w:t>
      </w:r>
      <w:bookmarkEnd w:id="2"/>
    </w:p>
    <w:p w14:paraId="674047BB" w14:textId="2073B5E0" w:rsidR="00BA2DF8" w:rsidRPr="00DE03C3" w:rsidRDefault="00BA2DF8" w:rsidP="00D77675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495FD95F" w14:textId="4F1458F8" w:rsidR="00F8615B" w:rsidRPr="00DE03C3" w:rsidRDefault="004723C6" w:rsidP="00D77675">
      <w:pPr>
        <w:spacing w:after="0" w:line="240" w:lineRule="auto"/>
        <w:ind w:left="567"/>
        <w:jc w:val="both"/>
        <w:rPr>
          <w:rStyle w:val="ui-provider"/>
          <w:rFonts w:ascii="Arial" w:eastAsia="Calibri" w:hAnsi="Arial" w:cs="Arial"/>
          <w:lang w:val="es-CO"/>
        </w:rPr>
      </w:pPr>
      <w:r w:rsidRPr="00DE03C3">
        <w:rPr>
          <w:rStyle w:val="ui-provider"/>
          <w:rFonts w:ascii="Arial" w:eastAsia="Calibri" w:hAnsi="Arial" w:cs="Arial"/>
          <w:b/>
          <w:bCs/>
          <w:lang w:val="es-CO"/>
        </w:rPr>
        <w:t>Teletrabajo.</w:t>
      </w:r>
      <w:r w:rsidRPr="00DE03C3">
        <w:rPr>
          <w:rStyle w:val="ui-provider"/>
          <w:rFonts w:ascii="Arial" w:eastAsia="Calibri" w:hAnsi="Arial" w:cs="Arial"/>
          <w:lang w:val="es-CO"/>
        </w:rPr>
        <w:t xml:space="preserve"> Forma de organización laboral, que se efectúa en el marco de un contrato de trabajo o de una relación laboral dependiente, que consiste en el desempeño de actividades remuneradas utilizando como soporte las tecnologías de la información y la comunicación –TIC– para el contacto entre el trabajador y empleador sin requerirse la presencia física del trabajador en un sitio específico de trabajo.</w:t>
      </w:r>
    </w:p>
    <w:p w14:paraId="0D0E6621" w14:textId="77777777" w:rsidR="00135447" w:rsidRPr="00DE03C3" w:rsidRDefault="00135447" w:rsidP="00D77675">
      <w:pPr>
        <w:spacing w:after="0" w:line="240" w:lineRule="auto"/>
        <w:ind w:left="567"/>
        <w:jc w:val="both"/>
        <w:rPr>
          <w:rStyle w:val="ui-provider"/>
          <w:rFonts w:ascii="Arial" w:eastAsia="Calibri" w:hAnsi="Arial" w:cs="Arial"/>
          <w:lang w:val="es-CO"/>
        </w:rPr>
      </w:pPr>
    </w:p>
    <w:p w14:paraId="0CF79302" w14:textId="1168DC7A" w:rsidR="00135447" w:rsidRPr="00DE03C3" w:rsidRDefault="00135447" w:rsidP="00D77675">
      <w:pPr>
        <w:spacing w:after="0" w:line="240" w:lineRule="auto"/>
        <w:ind w:left="567"/>
        <w:jc w:val="both"/>
        <w:rPr>
          <w:rStyle w:val="ui-provider"/>
          <w:rFonts w:ascii="Arial" w:eastAsia="Calibri" w:hAnsi="Arial" w:cs="Arial"/>
          <w:lang w:val="es-CO"/>
        </w:rPr>
      </w:pPr>
      <w:r w:rsidRPr="00DE03C3">
        <w:rPr>
          <w:rStyle w:val="ui-provider"/>
          <w:rFonts w:ascii="Arial" w:eastAsia="Calibri" w:hAnsi="Arial" w:cs="Arial"/>
          <w:b/>
          <w:bCs/>
          <w:lang w:val="es-CO"/>
        </w:rPr>
        <w:t>Modalidades de Teletrabajo</w:t>
      </w:r>
      <w:r w:rsidRPr="00DE03C3">
        <w:rPr>
          <w:rStyle w:val="ui-provider"/>
          <w:rFonts w:ascii="Arial" w:eastAsia="Calibri" w:hAnsi="Arial" w:cs="Arial"/>
          <w:lang w:val="es-CO"/>
        </w:rPr>
        <w:t>.</w:t>
      </w:r>
      <w:r w:rsidR="00AC606E" w:rsidRPr="00DE03C3">
        <w:rPr>
          <w:rStyle w:val="ui-provider"/>
          <w:rFonts w:ascii="Arial" w:eastAsia="Calibri" w:hAnsi="Arial" w:cs="Arial"/>
          <w:lang w:val="es-CO"/>
        </w:rPr>
        <w:t xml:space="preserve"> Autónomo, Suplementario y Móvil</w:t>
      </w:r>
      <w:r w:rsidR="00E640B2" w:rsidRPr="00DE03C3">
        <w:rPr>
          <w:rStyle w:val="ui-provider"/>
          <w:rFonts w:ascii="Arial" w:eastAsia="Calibri" w:hAnsi="Arial" w:cs="Arial"/>
          <w:lang w:val="es-CO"/>
        </w:rPr>
        <w:t>.</w:t>
      </w:r>
    </w:p>
    <w:p w14:paraId="685A1B7C" w14:textId="77777777" w:rsidR="00F8615B" w:rsidRPr="00DE03C3" w:rsidRDefault="00F8615B" w:rsidP="00D77675">
      <w:pPr>
        <w:spacing w:after="0" w:line="240" w:lineRule="auto"/>
        <w:ind w:left="567"/>
        <w:jc w:val="both"/>
        <w:rPr>
          <w:rStyle w:val="ui-provider"/>
          <w:rFonts w:ascii="Arial" w:eastAsia="Calibri" w:hAnsi="Arial" w:cs="Arial"/>
          <w:lang w:val="es-CO"/>
        </w:rPr>
      </w:pPr>
    </w:p>
    <w:p w14:paraId="132A04B9" w14:textId="242DC182" w:rsidR="00173D8A" w:rsidRPr="00DE03C3" w:rsidRDefault="00AC606E" w:rsidP="00D77675">
      <w:pPr>
        <w:pStyle w:val="Default"/>
        <w:ind w:left="567"/>
        <w:jc w:val="both"/>
        <w:rPr>
          <w:rStyle w:val="ui-provider"/>
          <w:rFonts w:eastAsia="Calibri"/>
          <w:sz w:val="22"/>
          <w:szCs w:val="22"/>
        </w:rPr>
      </w:pPr>
      <w:r w:rsidRPr="00DE03C3">
        <w:rPr>
          <w:rStyle w:val="ui-provider"/>
          <w:rFonts w:eastAsia="Calibri"/>
          <w:b/>
          <w:bCs/>
          <w:sz w:val="22"/>
          <w:szCs w:val="22"/>
        </w:rPr>
        <w:lastRenderedPageBreak/>
        <w:t>Autónomo:</w:t>
      </w:r>
      <w:r w:rsidRPr="00DE03C3">
        <w:rPr>
          <w:rStyle w:val="ui-provider"/>
          <w:rFonts w:eastAsia="Calibri"/>
          <w:sz w:val="22"/>
          <w:szCs w:val="22"/>
        </w:rPr>
        <w:t xml:space="preserve"> </w:t>
      </w:r>
      <w:r w:rsidR="00173D8A" w:rsidRPr="00DE03C3">
        <w:rPr>
          <w:rStyle w:val="ui-provider"/>
          <w:rFonts w:eastAsia="Calibri"/>
          <w:sz w:val="22"/>
          <w:szCs w:val="22"/>
        </w:rPr>
        <w:t>Son aquellos que utilizan su propio domicilio o un lugar escogido para desarrollar su actividad profesional, puede ser una pequeña oficina, un local comercial. En este tipo se encuentran las personas que trabajan siempre fuera de la empresa y sólo acuden a la oficina en algunas ocasiones</w:t>
      </w:r>
      <w:r w:rsidR="00E640B2" w:rsidRPr="00DE03C3">
        <w:rPr>
          <w:rStyle w:val="ui-provider"/>
          <w:rFonts w:eastAsia="Calibri"/>
          <w:sz w:val="22"/>
          <w:szCs w:val="22"/>
        </w:rPr>
        <w:t>.</w:t>
      </w:r>
    </w:p>
    <w:p w14:paraId="0153B241" w14:textId="77777777" w:rsidR="008D0030" w:rsidRPr="00DE03C3" w:rsidRDefault="008D0030" w:rsidP="00D77675">
      <w:pPr>
        <w:pStyle w:val="Default"/>
        <w:ind w:left="567"/>
        <w:jc w:val="both"/>
        <w:rPr>
          <w:rStyle w:val="ui-provider"/>
          <w:rFonts w:eastAsia="Calibri"/>
          <w:sz w:val="22"/>
          <w:szCs w:val="22"/>
        </w:rPr>
      </w:pPr>
    </w:p>
    <w:p w14:paraId="1FCDFF05" w14:textId="6FA4106A" w:rsidR="008D0030" w:rsidRPr="00DE03C3" w:rsidRDefault="008D0030" w:rsidP="00D77675">
      <w:pPr>
        <w:pStyle w:val="Default"/>
        <w:ind w:left="567"/>
        <w:jc w:val="both"/>
        <w:rPr>
          <w:rStyle w:val="ui-provider"/>
          <w:rFonts w:eastAsia="Calibri"/>
          <w:sz w:val="22"/>
          <w:szCs w:val="22"/>
        </w:rPr>
      </w:pPr>
      <w:r w:rsidRPr="00DE03C3">
        <w:rPr>
          <w:rStyle w:val="ui-provider"/>
          <w:rFonts w:eastAsia="Calibri"/>
          <w:b/>
          <w:bCs/>
          <w:sz w:val="22"/>
          <w:szCs w:val="22"/>
        </w:rPr>
        <w:t xml:space="preserve">Suplementario. </w:t>
      </w:r>
      <w:r w:rsidRPr="00DE03C3">
        <w:rPr>
          <w:rStyle w:val="ui-provider"/>
          <w:rFonts w:eastAsia="Calibri"/>
          <w:sz w:val="22"/>
          <w:szCs w:val="22"/>
        </w:rPr>
        <w:t>Son</w:t>
      </w:r>
      <w:r w:rsidR="003B148C" w:rsidRPr="003B148C">
        <w:rPr>
          <w:rStyle w:val="ui-provider"/>
          <w:rFonts w:eastAsia="Calibri"/>
          <w:sz w:val="22"/>
          <w:szCs w:val="22"/>
        </w:rPr>
        <w:t xml:space="preserve"> aquellos teletrabajadores que laboran dos</w:t>
      </w:r>
      <w:r w:rsidR="003B148C">
        <w:rPr>
          <w:rStyle w:val="ui-provider"/>
          <w:rFonts w:eastAsia="Calibri"/>
          <w:sz w:val="22"/>
          <w:szCs w:val="22"/>
        </w:rPr>
        <w:t xml:space="preserve"> (2)</w:t>
      </w:r>
      <w:r w:rsidR="003B148C" w:rsidRPr="003B148C">
        <w:rPr>
          <w:rStyle w:val="ui-provider"/>
          <w:rFonts w:eastAsia="Calibri"/>
          <w:sz w:val="22"/>
          <w:szCs w:val="22"/>
        </w:rPr>
        <w:t xml:space="preserve"> o tres</w:t>
      </w:r>
      <w:r w:rsidR="003B148C">
        <w:rPr>
          <w:rStyle w:val="ui-provider"/>
          <w:rFonts w:eastAsia="Calibri"/>
          <w:sz w:val="22"/>
          <w:szCs w:val="22"/>
        </w:rPr>
        <w:t xml:space="preserve"> (3)</w:t>
      </w:r>
      <w:r w:rsidR="003B148C" w:rsidRPr="003B148C">
        <w:rPr>
          <w:rStyle w:val="ui-provider"/>
          <w:rFonts w:eastAsia="Calibri"/>
          <w:sz w:val="22"/>
          <w:szCs w:val="22"/>
        </w:rPr>
        <w:t xml:space="preserve"> días a la semana en su casa y el resto del tiempo lo hacen en una oficina.</w:t>
      </w:r>
    </w:p>
    <w:p w14:paraId="6A0CD3CD" w14:textId="77777777" w:rsidR="008D0030" w:rsidRPr="00DE03C3" w:rsidRDefault="008D0030" w:rsidP="00D77675">
      <w:pPr>
        <w:pStyle w:val="Default"/>
        <w:ind w:left="567"/>
        <w:jc w:val="both"/>
        <w:rPr>
          <w:rStyle w:val="ui-provider"/>
          <w:rFonts w:eastAsia="Calibri"/>
          <w:b/>
          <w:bCs/>
          <w:sz w:val="22"/>
          <w:szCs w:val="22"/>
        </w:rPr>
      </w:pPr>
    </w:p>
    <w:p w14:paraId="749D72F1" w14:textId="36B9DE78" w:rsidR="0060739C" w:rsidRPr="00DE03C3" w:rsidRDefault="0060739C" w:rsidP="00D77675">
      <w:pPr>
        <w:pStyle w:val="Default"/>
        <w:ind w:left="567"/>
        <w:jc w:val="both"/>
        <w:rPr>
          <w:rStyle w:val="ui-provider"/>
          <w:rFonts w:eastAsia="Calibri"/>
          <w:sz w:val="22"/>
          <w:szCs w:val="22"/>
        </w:rPr>
      </w:pPr>
      <w:r w:rsidRPr="00DE03C3">
        <w:rPr>
          <w:rStyle w:val="ui-provider"/>
          <w:rFonts w:eastAsia="Calibri"/>
          <w:b/>
          <w:bCs/>
          <w:sz w:val="22"/>
          <w:szCs w:val="22"/>
        </w:rPr>
        <w:t xml:space="preserve">Móvil. </w:t>
      </w:r>
      <w:r w:rsidRPr="00DE03C3">
        <w:rPr>
          <w:rStyle w:val="ui-provider"/>
          <w:rFonts w:eastAsia="Calibri"/>
          <w:sz w:val="22"/>
          <w:szCs w:val="22"/>
        </w:rPr>
        <w:t xml:space="preserve">Son aquellos teletrabajadores que no tienen un lugar de trabajo establecido y cuyas herramientas primordiales para desarrollar sus actividades profesionales son las Tecnologías de la Información y la Comunicación, en dispositivos móviles. </w:t>
      </w:r>
    </w:p>
    <w:p w14:paraId="3BB586F4" w14:textId="4E03E0AF" w:rsidR="00F8615B" w:rsidRPr="00DE03C3" w:rsidRDefault="00F8615B" w:rsidP="00D77675">
      <w:pPr>
        <w:pStyle w:val="Default"/>
        <w:ind w:left="567"/>
        <w:jc w:val="both"/>
        <w:rPr>
          <w:rStyle w:val="ui-provider"/>
          <w:rFonts w:eastAsia="Calibri"/>
          <w:b/>
          <w:bCs/>
          <w:sz w:val="22"/>
          <w:szCs w:val="22"/>
        </w:rPr>
      </w:pPr>
    </w:p>
    <w:p w14:paraId="79EB8110" w14:textId="611122BA" w:rsidR="00C256CD" w:rsidRPr="00DE03C3" w:rsidRDefault="00C256CD" w:rsidP="00D77675">
      <w:pPr>
        <w:pStyle w:val="Default"/>
        <w:ind w:left="567"/>
        <w:jc w:val="both"/>
        <w:rPr>
          <w:rStyle w:val="ui-provider"/>
          <w:rFonts w:eastAsia="Calibri"/>
          <w:b/>
          <w:bCs/>
          <w:sz w:val="22"/>
          <w:szCs w:val="22"/>
        </w:rPr>
      </w:pPr>
      <w:r w:rsidRPr="00DE03C3">
        <w:rPr>
          <w:noProof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52A6562" wp14:editId="696E2610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333625" cy="431800"/>
                <wp:effectExtent l="19050" t="0" r="123825" b="25400"/>
                <wp:wrapNone/>
                <wp:docPr id="1134368690" name="Grupo 1134368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431800"/>
                          <a:chOff x="0" y="0"/>
                          <a:chExt cx="2705100" cy="431800"/>
                        </a:xfrm>
                      </wpg:grpSpPr>
                      <wps:wsp>
                        <wps:cNvPr id="1722038790" name="Paralelogramo 1722038790"/>
                        <wps:cNvSpPr/>
                        <wps:spPr>
                          <a:xfrm>
                            <a:off x="114298" y="76200"/>
                            <a:ext cx="2590802" cy="287867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3F78"/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376129" w14:textId="3C5AE1B6" w:rsidR="00C256CD" w:rsidRPr="00B36459" w:rsidRDefault="00C256CD" w:rsidP="00C256CD">
                              <w:pPr>
                                <w:jc w:val="center"/>
                                <w:rPr>
                                  <w:b/>
                                  <w:color w:val="003F78"/>
                                  <w:lang w:val="es-CO"/>
                                </w:rPr>
                              </w:pPr>
                              <w:r>
                                <w:rPr>
                                  <w:b/>
                                  <w:color w:val="003F78"/>
                                  <w:lang w:val="es-CO"/>
                                </w:rPr>
                                <w:t>PRINCIPIOS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1848588" name="Hexágono 951848588"/>
                        <wps:cNvSpPr/>
                        <wps:spPr>
                          <a:xfrm>
                            <a:off x="0" y="0"/>
                            <a:ext cx="467772" cy="431800"/>
                          </a:xfrm>
                          <a:prstGeom prst="hexagon">
                            <a:avLst/>
                          </a:prstGeom>
                          <a:solidFill>
                            <a:srgbClr val="003F78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1B0124" w14:textId="77777777" w:rsidR="00C256CD" w:rsidRPr="00A444DA" w:rsidRDefault="00C256CD" w:rsidP="00C256CD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344437" name="Hexágono 989344437"/>
                        <wps:cNvSpPr/>
                        <wps:spPr>
                          <a:xfrm>
                            <a:off x="53340" y="45720"/>
                            <a:ext cx="358775" cy="323850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3F66A3" w14:textId="77777777" w:rsidR="00C256CD" w:rsidRPr="0035063B" w:rsidRDefault="00C256CD" w:rsidP="00C256CD">
                              <w:pPr>
                                <w:jc w:val="center"/>
                                <w:rPr>
                                  <w:b/>
                                  <w:color w:val="ED7D31" w:themeColor="accent2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3315119" name="Imagen 423315119" descr="Vectores, imágenes y arte vectorial de stock sobre Proceso+icono ..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99" t="32071" r="32843" b="39421"/>
                          <a:stretch/>
                        </pic:blipFill>
                        <pic:spPr bwMode="auto">
                          <a:xfrm>
                            <a:off x="83820" y="91440"/>
                            <a:ext cx="2527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52A6562" id="Grupo 1134368690" o:spid="_x0000_s1046" style="position:absolute;left:0;text-align:left;margin-left:0;margin-top:.55pt;width:183.75pt;height:34pt;z-index:251683840;mso-position-horizontal:left;mso-position-horizontal-relative:margin;mso-width-relative:margin" coordsize="27051,4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">
                <v:shape id="Paralelogramo 1722038790" o:spid="_x0000_s1047" type="#_x0000_t7" style="position:absolute;left:1142;top:762;width:25909;height:28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" adj="600" fillcolor="white [3212]" strokecolor="#003f78" strokeweight="1.5pt">
                  <v:shadow on="t" color="black" opacity="26214f" origin="-.5" offset="3pt,0"/>
                  <v:textbox inset=",.5mm,1mm,0">
                    <w:txbxContent>
                      <w:p w14:paraId="37376129" w14:textId="3C5AE1B6" w:rsidR="00C256CD" w:rsidRPr="00B36459" w:rsidRDefault="00C256CD" w:rsidP="00C256CD">
                        <w:pPr>
                          <w:jc w:val="center"/>
                          <w:rPr>
                            <w:b/>
                            <w:color w:val="003F78"/>
                            <w:lang w:val="es-CO"/>
                          </w:rPr>
                        </w:pPr>
                        <w:r>
                          <w:rPr>
                            <w:b/>
                            <w:color w:val="003F78"/>
                            <w:lang w:val="es-CO"/>
                          </w:rPr>
                          <w:t>PRINCIPIOS</w:t>
                        </w:r>
                      </w:p>
                    </w:txbxContent>
                  </v:textbox>
                </v:shape>
                <v:shape id="Hexágono 951848588" o:spid="_x0000_s1048" type="#_x0000_t9" style="position:absolute;width:4677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" adj="4985" fillcolor="#003f78" strokecolor="#f2f2f2 [3052]" strokeweight="2pt">
                  <v:textbox inset="2mm,1mm,,1mm">
                    <w:txbxContent>
                      <w:p w14:paraId="5D1B0124" w14:textId="77777777" w:rsidR="00C256CD" w:rsidRPr="00A444DA" w:rsidRDefault="00C256CD" w:rsidP="00C256CD">
                        <w:pPr>
                          <w:jc w:val="center"/>
                          <w:rPr>
                            <w:b/>
                            <w:color w:val="000000" w:themeColor="text1"/>
                            <w:lang w:val="es-CO"/>
                          </w:rPr>
                        </w:pPr>
                      </w:p>
                    </w:txbxContent>
                  </v:textbox>
                </v:shape>
                <v:shape id="Hexágono 989344437" o:spid="_x0000_s1049" type="#_x0000_t9" style="position:absolute;left:533;top:457;width:358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" adj="4874" fillcolor="white [3212]" strokecolor="#f2f2f2 [3052]" strokeweight="2pt">
                  <v:textbox inset="2mm,1mm,,1mm">
                    <w:txbxContent>
                      <w:p w14:paraId="733F66A3" w14:textId="77777777" w:rsidR="00C256CD" w:rsidRPr="0035063B" w:rsidRDefault="00C256CD" w:rsidP="00C256CD">
                        <w:pPr>
                          <w:jc w:val="center"/>
                          <w:rPr>
                            <w:b/>
                            <w:color w:val="ED7D31" w:themeColor="accent2"/>
                            <w:lang w:val="es-CO"/>
                          </w:rPr>
                        </w:pPr>
                      </w:p>
                    </w:txbxContent>
                  </v:textbox>
                </v:shape>
                <v:shape id="Imagen 423315119" o:spid="_x0000_s1050" type="#_x0000_t75" alt="Vectores, imágenes y arte vectorial de stock sobre Proceso+icono ..." style="position:absolute;left:838;top:914;width:2527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">
                  <v:imagedata r:id="rId16" o:title="Vectores, imágenes y arte vectorial de stock sobre Proceso+icono .." croptop="21018f" cropbottom="25835f" cropleft="21692f" cropright="21524f" recolortarget="#1c3259 [1448]"/>
                </v:shape>
                <w10:wrap anchorx="margin"/>
              </v:group>
            </w:pict>
          </mc:Fallback>
        </mc:AlternateContent>
      </w:r>
    </w:p>
    <w:p w14:paraId="0D1799ED" w14:textId="77777777" w:rsidR="00C256CD" w:rsidRPr="00DE03C3" w:rsidRDefault="00C256CD" w:rsidP="00D77675">
      <w:pPr>
        <w:pStyle w:val="Default"/>
        <w:ind w:left="567"/>
        <w:jc w:val="both"/>
        <w:rPr>
          <w:rStyle w:val="ui-provider"/>
          <w:rFonts w:eastAsia="Calibri"/>
          <w:b/>
          <w:bCs/>
          <w:sz w:val="22"/>
          <w:szCs w:val="22"/>
        </w:rPr>
      </w:pPr>
    </w:p>
    <w:p w14:paraId="7EF0CDB3" w14:textId="0BAFC48E" w:rsidR="00C256CD" w:rsidRPr="00DE03C3" w:rsidRDefault="00C256CD" w:rsidP="00D77675">
      <w:pPr>
        <w:pStyle w:val="Default"/>
        <w:ind w:left="567"/>
        <w:jc w:val="both"/>
        <w:rPr>
          <w:rStyle w:val="ui-provider"/>
          <w:rFonts w:eastAsia="Calibri"/>
          <w:b/>
          <w:bCs/>
          <w:sz w:val="22"/>
          <w:szCs w:val="22"/>
        </w:rPr>
      </w:pPr>
    </w:p>
    <w:p w14:paraId="75902DBB" w14:textId="0A2FA672" w:rsidR="00C256CD" w:rsidRPr="00DE03C3" w:rsidRDefault="00C256CD" w:rsidP="00D77675">
      <w:pPr>
        <w:pStyle w:val="Default"/>
        <w:ind w:left="567"/>
        <w:jc w:val="both"/>
        <w:rPr>
          <w:rStyle w:val="ui-provider"/>
          <w:rFonts w:eastAsia="Calibri"/>
          <w:b/>
          <w:bCs/>
          <w:sz w:val="22"/>
          <w:szCs w:val="22"/>
        </w:rPr>
      </w:pPr>
    </w:p>
    <w:p w14:paraId="70EDFCB9" w14:textId="2FD26E10" w:rsidR="00A670E0" w:rsidRPr="00DE03C3" w:rsidRDefault="00AA02E0" w:rsidP="00D77675">
      <w:pPr>
        <w:autoSpaceDE w:val="0"/>
        <w:autoSpaceDN w:val="0"/>
        <w:adjustRightInd w:val="0"/>
        <w:spacing w:after="0" w:line="240" w:lineRule="auto"/>
        <w:ind w:left="567"/>
        <w:jc w:val="both"/>
        <w:rPr>
          <w:rStyle w:val="ui-provider"/>
          <w:rFonts w:ascii="Arial" w:eastAsia="Calibri" w:hAnsi="Arial" w:cs="Arial"/>
          <w:lang w:val="es-CO"/>
        </w:rPr>
      </w:pPr>
      <w:r w:rsidRPr="00DE03C3">
        <w:rPr>
          <w:rStyle w:val="ui-provider"/>
          <w:rFonts w:ascii="Arial" w:eastAsia="Calibri" w:hAnsi="Arial" w:cs="Arial"/>
          <w:b/>
          <w:bCs/>
          <w:lang w:val="es-CO"/>
        </w:rPr>
        <w:t>Voluntariedad:</w:t>
      </w:r>
      <w:r w:rsidRPr="00DE03C3">
        <w:rPr>
          <w:rStyle w:val="ui-provider"/>
          <w:rFonts w:ascii="Arial" w:eastAsia="Calibri" w:hAnsi="Arial" w:cs="Arial"/>
          <w:lang w:val="es-CO"/>
        </w:rPr>
        <w:t xml:space="preserve"> </w:t>
      </w:r>
      <w:r w:rsidR="002D57AE">
        <w:rPr>
          <w:rStyle w:val="ui-provider"/>
          <w:rFonts w:ascii="Arial" w:eastAsia="Calibri" w:hAnsi="Arial" w:cs="Arial"/>
          <w:lang w:val="es-CO"/>
        </w:rPr>
        <w:t>F</w:t>
      </w:r>
      <w:r w:rsidRPr="00DE03C3">
        <w:rPr>
          <w:rStyle w:val="ui-provider"/>
          <w:rFonts w:ascii="Arial" w:eastAsia="Calibri" w:hAnsi="Arial" w:cs="Arial"/>
          <w:lang w:val="es-CO"/>
        </w:rPr>
        <w:t>acultad que le asiste tanto al Servidor Público para aceptar la modalidad de Teletrabajo, como para la Entidad de implementar en su interior dicha modalidad laboral.</w:t>
      </w:r>
    </w:p>
    <w:p w14:paraId="3971F6E1" w14:textId="77777777" w:rsidR="00A670E0" w:rsidRPr="00DE03C3" w:rsidRDefault="00A670E0" w:rsidP="00D77675">
      <w:pPr>
        <w:autoSpaceDE w:val="0"/>
        <w:autoSpaceDN w:val="0"/>
        <w:adjustRightInd w:val="0"/>
        <w:spacing w:after="0" w:line="240" w:lineRule="auto"/>
        <w:ind w:left="567"/>
        <w:jc w:val="both"/>
        <w:rPr>
          <w:rStyle w:val="ui-provider"/>
          <w:rFonts w:ascii="Arial" w:eastAsia="Calibri" w:hAnsi="Arial" w:cs="Arial"/>
          <w:lang w:val="es-CO"/>
        </w:rPr>
      </w:pPr>
    </w:p>
    <w:p w14:paraId="491D307C" w14:textId="29E8B6D4" w:rsidR="00A670E0" w:rsidRPr="00DE03C3" w:rsidRDefault="00A670E0" w:rsidP="00D7767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Calibri" w:hAnsi="Arial" w:cs="Arial"/>
          <w:lang w:val="es-CO"/>
        </w:rPr>
      </w:pPr>
      <w:r w:rsidRPr="00DE03C3">
        <w:rPr>
          <w:rFonts w:ascii="Arial" w:eastAsia="Calibri" w:hAnsi="Arial" w:cs="Arial"/>
          <w:b/>
          <w:bCs/>
          <w:lang w:val="es-CO"/>
        </w:rPr>
        <w:t>Igualdad:</w:t>
      </w:r>
      <w:r w:rsidRPr="00DE03C3">
        <w:rPr>
          <w:rFonts w:ascii="Arial" w:eastAsia="Calibri" w:hAnsi="Arial" w:cs="Arial"/>
          <w:lang w:val="es-CO"/>
        </w:rPr>
        <w:t xml:space="preserve"> </w:t>
      </w:r>
      <w:r w:rsidR="002D57AE">
        <w:rPr>
          <w:rFonts w:ascii="Arial" w:eastAsia="Calibri" w:hAnsi="Arial" w:cs="Arial"/>
          <w:lang w:val="es-CO"/>
        </w:rPr>
        <w:t>L</w:t>
      </w:r>
      <w:r w:rsidRPr="00DE03C3">
        <w:rPr>
          <w:rFonts w:ascii="Arial" w:eastAsia="Calibri" w:hAnsi="Arial" w:cs="Arial"/>
          <w:lang w:val="es-CO"/>
        </w:rPr>
        <w:t xml:space="preserve">os Servidores Públicos Teletrabajadores que se encuentren laborando en dicha modalidad, deben recibir igualdad de trato frente a los demás trabajadores, teniendo en cuenta las características particulares del Teletrabajo y, cuando proceda, las condiciones aplicables a un tipo de trabajo idéntico o similar efectuado en una Entidad. </w:t>
      </w:r>
    </w:p>
    <w:p w14:paraId="19F86ACC" w14:textId="31C857B2" w:rsidR="00AA02E0" w:rsidRPr="00DE03C3" w:rsidRDefault="00AA02E0" w:rsidP="00D77675">
      <w:pPr>
        <w:autoSpaceDE w:val="0"/>
        <w:autoSpaceDN w:val="0"/>
        <w:adjustRightInd w:val="0"/>
        <w:spacing w:after="0" w:line="240" w:lineRule="auto"/>
        <w:ind w:left="567"/>
        <w:jc w:val="both"/>
        <w:rPr>
          <w:rStyle w:val="ui-provider"/>
          <w:rFonts w:ascii="Arial" w:eastAsia="Calibri" w:hAnsi="Arial" w:cs="Arial"/>
          <w:lang w:val="es-CO"/>
        </w:rPr>
      </w:pPr>
    </w:p>
    <w:p w14:paraId="18403EFE" w14:textId="661D2726" w:rsidR="00AA02E0" w:rsidRPr="00DE03C3" w:rsidRDefault="00AA02E0" w:rsidP="00D77675">
      <w:pPr>
        <w:pStyle w:val="Default"/>
        <w:ind w:left="567"/>
        <w:jc w:val="both"/>
        <w:rPr>
          <w:rStyle w:val="ui-provider"/>
          <w:rFonts w:eastAsia="Calibri"/>
          <w:sz w:val="22"/>
          <w:szCs w:val="22"/>
        </w:rPr>
      </w:pPr>
      <w:r w:rsidRPr="00DE03C3">
        <w:rPr>
          <w:rStyle w:val="ui-provider"/>
          <w:rFonts w:eastAsia="Calibri"/>
          <w:b/>
          <w:bCs/>
          <w:sz w:val="22"/>
          <w:szCs w:val="22"/>
        </w:rPr>
        <w:t>Reversibilidad:</w:t>
      </w:r>
      <w:r w:rsidRPr="00DE03C3">
        <w:rPr>
          <w:rStyle w:val="ui-provider"/>
          <w:rFonts w:eastAsia="Calibri"/>
          <w:sz w:val="22"/>
          <w:szCs w:val="22"/>
        </w:rPr>
        <w:t xml:space="preserve"> El jefe inmediato o el Teletrabajador conservan el derecho a la reversibilidad del Teletrabajo, esto es la facultad de solicitar en cualquier momento, el retorno definitivo a la ejecución de labores </w:t>
      </w:r>
      <w:r w:rsidR="009E2DE3" w:rsidRPr="00DE03C3">
        <w:rPr>
          <w:rStyle w:val="ui-provider"/>
          <w:rFonts w:eastAsia="Calibri"/>
          <w:sz w:val="22"/>
          <w:szCs w:val="22"/>
        </w:rPr>
        <w:t>presenciales en las instalaciones de la Agencia Nacional de Infraestructura.</w:t>
      </w:r>
    </w:p>
    <w:p w14:paraId="43F90BED" w14:textId="77777777" w:rsidR="00AA02E0" w:rsidRPr="00DE03C3" w:rsidRDefault="00AA02E0" w:rsidP="00D77675">
      <w:pPr>
        <w:pStyle w:val="Default"/>
        <w:ind w:left="567"/>
        <w:jc w:val="both"/>
        <w:rPr>
          <w:rStyle w:val="ui-provider"/>
          <w:rFonts w:eastAsia="Calibri"/>
          <w:sz w:val="22"/>
          <w:szCs w:val="22"/>
        </w:rPr>
      </w:pPr>
    </w:p>
    <w:p w14:paraId="188A0843" w14:textId="77777777" w:rsidR="00AA02E0" w:rsidRPr="00DE03C3" w:rsidRDefault="00AA02E0" w:rsidP="00D77675">
      <w:pPr>
        <w:pStyle w:val="Default"/>
        <w:ind w:left="567"/>
        <w:jc w:val="both"/>
        <w:rPr>
          <w:rStyle w:val="ui-provider"/>
          <w:rFonts w:eastAsia="Calibri"/>
          <w:b/>
          <w:bCs/>
          <w:sz w:val="22"/>
          <w:szCs w:val="22"/>
        </w:rPr>
      </w:pPr>
    </w:p>
    <w:p w14:paraId="5493DFBA" w14:textId="6BEF24DE" w:rsidR="00F8615B" w:rsidRPr="00DE03C3" w:rsidRDefault="00F8615B" w:rsidP="00D77675">
      <w:pPr>
        <w:spacing w:after="0" w:line="240" w:lineRule="auto"/>
        <w:ind w:left="567"/>
        <w:jc w:val="both"/>
        <w:rPr>
          <w:rFonts w:ascii="Arial" w:hAnsi="Arial" w:cs="Arial"/>
        </w:rPr>
      </w:pPr>
      <w:r w:rsidRPr="00DE03C3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959EB53" wp14:editId="506654CE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333625" cy="431800"/>
                <wp:effectExtent l="19050" t="0" r="123825" b="25400"/>
                <wp:wrapNone/>
                <wp:docPr id="885527494" name="Grupo 885527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431800"/>
                          <a:chOff x="0" y="0"/>
                          <a:chExt cx="2705100" cy="431800"/>
                        </a:xfrm>
                      </wpg:grpSpPr>
                      <wps:wsp>
                        <wps:cNvPr id="2022682643" name="Paralelogramo 2022682643"/>
                        <wps:cNvSpPr/>
                        <wps:spPr>
                          <a:xfrm>
                            <a:off x="114298" y="76200"/>
                            <a:ext cx="2590802" cy="287867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3F78"/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41E030" w14:textId="2930F495" w:rsidR="00F8615B" w:rsidRPr="00B36459" w:rsidRDefault="00E849F9" w:rsidP="00E849F9">
                              <w:pPr>
                                <w:jc w:val="center"/>
                                <w:rPr>
                                  <w:b/>
                                  <w:color w:val="003F78"/>
                                  <w:lang w:val="es-CO"/>
                                </w:rPr>
                              </w:pPr>
                              <w:r>
                                <w:rPr>
                                  <w:b/>
                                  <w:color w:val="003F78"/>
                                  <w:lang w:val="es-CO"/>
                                </w:rPr>
                                <w:t>CONDICIONES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4560298" name="Hexágono 964560298"/>
                        <wps:cNvSpPr/>
                        <wps:spPr>
                          <a:xfrm>
                            <a:off x="0" y="0"/>
                            <a:ext cx="467772" cy="431800"/>
                          </a:xfrm>
                          <a:prstGeom prst="hexagon">
                            <a:avLst/>
                          </a:prstGeom>
                          <a:solidFill>
                            <a:srgbClr val="003F78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41E49E" w14:textId="77777777" w:rsidR="00F8615B" w:rsidRPr="00A444DA" w:rsidRDefault="00F8615B" w:rsidP="00F8615B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569854" name="Hexágono 681569854"/>
                        <wps:cNvSpPr/>
                        <wps:spPr>
                          <a:xfrm>
                            <a:off x="53340" y="45720"/>
                            <a:ext cx="358775" cy="323850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19B703" w14:textId="77777777" w:rsidR="00F8615B" w:rsidRPr="0035063B" w:rsidRDefault="00F8615B" w:rsidP="00F8615B">
                              <w:pPr>
                                <w:jc w:val="center"/>
                                <w:rPr>
                                  <w:b/>
                                  <w:color w:val="ED7D31" w:themeColor="accent2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37251163" name="Imagen 2137251163" descr="Vectores, imágenes y arte vectorial de stock sobre Proceso+icono ..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99" t="32071" r="32843" b="39421"/>
                          <a:stretch/>
                        </pic:blipFill>
                        <pic:spPr bwMode="auto">
                          <a:xfrm>
                            <a:off x="83820" y="91440"/>
                            <a:ext cx="2527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959EB53" id="Grupo 885527494" o:spid="_x0000_s1051" style="position:absolute;left:0;text-align:left;margin-left:0;margin-top:.6pt;width:183.75pt;height:34pt;z-index:251681792;mso-position-horizontal:left;mso-position-horizontal-relative:margin;mso-width-relative:margin" coordsize="27051,4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">
                <v:shape id="Paralelogramo 2022682643" o:spid="_x0000_s1052" type="#_x0000_t7" style="position:absolute;left:1142;top:762;width:25909;height:28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" adj="600" fillcolor="white [3212]" strokecolor="#003f78" strokeweight="1.5pt">
                  <v:shadow on="t" color="black" opacity="26214f" origin="-.5" offset="3pt,0"/>
                  <v:textbox inset=",.5mm,1mm,0">
                    <w:txbxContent>
                      <w:p w14:paraId="6A41E030" w14:textId="2930F495" w:rsidR="00F8615B" w:rsidRPr="00B36459" w:rsidRDefault="00E849F9" w:rsidP="00E849F9">
                        <w:pPr>
                          <w:jc w:val="center"/>
                          <w:rPr>
                            <w:b/>
                            <w:color w:val="003F78"/>
                            <w:lang w:val="es-CO"/>
                          </w:rPr>
                        </w:pPr>
                        <w:r>
                          <w:rPr>
                            <w:b/>
                            <w:color w:val="003F78"/>
                            <w:lang w:val="es-CO"/>
                          </w:rPr>
                          <w:t>CONDICIONES</w:t>
                        </w:r>
                      </w:p>
                    </w:txbxContent>
                  </v:textbox>
                </v:shape>
                <v:shape id="Hexágono 964560298" o:spid="_x0000_s1053" type="#_x0000_t9" style="position:absolute;width:4677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" adj="4985" fillcolor="#003f78" strokecolor="#f2f2f2 [3052]" strokeweight="2pt">
                  <v:textbox inset="2mm,1mm,,1mm">
                    <w:txbxContent>
                      <w:p w14:paraId="1F41E49E" w14:textId="77777777" w:rsidR="00F8615B" w:rsidRPr="00A444DA" w:rsidRDefault="00F8615B" w:rsidP="00F8615B">
                        <w:pPr>
                          <w:jc w:val="center"/>
                          <w:rPr>
                            <w:b/>
                            <w:color w:val="000000" w:themeColor="text1"/>
                            <w:lang w:val="es-CO"/>
                          </w:rPr>
                        </w:pPr>
                      </w:p>
                    </w:txbxContent>
                  </v:textbox>
                </v:shape>
                <v:shape id="Hexágono 681569854" o:spid="_x0000_s1054" type="#_x0000_t9" style="position:absolute;left:533;top:457;width:358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" adj="4874" fillcolor="white [3212]" strokecolor="#f2f2f2 [3052]" strokeweight="2pt">
                  <v:textbox inset="2mm,1mm,,1mm">
                    <w:txbxContent>
                      <w:p w14:paraId="2B19B703" w14:textId="77777777" w:rsidR="00F8615B" w:rsidRPr="0035063B" w:rsidRDefault="00F8615B" w:rsidP="00F8615B">
                        <w:pPr>
                          <w:jc w:val="center"/>
                          <w:rPr>
                            <w:b/>
                            <w:color w:val="ED7D31" w:themeColor="accent2"/>
                            <w:lang w:val="es-CO"/>
                          </w:rPr>
                        </w:pPr>
                      </w:p>
                    </w:txbxContent>
                  </v:textbox>
                </v:shape>
                <v:shape id="Imagen 2137251163" o:spid="_x0000_s1055" type="#_x0000_t75" alt="Vectores, imágenes y arte vectorial de stock sobre Proceso+icono ..." style="position:absolute;left:838;top:914;width:2527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">
                  <v:imagedata r:id="rId16" o:title="Vectores, imágenes y arte vectorial de stock sobre Proceso+icono .." croptop="21018f" cropbottom="25835f" cropleft="21692f" cropright="21524f" recolortarget="#1c3259 [1448]"/>
                </v:shape>
                <w10:wrap anchorx="margin"/>
              </v:group>
            </w:pict>
          </mc:Fallback>
        </mc:AlternateContent>
      </w:r>
    </w:p>
    <w:p w14:paraId="4EECB754" w14:textId="5B6279FF" w:rsidR="00F8615B" w:rsidRPr="00DE03C3" w:rsidRDefault="00F8615B" w:rsidP="00D77675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4F97CBD0" w14:textId="77777777" w:rsidR="00F8615B" w:rsidRPr="00DE03C3" w:rsidRDefault="00F8615B" w:rsidP="00D77675">
      <w:pPr>
        <w:spacing w:after="0" w:line="240" w:lineRule="auto"/>
        <w:ind w:left="567"/>
        <w:jc w:val="both"/>
        <w:rPr>
          <w:rStyle w:val="ui-provider"/>
          <w:rFonts w:ascii="Arial" w:eastAsia="Calibri" w:hAnsi="Arial" w:cs="Arial"/>
          <w:lang w:val="es-CO"/>
        </w:rPr>
      </w:pPr>
    </w:p>
    <w:p w14:paraId="07417C6B" w14:textId="77777777" w:rsidR="00F8615B" w:rsidRPr="00DE03C3" w:rsidRDefault="00F8615B" w:rsidP="00D77675">
      <w:pPr>
        <w:spacing w:after="0" w:line="240" w:lineRule="auto"/>
        <w:ind w:left="567"/>
        <w:jc w:val="both"/>
        <w:rPr>
          <w:rStyle w:val="ui-provider"/>
          <w:rFonts w:ascii="Arial" w:eastAsia="Calibri" w:hAnsi="Arial" w:cs="Arial"/>
          <w:lang w:val="es-CO"/>
        </w:rPr>
      </w:pPr>
    </w:p>
    <w:p w14:paraId="47A5A313" w14:textId="60E7CFE8" w:rsidR="005F451D" w:rsidRPr="00DE03C3" w:rsidRDefault="00291F21" w:rsidP="00D77675">
      <w:pPr>
        <w:ind w:left="567"/>
        <w:jc w:val="both"/>
        <w:rPr>
          <w:rStyle w:val="ui-provider"/>
          <w:rFonts w:ascii="Arial" w:hAnsi="Arial" w:cs="Arial"/>
          <w:color w:val="000000"/>
        </w:rPr>
      </w:pPr>
      <w:r w:rsidRPr="00DE03C3">
        <w:rPr>
          <w:rStyle w:val="ui-provider"/>
          <w:rFonts w:ascii="Arial" w:hAnsi="Arial" w:cs="Arial"/>
          <w:b/>
          <w:bCs/>
          <w:color w:val="000000"/>
        </w:rPr>
        <w:t>Modalidad:</w:t>
      </w:r>
      <w:r w:rsidRPr="00DE03C3">
        <w:rPr>
          <w:rStyle w:val="ui-provider"/>
          <w:rFonts w:ascii="Arial" w:hAnsi="Arial" w:cs="Arial"/>
          <w:color w:val="000000"/>
        </w:rPr>
        <w:t xml:space="preserve"> </w:t>
      </w:r>
      <w:r w:rsidR="00973926" w:rsidRPr="00DE03C3">
        <w:rPr>
          <w:rStyle w:val="ui-provider"/>
          <w:rFonts w:ascii="Arial" w:hAnsi="Arial" w:cs="Arial"/>
          <w:color w:val="000000"/>
        </w:rPr>
        <w:t>La Agencia Nacional de Infrae</w:t>
      </w:r>
      <w:r w:rsidR="00434BF5" w:rsidRPr="00DE03C3">
        <w:rPr>
          <w:rStyle w:val="ui-provider"/>
          <w:rFonts w:ascii="Arial" w:hAnsi="Arial" w:cs="Arial"/>
          <w:color w:val="000000"/>
        </w:rPr>
        <w:t xml:space="preserve">structura adopta </w:t>
      </w:r>
      <w:r w:rsidR="00773639" w:rsidRPr="00DE03C3">
        <w:rPr>
          <w:rStyle w:val="ui-provider"/>
          <w:rFonts w:ascii="Arial" w:hAnsi="Arial" w:cs="Arial"/>
          <w:color w:val="000000"/>
        </w:rPr>
        <w:t xml:space="preserve">la </w:t>
      </w:r>
      <w:r w:rsidR="006F3B78" w:rsidRPr="00DE03C3">
        <w:rPr>
          <w:rStyle w:val="ui-provider"/>
          <w:rFonts w:ascii="Arial" w:hAnsi="Arial" w:cs="Arial"/>
          <w:color w:val="000000"/>
        </w:rPr>
        <w:t xml:space="preserve">Política de Teletrabajo </w:t>
      </w:r>
      <w:r w:rsidR="00DC1880" w:rsidRPr="00DE03C3">
        <w:rPr>
          <w:rStyle w:val="ui-provider"/>
          <w:rFonts w:ascii="Arial" w:hAnsi="Arial" w:cs="Arial"/>
          <w:color w:val="000000"/>
        </w:rPr>
        <w:t xml:space="preserve">bajo la modalidad de </w:t>
      </w:r>
      <w:r w:rsidR="00DC1880" w:rsidRPr="00DE03C3">
        <w:rPr>
          <w:rStyle w:val="ui-provider"/>
          <w:rFonts w:ascii="Arial" w:hAnsi="Arial" w:cs="Arial"/>
          <w:b/>
          <w:bCs/>
          <w:color w:val="000000"/>
          <w:u w:val="single"/>
        </w:rPr>
        <w:t>Suplementario</w:t>
      </w:r>
      <w:r w:rsidR="00CE4415" w:rsidRPr="00715198">
        <w:rPr>
          <w:rStyle w:val="ui-provider"/>
          <w:rFonts w:ascii="Arial" w:hAnsi="Arial" w:cs="Arial"/>
        </w:rPr>
        <w:t xml:space="preserve">, </w:t>
      </w:r>
      <w:r w:rsidR="003B148C" w:rsidRPr="00715198">
        <w:rPr>
          <w:rStyle w:val="ui-provider"/>
          <w:rFonts w:ascii="Arial" w:hAnsi="Arial" w:cs="Arial"/>
        </w:rPr>
        <w:t xml:space="preserve">que corresponde a aquellos teletrabajadores que laboran dos </w:t>
      </w:r>
      <w:r w:rsidR="00BC1FBE" w:rsidRPr="00715198">
        <w:rPr>
          <w:rStyle w:val="ui-provider"/>
          <w:rFonts w:ascii="Arial" w:hAnsi="Arial" w:cs="Arial"/>
        </w:rPr>
        <w:t xml:space="preserve">(2) </w:t>
      </w:r>
      <w:r w:rsidR="003B148C" w:rsidRPr="00715198">
        <w:rPr>
          <w:rStyle w:val="ui-provider"/>
          <w:rFonts w:ascii="Arial" w:hAnsi="Arial" w:cs="Arial"/>
        </w:rPr>
        <w:t xml:space="preserve">o tres </w:t>
      </w:r>
      <w:r w:rsidR="00BC1FBE" w:rsidRPr="00715198">
        <w:rPr>
          <w:rStyle w:val="ui-provider"/>
          <w:rFonts w:ascii="Arial" w:hAnsi="Arial" w:cs="Arial"/>
        </w:rPr>
        <w:t xml:space="preserve">(3) </w:t>
      </w:r>
      <w:r w:rsidR="003B148C" w:rsidRPr="00715198">
        <w:rPr>
          <w:rStyle w:val="ui-provider"/>
          <w:rFonts w:ascii="Arial" w:hAnsi="Arial" w:cs="Arial"/>
        </w:rPr>
        <w:t>días a la semana desde el domicilio que indicó en el formato prestablecido y el resto del tiempo lo hacen en la</w:t>
      </w:r>
      <w:r w:rsidR="00715198" w:rsidRPr="00715198">
        <w:rPr>
          <w:rStyle w:val="ui-provider"/>
          <w:rFonts w:ascii="Arial" w:hAnsi="Arial" w:cs="Arial"/>
        </w:rPr>
        <w:t>s instalaciones de la</w:t>
      </w:r>
      <w:r w:rsidR="003B148C" w:rsidRPr="00715198">
        <w:rPr>
          <w:rStyle w:val="ui-provider"/>
          <w:rFonts w:ascii="Arial" w:hAnsi="Arial" w:cs="Arial"/>
        </w:rPr>
        <w:t xml:space="preserve"> entidad</w:t>
      </w:r>
      <w:r w:rsidR="00715198" w:rsidRPr="00715198">
        <w:rPr>
          <w:rStyle w:val="ui-provider"/>
          <w:rFonts w:ascii="Arial" w:hAnsi="Arial" w:cs="Arial"/>
        </w:rPr>
        <w:t>.</w:t>
      </w:r>
    </w:p>
    <w:p w14:paraId="0F35BCA2" w14:textId="77777777" w:rsidR="00A73AF3" w:rsidRPr="00DE03C3" w:rsidRDefault="002D6AF4" w:rsidP="00DE03C3">
      <w:pPr>
        <w:spacing w:line="276" w:lineRule="auto"/>
        <w:ind w:left="567"/>
        <w:jc w:val="both"/>
        <w:rPr>
          <w:rFonts w:ascii="Arial" w:hAnsi="Arial" w:cs="Arial"/>
        </w:rPr>
      </w:pPr>
      <w:r w:rsidRPr="00DE03C3">
        <w:rPr>
          <w:rStyle w:val="ui-provider"/>
          <w:rFonts w:ascii="Arial" w:hAnsi="Arial" w:cs="Arial"/>
          <w:color w:val="000000"/>
        </w:rPr>
        <w:t xml:space="preserve">De manera excepcional se adopta la modalidad de </w:t>
      </w:r>
      <w:r w:rsidRPr="00DE03C3">
        <w:rPr>
          <w:rStyle w:val="ui-provider"/>
          <w:rFonts w:ascii="Arial" w:hAnsi="Arial" w:cs="Arial"/>
          <w:b/>
          <w:bCs/>
          <w:color w:val="000000"/>
          <w:u w:val="single"/>
        </w:rPr>
        <w:t>Autónomo</w:t>
      </w:r>
      <w:r w:rsidRPr="00DE03C3">
        <w:rPr>
          <w:rStyle w:val="ui-provider"/>
          <w:rFonts w:ascii="Arial" w:hAnsi="Arial" w:cs="Arial"/>
          <w:color w:val="000000"/>
        </w:rPr>
        <w:t xml:space="preserve">, </w:t>
      </w:r>
      <w:r w:rsidR="00A73AF3" w:rsidRPr="00DE03C3">
        <w:rPr>
          <w:rFonts w:ascii="Arial" w:hAnsi="Arial" w:cs="Arial"/>
        </w:rPr>
        <w:t xml:space="preserve">el cual consiste en trabajar en el domicilio y acudir a la oficina sólo cuando por necesidades del servicio el jefe inmediato lo requiera. </w:t>
      </w:r>
    </w:p>
    <w:p w14:paraId="188F0145" w14:textId="77777777" w:rsidR="004F5D23" w:rsidRPr="00DE03C3" w:rsidRDefault="004F5D23" w:rsidP="00D77675">
      <w:pPr>
        <w:pStyle w:val="Prrafodelista"/>
        <w:ind w:left="567"/>
        <w:jc w:val="both"/>
        <w:rPr>
          <w:rStyle w:val="ui-provider"/>
          <w:rFonts w:ascii="Arial" w:hAnsi="Arial" w:cs="Arial"/>
          <w:lang w:val="es-MX"/>
        </w:rPr>
      </w:pPr>
    </w:p>
    <w:p w14:paraId="0FF2699F" w14:textId="7ABD4DB4" w:rsidR="006D4A75" w:rsidRPr="00DE03C3" w:rsidRDefault="00B05E56" w:rsidP="00D77675">
      <w:pPr>
        <w:pStyle w:val="Prrafodelista"/>
        <w:numPr>
          <w:ilvl w:val="0"/>
          <w:numId w:val="22"/>
        </w:numPr>
        <w:tabs>
          <w:tab w:val="left" w:pos="851"/>
        </w:tabs>
        <w:ind w:left="567" w:firstLine="0"/>
        <w:jc w:val="both"/>
        <w:rPr>
          <w:rStyle w:val="ui-provider"/>
          <w:rFonts w:ascii="Arial" w:hAnsi="Arial" w:cs="Arial"/>
          <w:color w:val="000000"/>
        </w:rPr>
      </w:pPr>
      <w:r w:rsidRPr="00DE03C3">
        <w:rPr>
          <w:rFonts w:ascii="Arial" w:hAnsi="Arial" w:cs="Arial"/>
          <w:b/>
          <w:bCs/>
          <w:color w:val="000000"/>
        </w:rPr>
        <w:lastRenderedPageBreak/>
        <w:t>Relación de los cargos que pueden desempeñar sus funciones mediante el teletrabajo</w:t>
      </w:r>
      <w:r w:rsidR="006904B7" w:rsidRPr="00DE03C3">
        <w:rPr>
          <w:rStyle w:val="ui-provider"/>
          <w:rFonts w:ascii="Arial" w:hAnsi="Arial" w:cs="Arial"/>
          <w:b/>
          <w:bCs/>
          <w:color w:val="000000"/>
        </w:rPr>
        <w:t>:</w:t>
      </w:r>
      <w:r w:rsidR="001438AA" w:rsidRPr="00DE03C3">
        <w:rPr>
          <w:rStyle w:val="ui-provider"/>
          <w:rFonts w:ascii="Arial" w:hAnsi="Arial" w:cs="Arial"/>
          <w:color w:val="000000"/>
        </w:rPr>
        <w:t xml:space="preserve"> Los cargos </w:t>
      </w:r>
      <w:r w:rsidR="00CA5D35" w:rsidRPr="00DE03C3">
        <w:rPr>
          <w:rStyle w:val="ui-provider"/>
          <w:rFonts w:ascii="Arial" w:hAnsi="Arial" w:cs="Arial"/>
          <w:color w:val="000000"/>
        </w:rPr>
        <w:t xml:space="preserve">a los cuales se les podrá autorizar la modalidad de </w:t>
      </w:r>
      <w:r w:rsidR="001438AA" w:rsidRPr="00DE03C3">
        <w:rPr>
          <w:rStyle w:val="ui-provider"/>
          <w:rFonts w:ascii="Arial" w:hAnsi="Arial" w:cs="Arial"/>
          <w:color w:val="000000"/>
        </w:rPr>
        <w:t>Teletrabajo</w:t>
      </w:r>
      <w:r w:rsidR="008D1928" w:rsidRPr="00DE03C3">
        <w:rPr>
          <w:rStyle w:val="ui-provider"/>
          <w:rFonts w:ascii="Arial" w:hAnsi="Arial" w:cs="Arial"/>
          <w:color w:val="000000"/>
        </w:rPr>
        <w:t xml:space="preserve">, serán aquellos que </w:t>
      </w:r>
      <w:r w:rsidR="001438AA" w:rsidRPr="00DE03C3">
        <w:rPr>
          <w:rStyle w:val="ui-provider"/>
          <w:rFonts w:ascii="Arial" w:hAnsi="Arial" w:cs="Arial"/>
          <w:color w:val="000000"/>
        </w:rPr>
        <w:t>pued</w:t>
      </w:r>
      <w:r w:rsidR="00FA24DE" w:rsidRPr="00DE03C3">
        <w:rPr>
          <w:rStyle w:val="ui-provider"/>
          <w:rFonts w:ascii="Arial" w:hAnsi="Arial" w:cs="Arial"/>
          <w:color w:val="000000"/>
        </w:rPr>
        <w:t>a</w:t>
      </w:r>
      <w:r w:rsidR="001438AA" w:rsidRPr="00DE03C3">
        <w:rPr>
          <w:rStyle w:val="ui-provider"/>
          <w:rFonts w:ascii="Arial" w:hAnsi="Arial" w:cs="Arial"/>
          <w:color w:val="000000"/>
        </w:rPr>
        <w:t>n</w:t>
      </w:r>
      <w:r w:rsidR="00FA24DE" w:rsidRPr="00DE03C3">
        <w:rPr>
          <w:rStyle w:val="ui-provider"/>
          <w:rFonts w:ascii="Arial" w:hAnsi="Arial" w:cs="Arial"/>
          <w:color w:val="000000"/>
        </w:rPr>
        <w:t xml:space="preserve"> desarrollar</w:t>
      </w:r>
      <w:r w:rsidR="00470CA6" w:rsidRPr="00DE03C3">
        <w:rPr>
          <w:rStyle w:val="ui-provider"/>
          <w:rFonts w:ascii="Arial" w:hAnsi="Arial" w:cs="Arial"/>
          <w:color w:val="000000"/>
        </w:rPr>
        <w:t xml:space="preserve"> las</w:t>
      </w:r>
      <w:r w:rsidR="00FA24DE" w:rsidRPr="00DE03C3">
        <w:rPr>
          <w:rStyle w:val="ui-provider"/>
          <w:rFonts w:ascii="Arial" w:hAnsi="Arial" w:cs="Arial"/>
          <w:color w:val="000000"/>
        </w:rPr>
        <w:t xml:space="preserve"> funciones </w:t>
      </w:r>
      <w:r w:rsidR="00CE65AE" w:rsidRPr="00DE03C3">
        <w:rPr>
          <w:rStyle w:val="ui-provider"/>
          <w:rFonts w:ascii="Arial" w:hAnsi="Arial" w:cs="Arial"/>
          <w:color w:val="000000"/>
        </w:rPr>
        <w:t xml:space="preserve">definidas en el Manual </w:t>
      </w:r>
      <w:r w:rsidR="00470CA6" w:rsidRPr="00DE03C3">
        <w:rPr>
          <w:rStyle w:val="ui-provider"/>
          <w:rFonts w:ascii="Arial" w:hAnsi="Arial" w:cs="Arial"/>
          <w:color w:val="000000"/>
        </w:rPr>
        <w:t xml:space="preserve">Especifico </w:t>
      </w:r>
      <w:r w:rsidR="00CE65AE" w:rsidRPr="00DE03C3">
        <w:rPr>
          <w:rStyle w:val="ui-provider"/>
          <w:rFonts w:ascii="Arial" w:hAnsi="Arial" w:cs="Arial"/>
          <w:color w:val="000000"/>
        </w:rPr>
        <w:t>de Funciones y Competencias Laborales</w:t>
      </w:r>
      <w:r w:rsidR="008E5744" w:rsidRPr="00DE03C3">
        <w:rPr>
          <w:rStyle w:val="ui-provider"/>
          <w:rFonts w:ascii="Arial" w:hAnsi="Arial" w:cs="Arial"/>
          <w:color w:val="000000"/>
        </w:rPr>
        <w:t xml:space="preserve"> </w:t>
      </w:r>
      <w:r w:rsidR="006D4A75" w:rsidRPr="00DE03C3">
        <w:rPr>
          <w:rStyle w:val="ui-provider"/>
          <w:rFonts w:ascii="Arial" w:hAnsi="Arial" w:cs="Arial"/>
          <w:color w:val="000000"/>
        </w:rPr>
        <w:t>por fuera de la sede de la Agencia Nacional de Infraestructura, sin necesidad de contacto físico permanente con superiores, colegas, usuarios, proveedores o entes de control</w:t>
      </w:r>
      <w:r w:rsidR="00193BAE" w:rsidRPr="00DE03C3">
        <w:rPr>
          <w:rStyle w:val="ui-provider"/>
          <w:rFonts w:ascii="Arial" w:hAnsi="Arial" w:cs="Arial"/>
          <w:color w:val="000000"/>
        </w:rPr>
        <w:t xml:space="preserve"> y sin riesgos de seguridad para el Teletrabajador conforme lo dispone Artículo 3º de la Ley 1221 de 2008, </w:t>
      </w:r>
      <w:r w:rsidR="006D4A75" w:rsidRPr="00DE03C3">
        <w:rPr>
          <w:rStyle w:val="ui-provider"/>
          <w:rFonts w:ascii="Arial" w:hAnsi="Arial" w:cs="Arial"/>
          <w:color w:val="000000"/>
        </w:rPr>
        <w:t>siempre que se cuente con las tecnologías de la información y las comunicaciones – TIC, para realizar las actividades</w:t>
      </w:r>
      <w:r w:rsidR="00193BAE" w:rsidRPr="00DE03C3">
        <w:rPr>
          <w:rStyle w:val="ui-provider"/>
          <w:rFonts w:ascii="Arial" w:hAnsi="Arial" w:cs="Arial"/>
          <w:color w:val="000000"/>
        </w:rPr>
        <w:t>.</w:t>
      </w:r>
    </w:p>
    <w:p w14:paraId="281462E6" w14:textId="77777777" w:rsidR="00F33C27" w:rsidRPr="00DE03C3" w:rsidRDefault="00F33C27" w:rsidP="00D77675">
      <w:pPr>
        <w:pStyle w:val="Prrafodelista"/>
        <w:ind w:left="567"/>
        <w:jc w:val="both"/>
        <w:rPr>
          <w:rStyle w:val="ui-provider"/>
          <w:rFonts w:ascii="Arial" w:hAnsi="Arial" w:cs="Arial"/>
          <w:color w:val="000000"/>
        </w:rPr>
      </w:pPr>
    </w:p>
    <w:p w14:paraId="5889F2A5" w14:textId="0416B88F" w:rsidR="002F507D" w:rsidRPr="00DE03C3" w:rsidRDefault="00B05E56" w:rsidP="00D77675">
      <w:pPr>
        <w:pStyle w:val="Prrafodelista"/>
        <w:numPr>
          <w:ilvl w:val="0"/>
          <w:numId w:val="22"/>
        </w:numPr>
        <w:tabs>
          <w:tab w:val="left" w:pos="851"/>
        </w:tabs>
        <w:ind w:left="567" w:firstLine="0"/>
        <w:jc w:val="both"/>
        <w:rPr>
          <w:rFonts w:ascii="Arial" w:hAnsi="Arial" w:cs="Arial"/>
        </w:rPr>
      </w:pPr>
      <w:r w:rsidRPr="00DE03C3">
        <w:rPr>
          <w:rFonts w:ascii="Arial" w:hAnsi="Arial" w:cs="Arial"/>
          <w:b/>
          <w:bCs/>
          <w:color w:val="000000"/>
        </w:rPr>
        <w:t>Requisitos de postulación en cuanto a competencias comportamentales, organi</w:t>
      </w:r>
      <w:r w:rsidRPr="00DE03C3">
        <w:rPr>
          <w:rFonts w:ascii="Arial" w:hAnsi="Arial" w:cs="Arial"/>
          <w:b/>
          <w:bCs/>
          <w:color w:val="000000"/>
        </w:rPr>
        <w:softHyphen/>
        <w:t>zacionales y tecnológicas necesarias para ser teletrabajador</w:t>
      </w:r>
      <w:r w:rsidR="00ED5F4E" w:rsidRPr="00DE03C3">
        <w:rPr>
          <w:rStyle w:val="ui-provider"/>
          <w:rFonts w:ascii="Arial" w:hAnsi="Arial" w:cs="Arial"/>
          <w:b/>
          <w:bCs/>
          <w:color w:val="000000"/>
        </w:rPr>
        <w:t xml:space="preserve">. </w:t>
      </w:r>
      <w:r w:rsidR="0030260C" w:rsidRPr="00DE03C3">
        <w:rPr>
          <w:rFonts w:ascii="Arial" w:hAnsi="Arial" w:cs="Arial"/>
        </w:rPr>
        <w:t xml:space="preserve">Las competencias comportamentales, organizacionales y de las TIC </w:t>
      </w:r>
      <w:r w:rsidR="002D75A9" w:rsidRPr="00DE03C3">
        <w:rPr>
          <w:rFonts w:ascii="Arial" w:hAnsi="Arial" w:cs="Arial"/>
        </w:rPr>
        <w:t>a</w:t>
      </w:r>
      <w:r w:rsidR="0030260C" w:rsidRPr="00DE03C3">
        <w:rPr>
          <w:rFonts w:ascii="Arial" w:hAnsi="Arial" w:cs="Arial"/>
        </w:rPr>
        <w:t xml:space="preserve"> tener en cuenta para el desarrollo del Teletrabajo son las siguientes</w:t>
      </w:r>
      <w:r w:rsidR="002F507D" w:rsidRPr="00DE03C3">
        <w:rPr>
          <w:rFonts w:ascii="Arial" w:hAnsi="Arial" w:cs="Arial"/>
        </w:rPr>
        <w:t xml:space="preserve"> y serán valoradas por el jefe inmediato del servidor público solicitante, mediante el formato GETH-F-099 (V1) </w:t>
      </w:r>
      <w:r w:rsidR="00076BDE" w:rsidRPr="00DE03C3">
        <w:rPr>
          <w:rFonts w:ascii="Arial" w:hAnsi="Arial" w:cs="Arial"/>
          <w:i/>
          <w:iCs/>
        </w:rPr>
        <w:t>«</w:t>
      </w:r>
      <w:r w:rsidR="002F507D" w:rsidRPr="00DE03C3">
        <w:rPr>
          <w:rFonts w:ascii="Arial" w:hAnsi="Arial" w:cs="Arial"/>
        </w:rPr>
        <w:t>Valoración competencias para el Teletrabajo</w:t>
      </w:r>
      <w:r w:rsidR="00076BDE" w:rsidRPr="00DE03C3">
        <w:rPr>
          <w:rFonts w:ascii="Arial" w:hAnsi="Arial" w:cs="Arial"/>
        </w:rPr>
        <w:t>.»</w:t>
      </w:r>
    </w:p>
    <w:p w14:paraId="4080460E" w14:textId="467F3948" w:rsidR="0030260C" w:rsidRPr="00DE03C3" w:rsidRDefault="0030260C" w:rsidP="00D77675">
      <w:pPr>
        <w:pStyle w:val="Prrafodelista"/>
        <w:spacing w:after="0" w:line="240" w:lineRule="auto"/>
        <w:ind w:left="567"/>
        <w:jc w:val="both"/>
        <w:rPr>
          <w:rFonts w:ascii="Arial" w:hAnsi="Arial" w:cs="Arial"/>
        </w:rPr>
      </w:pPr>
    </w:p>
    <w:tbl>
      <w:tblPr>
        <w:tblW w:w="8363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6237"/>
      </w:tblGrid>
      <w:tr w:rsidR="00784935" w:rsidRPr="00DE03C3" w14:paraId="3DA1FFBF" w14:textId="77777777" w:rsidTr="00EA1828">
        <w:trPr>
          <w:trHeight w:val="20"/>
          <w:tblHeader/>
        </w:trPr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BFBFBF"/>
            <w:vAlign w:val="center"/>
            <w:hideMark/>
          </w:tcPr>
          <w:p w14:paraId="0797FE7A" w14:textId="77777777" w:rsidR="00784935" w:rsidRPr="00DE03C3" w:rsidRDefault="00784935" w:rsidP="00EA18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DE03C3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Comportamental</w:t>
            </w:r>
          </w:p>
        </w:tc>
        <w:tc>
          <w:tcPr>
            <w:tcW w:w="623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BFBFBF"/>
            <w:vAlign w:val="center"/>
            <w:hideMark/>
          </w:tcPr>
          <w:p w14:paraId="6D0A4265" w14:textId="77777777" w:rsidR="00784935" w:rsidRPr="00DE03C3" w:rsidRDefault="00784935" w:rsidP="00EA1828">
            <w:pPr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DE03C3">
              <w:rPr>
                <w:rFonts w:ascii="Arial" w:eastAsia="Times New Roman" w:hAnsi="Arial" w:cs="Arial"/>
                <w:b/>
                <w:bCs/>
                <w:lang w:eastAsia="es-CO"/>
              </w:rPr>
              <w:t>Conducta asociada</w:t>
            </w:r>
          </w:p>
        </w:tc>
      </w:tr>
      <w:tr w:rsidR="00784935" w:rsidRPr="00DE03C3" w14:paraId="1740A8FB" w14:textId="77777777" w:rsidTr="00EA1828">
        <w:trPr>
          <w:trHeight w:val="20"/>
        </w:trPr>
        <w:tc>
          <w:tcPr>
            <w:tcW w:w="2126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0ADD2153" w14:textId="77777777" w:rsidR="00784935" w:rsidRPr="00DE03C3" w:rsidRDefault="00784935" w:rsidP="00EA1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DE03C3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Autonomía</w:t>
            </w:r>
          </w:p>
        </w:tc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605425F2" w14:textId="63146356" w:rsidR="00784935" w:rsidRPr="00DE03C3" w:rsidRDefault="00784935" w:rsidP="00CF00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DE03C3">
              <w:rPr>
                <w:rFonts w:ascii="Arial" w:eastAsia="Times New Roman" w:hAnsi="Arial" w:cs="Arial"/>
                <w:lang w:eastAsia="es-CO"/>
              </w:rPr>
              <w:t>Se hace responsable de realizar las tareas a su cargo</w:t>
            </w:r>
            <w:r w:rsidR="00EA1828">
              <w:rPr>
                <w:rFonts w:ascii="Arial" w:eastAsia="Times New Roman" w:hAnsi="Arial" w:cs="Arial"/>
                <w:lang w:eastAsia="es-CO"/>
              </w:rPr>
              <w:t>.</w:t>
            </w:r>
            <w:r w:rsidRPr="00DE03C3">
              <w:rPr>
                <w:rFonts w:ascii="Arial" w:eastAsia="Times New Roman" w:hAnsi="Arial" w:cs="Arial"/>
                <w:lang w:eastAsia="es-CO"/>
              </w:rPr>
              <w:t xml:space="preserve"> </w:t>
            </w:r>
          </w:p>
        </w:tc>
      </w:tr>
      <w:tr w:rsidR="00784935" w:rsidRPr="00DE03C3" w14:paraId="715F7456" w14:textId="77777777" w:rsidTr="00EA1828">
        <w:trPr>
          <w:trHeight w:val="20"/>
        </w:trPr>
        <w:tc>
          <w:tcPr>
            <w:tcW w:w="2126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269F6686" w14:textId="77777777" w:rsidR="00784935" w:rsidRPr="00DE03C3" w:rsidRDefault="00784935" w:rsidP="00EA1828">
            <w:pPr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4C2CE524" w14:textId="2162FAD6" w:rsidR="00784935" w:rsidRPr="00DE03C3" w:rsidRDefault="00784935" w:rsidP="00CF00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DE03C3">
              <w:rPr>
                <w:rFonts w:ascii="Arial" w:eastAsia="Times New Roman" w:hAnsi="Arial" w:cs="Arial"/>
                <w:lang w:eastAsia="es-CO"/>
              </w:rPr>
              <w:t xml:space="preserve">Muestra satisfacción por trabajar de manera independiente </w:t>
            </w:r>
          </w:p>
        </w:tc>
      </w:tr>
      <w:tr w:rsidR="00784935" w:rsidRPr="00DE03C3" w14:paraId="21C45F1A" w14:textId="77777777" w:rsidTr="00EA1828">
        <w:trPr>
          <w:trHeight w:val="20"/>
        </w:trPr>
        <w:tc>
          <w:tcPr>
            <w:tcW w:w="2126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75FEF469" w14:textId="77777777" w:rsidR="00784935" w:rsidRPr="00DE03C3" w:rsidRDefault="00784935" w:rsidP="00EA1828">
            <w:pPr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50F35302" w14:textId="57D4BD87" w:rsidR="00784935" w:rsidRPr="00DE03C3" w:rsidRDefault="00784935" w:rsidP="00CF00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DE03C3">
              <w:rPr>
                <w:rFonts w:ascii="Arial" w:eastAsia="Times New Roman" w:hAnsi="Arial" w:cs="Arial"/>
                <w:lang w:eastAsia="es-CO"/>
              </w:rPr>
              <w:t>Se muestra estable y con capacidad para trabajar sin contacto presencial de otras personas</w:t>
            </w:r>
            <w:r w:rsidR="007D48B1" w:rsidRPr="00DE03C3">
              <w:rPr>
                <w:rFonts w:ascii="Arial" w:eastAsia="Times New Roman" w:hAnsi="Arial" w:cs="Arial"/>
                <w:lang w:eastAsia="es-CO"/>
              </w:rPr>
              <w:t>.</w:t>
            </w:r>
          </w:p>
        </w:tc>
      </w:tr>
      <w:tr w:rsidR="00784935" w:rsidRPr="00DE03C3" w14:paraId="19E056E2" w14:textId="77777777" w:rsidTr="00EA1828">
        <w:trPr>
          <w:trHeight w:val="20"/>
        </w:trPr>
        <w:tc>
          <w:tcPr>
            <w:tcW w:w="2126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05812717" w14:textId="77777777" w:rsidR="00784935" w:rsidRPr="00DE03C3" w:rsidRDefault="00784935" w:rsidP="00EA1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DE03C3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Manejo del Tiempo</w:t>
            </w:r>
          </w:p>
        </w:tc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46C54B23" w14:textId="3FC55771" w:rsidR="00784935" w:rsidRPr="00DE03C3" w:rsidRDefault="00784935" w:rsidP="00CF00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DE03C3">
              <w:rPr>
                <w:rFonts w:ascii="Arial" w:eastAsia="Times New Roman" w:hAnsi="Arial" w:cs="Arial"/>
                <w:lang w:eastAsia="es-CO"/>
              </w:rPr>
              <w:t>Planea y distribuye su tiempo de manera acertada para lograr los resultados</w:t>
            </w:r>
            <w:r w:rsidR="007D48B1" w:rsidRPr="00DE03C3">
              <w:rPr>
                <w:rFonts w:ascii="Arial" w:eastAsia="Times New Roman" w:hAnsi="Arial" w:cs="Arial"/>
                <w:lang w:eastAsia="es-CO"/>
              </w:rPr>
              <w:t>.</w:t>
            </w:r>
          </w:p>
        </w:tc>
      </w:tr>
      <w:tr w:rsidR="00784935" w:rsidRPr="00DE03C3" w14:paraId="50510F8C" w14:textId="77777777" w:rsidTr="00EA1828">
        <w:trPr>
          <w:trHeight w:val="20"/>
        </w:trPr>
        <w:tc>
          <w:tcPr>
            <w:tcW w:w="2126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4E71D56C" w14:textId="77777777" w:rsidR="00784935" w:rsidRPr="00DE03C3" w:rsidRDefault="00784935" w:rsidP="00EA1828">
            <w:pPr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0015685B" w14:textId="110E50B1" w:rsidR="00784935" w:rsidRPr="00DE03C3" w:rsidRDefault="00784935" w:rsidP="00CF00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DE03C3">
              <w:rPr>
                <w:rFonts w:ascii="Arial" w:eastAsia="Times New Roman" w:hAnsi="Arial" w:cs="Arial"/>
                <w:lang w:eastAsia="es-CO"/>
              </w:rPr>
              <w:t>Es capaz de controlar el manejo de su tiempo a pesar de las interrupciones</w:t>
            </w:r>
            <w:r w:rsidR="007D48B1" w:rsidRPr="00DE03C3">
              <w:rPr>
                <w:rFonts w:ascii="Arial" w:eastAsia="Times New Roman" w:hAnsi="Arial" w:cs="Arial"/>
                <w:lang w:eastAsia="es-CO"/>
              </w:rPr>
              <w:t>.</w:t>
            </w:r>
          </w:p>
        </w:tc>
      </w:tr>
      <w:tr w:rsidR="00784935" w:rsidRPr="00DE03C3" w14:paraId="4CF55C2F" w14:textId="77777777" w:rsidTr="00EA1828">
        <w:trPr>
          <w:trHeight w:val="20"/>
        </w:trPr>
        <w:tc>
          <w:tcPr>
            <w:tcW w:w="2126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50CE594F" w14:textId="77777777" w:rsidR="00784935" w:rsidRPr="00DE03C3" w:rsidRDefault="00784935" w:rsidP="00EA1828">
            <w:pPr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744FEF3" w14:textId="77777777" w:rsidR="00784935" w:rsidRPr="00DE03C3" w:rsidRDefault="00784935" w:rsidP="00CF00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DE03C3">
              <w:rPr>
                <w:rFonts w:ascii="Arial" w:eastAsia="Times New Roman" w:hAnsi="Arial" w:cs="Arial"/>
                <w:lang w:eastAsia="es-CO"/>
              </w:rPr>
              <w:t>Dedica la mayor parte de su tiempo a realizar las tareas bajo su responsabilidad de manera concentrada</w:t>
            </w:r>
          </w:p>
        </w:tc>
      </w:tr>
      <w:tr w:rsidR="00784935" w:rsidRPr="00DE03C3" w14:paraId="03DE51E5" w14:textId="77777777" w:rsidTr="00EA1828">
        <w:trPr>
          <w:trHeight w:val="20"/>
        </w:trPr>
        <w:tc>
          <w:tcPr>
            <w:tcW w:w="2126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7BDE61D8" w14:textId="77777777" w:rsidR="00784935" w:rsidRPr="00DE03C3" w:rsidRDefault="00784935" w:rsidP="00EA1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DE03C3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Adaptación al Cambio</w:t>
            </w:r>
          </w:p>
        </w:tc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D5C9574" w14:textId="0EB94218" w:rsidR="00784935" w:rsidRPr="00DE03C3" w:rsidRDefault="00784935" w:rsidP="00CF00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DE03C3">
              <w:rPr>
                <w:rFonts w:ascii="Arial" w:eastAsia="Times New Roman" w:hAnsi="Arial" w:cs="Arial"/>
                <w:lang w:eastAsia="es-CO"/>
              </w:rPr>
              <w:t>Cuando se le propone adoptar nuevas prácticas</w:t>
            </w:r>
            <w:r w:rsidR="007D48B1" w:rsidRPr="00DE03C3">
              <w:rPr>
                <w:rFonts w:ascii="Arial" w:eastAsia="Times New Roman" w:hAnsi="Arial" w:cs="Arial"/>
                <w:lang w:eastAsia="es-CO"/>
              </w:rPr>
              <w:t>,</w:t>
            </w:r>
            <w:r w:rsidRPr="00DE03C3">
              <w:rPr>
                <w:rFonts w:ascii="Arial" w:eastAsia="Times New Roman" w:hAnsi="Arial" w:cs="Arial"/>
                <w:lang w:eastAsia="es-CO"/>
              </w:rPr>
              <w:t xml:space="preserve"> acepta con facilidad y contribuye con entusiasmo</w:t>
            </w:r>
            <w:r w:rsidR="007D48B1" w:rsidRPr="00DE03C3">
              <w:rPr>
                <w:rFonts w:ascii="Arial" w:eastAsia="Times New Roman" w:hAnsi="Arial" w:cs="Arial"/>
                <w:lang w:eastAsia="es-CO"/>
              </w:rPr>
              <w:t>.</w:t>
            </w:r>
          </w:p>
        </w:tc>
      </w:tr>
      <w:tr w:rsidR="00784935" w:rsidRPr="00DE03C3" w14:paraId="20EBC67F" w14:textId="77777777" w:rsidTr="00EA1828">
        <w:trPr>
          <w:trHeight w:val="20"/>
        </w:trPr>
        <w:tc>
          <w:tcPr>
            <w:tcW w:w="2126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02F86E00" w14:textId="77777777" w:rsidR="00784935" w:rsidRPr="00DE03C3" w:rsidRDefault="00784935" w:rsidP="00EA1828">
            <w:pPr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0FA0A522" w14:textId="34A6F076" w:rsidR="00784935" w:rsidRPr="00DE03C3" w:rsidRDefault="00784935" w:rsidP="00CF00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DE03C3">
              <w:rPr>
                <w:rFonts w:ascii="Arial" w:eastAsia="Times New Roman" w:hAnsi="Arial" w:cs="Arial"/>
                <w:lang w:eastAsia="es-CO"/>
              </w:rPr>
              <w:t>Le gusta aprender y persiste a pesar del esfuerzo que tenga que hacer para empezar una nueva implementación</w:t>
            </w:r>
            <w:r w:rsidR="00CF006B">
              <w:rPr>
                <w:rFonts w:ascii="Arial" w:eastAsia="Times New Roman" w:hAnsi="Arial" w:cs="Arial"/>
                <w:lang w:eastAsia="es-CO"/>
              </w:rPr>
              <w:t>.</w:t>
            </w:r>
          </w:p>
        </w:tc>
      </w:tr>
      <w:tr w:rsidR="00784935" w:rsidRPr="00DE03C3" w14:paraId="20EEF255" w14:textId="77777777" w:rsidTr="00EA1828">
        <w:trPr>
          <w:trHeight w:val="20"/>
        </w:trPr>
        <w:tc>
          <w:tcPr>
            <w:tcW w:w="2126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02AC903" w14:textId="77777777" w:rsidR="00784935" w:rsidRPr="00DE03C3" w:rsidRDefault="00784935" w:rsidP="00EA1828">
            <w:pPr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546E2785" w14:textId="6B4C1F8F" w:rsidR="00784935" w:rsidRPr="00DE03C3" w:rsidRDefault="00784935" w:rsidP="00CF00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DE03C3">
              <w:rPr>
                <w:rFonts w:ascii="Arial" w:eastAsia="Times New Roman" w:hAnsi="Arial" w:cs="Arial"/>
                <w:lang w:eastAsia="es-CO"/>
              </w:rPr>
              <w:t>Se le facilita el aprendizaje de nuevas prácticas</w:t>
            </w:r>
            <w:r w:rsidR="007D48B1" w:rsidRPr="00DE03C3">
              <w:rPr>
                <w:rFonts w:ascii="Arial" w:eastAsia="Times New Roman" w:hAnsi="Arial" w:cs="Arial"/>
                <w:lang w:eastAsia="es-CO"/>
              </w:rPr>
              <w:t>.</w:t>
            </w:r>
          </w:p>
        </w:tc>
      </w:tr>
      <w:tr w:rsidR="00784935" w:rsidRPr="00DE03C3" w14:paraId="4E7FC927" w14:textId="77777777" w:rsidTr="00EA1828">
        <w:trPr>
          <w:trHeight w:val="20"/>
        </w:trPr>
        <w:tc>
          <w:tcPr>
            <w:tcW w:w="2126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09D378A1" w14:textId="77777777" w:rsidR="00784935" w:rsidRPr="00DE03C3" w:rsidRDefault="00784935" w:rsidP="00EA1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DE03C3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Recursividad</w:t>
            </w:r>
          </w:p>
        </w:tc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0C7727C" w14:textId="6DDF9012" w:rsidR="00784935" w:rsidRPr="00DE03C3" w:rsidRDefault="00784935" w:rsidP="00CF00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DE03C3">
              <w:rPr>
                <w:rFonts w:ascii="Arial" w:eastAsia="Times New Roman" w:hAnsi="Arial" w:cs="Arial"/>
                <w:lang w:eastAsia="es-CO"/>
              </w:rPr>
              <w:t>Se anticipa previendo posibles obstáculos en el logro de las metas</w:t>
            </w:r>
            <w:r w:rsidR="00CF006B">
              <w:rPr>
                <w:rFonts w:ascii="Arial" w:eastAsia="Times New Roman" w:hAnsi="Arial" w:cs="Arial"/>
                <w:lang w:eastAsia="es-CO"/>
              </w:rPr>
              <w:t>.</w:t>
            </w:r>
          </w:p>
        </w:tc>
      </w:tr>
      <w:tr w:rsidR="00784935" w:rsidRPr="00DE03C3" w14:paraId="729D0573" w14:textId="77777777" w:rsidTr="00EA1828">
        <w:trPr>
          <w:trHeight w:val="20"/>
        </w:trPr>
        <w:tc>
          <w:tcPr>
            <w:tcW w:w="2126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754A94C" w14:textId="77777777" w:rsidR="00784935" w:rsidRPr="00DE03C3" w:rsidRDefault="00784935" w:rsidP="00EA1828">
            <w:pPr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25EF9111" w14:textId="775EF5D8" w:rsidR="00784935" w:rsidRPr="00DE03C3" w:rsidRDefault="00784935" w:rsidP="00EA182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DE03C3">
              <w:rPr>
                <w:rFonts w:ascii="Arial" w:eastAsia="Times New Roman" w:hAnsi="Arial" w:cs="Arial"/>
                <w:lang w:eastAsia="es-CO"/>
              </w:rPr>
              <w:t>Identifica con facilidad recursos y procedimientos para dar solución a los problemas</w:t>
            </w:r>
            <w:r w:rsidR="00EA1828">
              <w:rPr>
                <w:rFonts w:ascii="Arial" w:eastAsia="Times New Roman" w:hAnsi="Arial" w:cs="Arial"/>
                <w:lang w:eastAsia="es-CO"/>
              </w:rPr>
              <w:t>.</w:t>
            </w:r>
          </w:p>
        </w:tc>
      </w:tr>
      <w:tr w:rsidR="00784935" w:rsidRPr="00DE03C3" w14:paraId="5173E5D9" w14:textId="77777777" w:rsidTr="00EA1828">
        <w:trPr>
          <w:trHeight w:val="20"/>
        </w:trPr>
        <w:tc>
          <w:tcPr>
            <w:tcW w:w="2126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0CE70989" w14:textId="77777777" w:rsidR="00784935" w:rsidRPr="00DE03C3" w:rsidRDefault="00784935" w:rsidP="00EA1828">
            <w:pPr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66590E2" w14:textId="110A5CAD" w:rsidR="00784935" w:rsidRPr="00DE03C3" w:rsidRDefault="00784935" w:rsidP="00EA182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DE03C3">
              <w:rPr>
                <w:rFonts w:ascii="Arial" w:eastAsia="Times New Roman" w:hAnsi="Arial" w:cs="Arial"/>
                <w:lang w:eastAsia="es-CO"/>
              </w:rPr>
              <w:t>Se hace cargo de las situaciones y las resuelve acertadamente cuando se presentan</w:t>
            </w:r>
            <w:r w:rsidR="00EA1828">
              <w:rPr>
                <w:rFonts w:ascii="Arial" w:eastAsia="Times New Roman" w:hAnsi="Arial" w:cs="Arial"/>
                <w:lang w:eastAsia="es-CO"/>
              </w:rPr>
              <w:t>.</w:t>
            </w:r>
          </w:p>
        </w:tc>
      </w:tr>
      <w:tr w:rsidR="00784935" w:rsidRPr="00DE03C3" w14:paraId="08607EC4" w14:textId="77777777" w:rsidTr="00EA1828">
        <w:trPr>
          <w:trHeight w:val="20"/>
        </w:trPr>
        <w:tc>
          <w:tcPr>
            <w:tcW w:w="2126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0CF7380A" w14:textId="77777777" w:rsidR="00784935" w:rsidRPr="00DE03C3" w:rsidRDefault="00784935" w:rsidP="00EA1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DE03C3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Aprendizaje Continuo</w:t>
            </w:r>
          </w:p>
        </w:tc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032DA005" w14:textId="77777777" w:rsidR="00784935" w:rsidRPr="00DE03C3" w:rsidRDefault="00784935" w:rsidP="00EA182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DE03C3">
              <w:rPr>
                <w:rFonts w:ascii="Arial" w:eastAsia="Times New Roman" w:hAnsi="Arial" w:cs="Arial"/>
                <w:lang w:eastAsia="es-CO"/>
              </w:rPr>
              <w:t>Mantiene sus competencias actualizadas en función de los cambios que exige la administración pública en la prestación de un óptimo servicio.</w:t>
            </w:r>
          </w:p>
        </w:tc>
      </w:tr>
      <w:tr w:rsidR="00784935" w:rsidRPr="00DE03C3" w14:paraId="59B7F8F1" w14:textId="77777777" w:rsidTr="00EA1828">
        <w:trPr>
          <w:trHeight w:val="20"/>
        </w:trPr>
        <w:tc>
          <w:tcPr>
            <w:tcW w:w="212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EBD95A" w14:textId="77777777" w:rsidR="00784935" w:rsidRPr="00DE03C3" w:rsidRDefault="00784935" w:rsidP="00D77675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0AFE52B7" w14:textId="77777777" w:rsidR="00784935" w:rsidRPr="00DE03C3" w:rsidRDefault="00784935" w:rsidP="00EA182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DE03C3">
              <w:rPr>
                <w:rFonts w:ascii="Arial" w:eastAsia="Times New Roman" w:hAnsi="Arial" w:cs="Arial"/>
                <w:lang w:eastAsia="es-CO"/>
              </w:rPr>
              <w:t>Gestiona sus propias fuentes de información confiable y/o participa de espacios informativos y de capacitación.</w:t>
            </w:r>
          </w:p>
        </w:tc>
      </w:tr>
      <w:tr w:rsidR="00784935" w:rsidRPr="00DE03C3" w14:paraId="2A19DDF1" w14:textId="77777777" w:rsidTr="00EA1828">
        <w:trPr>
          <w:trHeight w:val="20"/>
        </w:trPr>
        <w:tc>
          <w:tcPr>
            <w:tcW w:w="2126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D613D1" w14:textId="77777777" w:rsidR="00784935" w:rsidRPr="00DE03C3" w:rsidRDefault="00784935" w:rsidP="00D77675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0CC2D960" w14:textId="77777777" w:rsidR="00784935" w:rsidRPr="00DE03C3" w:rsidRDefault="00784935" w:rsidP="00EA182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DE03C3">
              <w:rPr>
                <w:rFonts w:ascii="Arial" w:eastAsia="Times New Roman" w:hAnsi="Arial" w:cs="Arial"/>
                <w:lang w:eastAsia="es-CO"/>
              </w:rPr>
              <w:t>Comparte sus saberes y habilidades con sus compañeros de trabajo, y aprende de sus colegas habilidades diferenciales, que le permiten nivelar sus conocimientos en flujos informales de interaprendizaje.</w:t>
            </w:r>
          </w:p>
        </w:tc>
      </w:tr>
    </w:tbl>
    <w:p w14:paraId="09974536" w14:textId="77777777" w:rsidR="00E849F9" w:rsidRPr="00DE03C3" w:rsidRDefault="00E849F9" w:rsidP="00EA1828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tblpX="421" w:tblpY="1"/>
        <w:tblOverlap w:val="never"/>
        <w:tblW w:w="83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6645"/>
      </w:tblGrid>
      <w:tr w:rsidR="00541748" w:rsidRPr="00DE03C3" w14:paraId="5DDFC453" w14:textId="77777777" w:rsidTr="00DD293F">
        <w:trPr>
          <w:trHeight w:val="20"/>
          <w:tblHeader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BFBFBF"/>
            <w:vAlign w:val="center"/>
            <w:hideMark/>
          </w:tcPr>
          <w:p w14:paraId="79C45371" w14:textId="77777777" w:rsidR="00541748" w:rsidRPr="00DE03C3" w:rsidRDefault="00541748" w:rsidP="00EA1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DE03C3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Organizacional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BFBFBF"/>
            <w:vAlign w:val="center"/>
            <w:hideMark/>
          </w:tcPr>
          <w:p w14:paraId="7BC208FD" w14:textId="77777777" w:rsidR="00541748" w:rsidRPr="00DE03C3" w:rsidRDefault="00541748" w:rsidP="00EA1828">
            <w:pPr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DE03C3">
              <w:rPr>
                <w:rFonts w:ascii="Arial" w:eastAsia="Times New Roman" w:hAnsi="Arial" w:cs="Arial"/>
                <w:b/>
                <w:bCs/>
                <w:lang w:eastAsia="es-CO"/>
              </w:rPr>
              <w:t>Conducta asociada</w:t>
            </w:r>
          </w:p>
        </w:tc>
      </w:tr>
      <w:tr w:rsidR="00541748" w:rsidRPr="00DE03C3" w14:paraId="2106C2E6" w14:textId="77777777" w:rsidTr="00DD293F">
        <w:trPr>
          <w:trHeight w:val="20"/>
        </w:trPr>
        <w:tc>
          <w:tcPr>
            <w:tcW w:w="155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6C7B8C13" w14:textId="77777777" w:rsidR="00541748" w:rsidRPr="00DE03C3" w:rsidRDefault="00541748" w:rsidP="00EA1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DE03C3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Compromiso con la organización</w:t>
            </w:r>
          </w:p>
        </w:tc>
        <w:tc>
          <w:tcPr>
            <w:tcW w:w="68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5AB9B2A1" w14:textId="70192813" w:rsidR="00541748" w:rsidRPr="00DE03C3" w:rsidRDefault="00541748" w:rsidP="00EA182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DE03C3">
              <w:rPr>
                <w:rFonts w:ascii="Arial" w:eastAsia="Times New Roman" w:hAnsi="Arial" w:cs="Arial"/>
                <w:lang w:eastAsia="es-CO"/>
              </w:rPr>
              <w:t>Promueve el cumplimiento de las metas de la organización y respeta sus</w:t>
            </w:r>
            <w:r w:rsidR="007D48B1" w:rsidRPr="00DE03C3">
              <w:rPr>
                <w:rFonts w:ascii="Arial" w:eastAsia="Times New Roman" w:hAnsi="Arial" w:cs="Arial"/>
                <w:lang w:eastAsia="es-CO"/>
              </w:rPr>
              <w:t xml:space="preserve"> </w:t>
            </w:r>
            <w:r w:rsidRPr="00DE03C3">
              <w:rPr>
                <w:rFonts w:ascii="Arial" w:eastAsia="Times New Roman" w:hAnsi="Arial" w:cs="Arial"/>
                <w:lang w:eastAsia="es-CO"/>
              </w:rPr>
              <w:t>normas.</w:t>
            </w:r>
          </w:p>
        </w:tc>
      </w:tr>
      <w:tr w:rsidR="00541748" w:rsidRPr="00DE03C3" w14:paraId="4E8BE3F8" w14:textId="77777777" w:rsidTr="00DD293F">
        <w:trPr>
          <w:trHeight w:val="20"/>
        </w:trPr>
        <w:tc>
          <w:tcPr>
            <w:tcW w:w="155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B6FC76D" w14:textId="77777777" w:rsidR="00541748" w:rsidRPr="00DE03C3" w:rsidRDefault="00541748" w:rsidP="00EA1828">
            <w:pPr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2A425A38" w14:textId="6F15260C" w:rsidR="00541748" w:rsidRPr="00DE03C3" w:rsidRDefault="00541748" w:rsidP="00EA182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DE03C3">
              <w:rPr>
                <w:rFonts w:ascii="Arial" w:eastAsia="Times New Roman" w:hAnsi="Arial" w:cs="Arial"/>
                <w:lang w:eastAsia="es-CO"/>
              </w:rPr>
              <w:t>Antepone las necesidades de la organización a sus propias necesidades</w:t>
            </w:r>
            <w:r w:rsidR="007D48B1" w:rsidRPr="00DE03C3">
              <w:rPr>
                <w:rFonts w:ascii="Arial" w:eastAsia="Times New Roman" w:hAnsi="Arial" w:cs="Arial"/>
                <w:lang w:eastAsia="es-CO"/>
              </w:rPr>
              <w:t>.</w:t>
            </w:r>
          </w:p>
        </w:tc>
      </w:tr>
      <w:tr w:rsidR="00541748" w:rsidRPr="00DE03C3" w14:paraId="43B39378" w14:textId="77777777" w:rsidTr="00DD293F">
        <w:trPr>
          <w:trHeight w:val="20"/>
        </w:trPr>
        <w:tc>
          <w:tcPr>
            <w:tcW w:w="155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67B581D3" w14:textId="77777777" w:rsidR="00541748" w:rsidRPr="00DE03C3" w:rsidRDefault="00541748" w:rsidP="00EA1828">
            <w:pPr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39426899" w14:textId="19619C83" w:rsidR="00541748" w:rsidRPr="00DE03C3" w:rsidRDefault="00541748" w:rsidP="00EA182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DE03C3">
              <w:rPr>
                <w:rFonts w:ascii="Arial" w:eastAsia="Times New Roman" w:hAnsi="Arial" w:cs="Arial"/>
                <w:lang w:eastAsia="es-CO"/>
              </w:rPr>
              <w:t>Demuestra sentido de pertenencia en todas sus actuaciones</w:t>
            </w:r>
            <w:r w:rsidR="007D48B1" w:rsidRPr="00DE03C3">
              <w:rPr>
                <w:rFonts w:ascii="Arial" w:eastAsia="Times New Roman" w:hAnsi="Arial" w:cs="Arial"/>
                <w:lang w:eastAsia="es-CO"/>
              </w:rPr>
              <w:t>.</w:t>
            </w:r>
          </w:p>
        </w:tc>
      </w:tr>
      <w:tr w:rsidR="00541748" w:rsidRPr="00DE03C3" w14:paraId="68D853A8" w14:textId="77777777" w:rsidTr="00DD293F">
        <w:trPr>
          <w:trHeight w:val="20"/>
        </w:trPr>
        <w:tc>
          <w:tcPr>
            <w:tcW w:w="155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5B2D2CEC" w14:textId="77777777" w:rsidR="00541748" w:rsidRPr="00DE03C3" w:rsidRDefault="00541748" w:rsidP="00EA1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DE03C3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Trabajo en Equipo</w:t>
            </w:r>
          </w:p>
        </w:tc>
        <w:tc>
          <w:tcPr>
            <w:tcW w:w="68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6F213AC4" w14:textId="34B2D4FA" w:rsidR="00541748" w:rsidRPr="00DE03C3" w:rsidRDefault="00541748" w:rsidP="00EA182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DE03C3">
              <w:rPr>
                <w:rFonts w:ascii="Arial" w:eastAsia="Times New Roman" w:hAnsi="Arial" w:cs="Arial"/>
                <w:lang w:eastAsia="es-CO"/>
              </w:rPr>
              <w:t>Coopera con los demás para contribuir al logro de los objetivos</w:t>
            </w:r>
            <w:r w:rsidR="007D48B1" w:rsidRPr="00DE03C3">
              <w:rPr>
                <w:rFonts w:ascii="Arial" w:eastAsia="Times New Roman" w:hAnsi="Arial" w:cs="Arial"/>
                <w:lang w:eastAsia="es-CO"/>
              </w:rPr>
              <w:t>.</w:t>
            </w:r>
          </w:p>
        </w:tc>
      </w:tr>
      <w:tr w:rsidR="00541748" w:rsidRPr="00DE03C3" w14:paraId="12ED25EB" w14:textId="77777777" w:rsidTr="00DD293F">
        <w:trPr>
          <w:trHeight w:val="20"/>
        </w:trPr>
        <w:tc>
          <w:tcPr>
            <w:tcW w:w="155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0E47F2" w14:textId="77777777" w:rsidR="00541748" w:rsidRPr="00DE03C3" w:rsidRDefault="00541748" w:rsidP="00EA1828">
            <w:pPr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4EAE8AE" w14:textId="243EA762" w:rsidR="00541748" w:rsidRPr="00DE03C3" w:rsidRDefault="00541748" w:rsidP="00EA182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DE03C3">
              <w:rPr>
                <w:rFonts w:ascii="Arial" w:eastAsia="Times New Roman" w:hAnsi="Arial" w:cs="Arial"/>
                <w:lang w:eastAsia="es-CO"/>
              </w:rPr>
              <w:t>Consigue el apoyo de otros para alcanzar sus resultados</w:t>
            </w:r>
            <w:r w:rsidR="007D48B1" w:rsidRPr="00DE03C3">
              <w:rPr>
                <w:rFonts w:ascii="Arial" w:eastAsia="Times New Roman" w:hAnsi="Arial" w:cs="Arial"/>
                <w:lang w:eastAsia="es-CO"/>
              </w:rPr>
              <w:t>.</w:t>
            </w:r>
          </w:p>
        </w:tc>
      </w:tr>
      <w:tr w:rsidR="00541748" w:rsidRPr="00DE03C3" w14:paraId="41C123E5" w14:textId="77777777" w:rsidTr="00DD293F">
        <w:trPr>
          <w:trHeight w:val="20"/>
        </w:trPr>
        <w:tc>
          <w:tcPr>
            <w:tcW w:w="155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D45F85" w14:textId="77777777" w:rsidR="00541748" w:rsidRPr="00DE03C3" w:rsidRDefault="00541748" w:rsidP="00EA1828">
            <w:pPr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24613F2B" w14:textId="7DE6B849" w:rsidR="00541748" w:rsidRPr="00DE03C3" w:rsidRDefault="00541748" w:rsidP="00EA182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DE03C3">
              <w:rPr>
                <w:rFonts w:ascii="Arial" w:eastAsia="Times New Roman" w:hAnsi="Arial" w:cs="Arial"/>
                <w:lang w:eastAsia="es-CO"/>
              </w:rPr>
              <w:t>Maneja los conflictos de manera adecuada llegando a acuerdos para mantener un ambiente de cooperación y confianza</w:t>
            </w:r>
            <w:r w:rsidR="007D48B1" w:rsidRPr="00DE03C3">
              <w:rPr>
                <w:rFonts w:ascii="Arial" w:eastAsia="Times New Roman" w:hAnsi="Arial" w:cs="Arial"/>
                <w:lang w:eastAsia="es-CO"/>
              </w:rPr>
              <w:t>.</w:t>
            </w:r>
          </w:p>
        </w:tc>
      </w:tr>
      <w:tr w:rsidR="00541748" w:rsidRPr="00DE03C3" w14:paraId="0D792751" w14:textId="77777777" w:rsidTr="00DD293F">
        <w:trPr>
          <w:trHeight w:val="20"/>
        </w:trPr>
        <w:tc>
          <w:tcPr>
            <w:tcW w:w="155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298AE8C7" w14:textId="77777777" w:rsidR="00541748" w:rsidRPr="00DE03C3" w:rsidRDefault="00541748" w:rsidP="00EA18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DE03C3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Orientación a Resultados</w:t>
            </w:r>
            <w:r w:rsidRPr="00DE03C3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br/>
              <w:t>(orientación al usuario y ciudadano)</w:t>
            </w:r>
          </w:p>
        </w:tc>
        <w:tc>
          <w:tcPr>
            <w:tcW w:w="68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5110D2F0" w14:textId="2007B967" w:rsidR="00541748" w:rsidRPr="00DE03C3" w:rsidRDefault="00541748" w:rsidP="00EA182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DE03C3">
              <w:rPr>
                <w:rFonts w:ascii="Arial" w:eastAsia="Times New Roman" w:hAnsi="Arial" w:cs="Arial"/>
                <w:lang w:eastAsia="es-CO"/>
              </w:rPr>
              <w:t>Organiza y ejecuta los trabajos con eficiencia sistemáticamente cumpliendo en tiempo y calidad con las metas definidas</w:t>
            </w:r>
            <w:r w:rsidR="007D48B1" w:rsidRPr="00DE03C3">
              <w:rPr>
                <w:rFonts w:ascii="Arial" w:eastAsia="Times New Roman" w:hAnsi="Arial" w:cs="Arial"/>
                <w:lang w:eastAsia="es-CO"/>
              </w:rPr>
              <w:t>.</w:t>
            </w:r>
          </w:p>
        </w:tc>
      </w:tr>
      <w:tr w:rsidR="00541748" w:rsidRPr="00DE03C3" w14:paraId="6E509C10" w14:textId="77777777" w:rsidTr="00DD293F">
        <w:trPr>
          <w:trHeight w:val="20"/>
        </w:trPr>
        <w:tc>
          <w:tcPr>
            <w:tcW w:w="155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E61801" w14:textId="77777777" w:rsidR="00541748" w:rsidRPr="00DE03C3" w:rsidRDefault="00541748" w:rsidP="00DD293F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4533C670" w14:textId="080AF63E" w:rsidR="00541748" w:rsidRPr="00DE03C3" w:rsidRDefault="00541748" w:rsidP="00EA182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DE03C3">
              <w:rPr>
                <w:rFonts w:ascii="Arial" w:eastAsia="Times New Roman" w:hAnsi="Arial" w:cs="Arial"/>
                <w:lang w:eastAsia="es-CO"/>
              </w:rPr>
              <w:t>Dirige sus decisiones y acciones a la satisfacción de las necesidades e intereses de los usuarios (internos y externos) y de los ciudadanos, de acuerdo con las responsabilidades asignadas</w:t>
            </w:r>
            <w:r w:rsidR="007D48B1" w:rsidRPr="00DE03C3">
              <w:rPr>
                <w:rFonts w:ascii="Arial" w:eastAsia="Times New Roman" w:hAnsi="Arial" w:cs="Arial"/>
                <w:lang w:eastAsia="es-CO"/>
              </w:rPr>
              <w:t>.</w:t>
            </w:r>
          </w:p>
        </w:tc>
      </w:tr>
      <w:tr w:rsidR="00541748" w:rsidRPr="00DE03C3" w14:paraId="5DD6C576" w14:textId="77777777" w:rsidTr="00DD293F">
        <w:trPr>
          <w:trHeight w:val="20"/>
        </w:trPr>
        <w:tc>
          <w:tcPr>
            <w:tcW w:w="155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8008CD" w14:textId="77777777" w:rsidR="00541748" w:rsidRPr="00DE03C3" w:rsidRDefault="00541748" w:rsidP="00DD293F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3BDE6508" w14:textId="39E52B46" w:rsidR="00541748" w:rsidRPr="00DE03C3" w:rsidRDefault="00541748" w:rsidP="00EA182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DE03C3">
              <w:rPr>
                <w:rFonts w:ascii="Arial" w:eastAsia="Times New Roman" w:hAnsi="Arial" w:cs="Arial"/>
                <w:lang w:eastAsia="es-CO"/>
              </w:rPr>
              <w:t>Se esfuerza por obtener los mejores resultados posibles y asume la responsabilidad por los resultados alcanzados</w:t>
            </w:r>
            <w:r w:rsidR="007D48B1" w:rsidRPr="00DE03C3">
              <w:rPr>
                <w:rFonts w:ascii="Arial" w:eastAsia="Times New Roman" w:hAnsi="Arial" w:cs="Arial"/>
                <w:lang w:eastAsia="es-CO"/>
              </w:rPr>
              <w:t>.</w:t>
            </w:r>
          </w:p>
        </w:tc>
      </w:tr>
      <w:tr w:rsidR="00541748" w:rsidRPr="00DE03C3" w14:paraId="1BBD6D38" w14:textId="77777777" w:rsidTr="00DD293F">
        <w:trPr>
          <w:trHeight w:val="20"/>
        </w:trPr>
        <w:tc>
          <w:tcPr>
            <w:tcW w:w="155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622CBE" w14:textId="77777777" w:rsidR="00541748" w:rsidRPr="00DE03C3" w:rsidRDefault="00541748" w:rsidP="00DD293F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385B2594" w14:textId="45F41F76" w:rsidR="00541748" w:rsidRPr="00DE03C3" w:rsidRDefault="00541748" w:rsidP="00EA182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DE03C3">
              <w:rPr>
                <w:rFonts w:ascii="Arial" w:eastAsia="Times New Roman" w:hAnsi="Arial" w:cs="Arial"/>
                <w:lang w:eastAsia="es-CO"/>
              </w:rPr>
              <w:t>Diseña y utiliza indicadores para medir y comprobar los resultados obtenidos</w:t>
            </w:r>
            <w:r w:rsidR="007D48B1" w:rsidRPr="00DE03C3">
              <w:rPr>
                <w:rFonts w:ascii="Arial" w:eastAsia="Times New Roman" w:hAnsi="Arial" w:cs="Arial"/>
                <w:lang w:eastAsia="es-CO"/>
              </w:rPr>
              <w:t>.</w:t>
            </w:r>
          </w:p>
        </w:tc>
      </w:tr>
      <w:tr w:rsidR="00541748" w:rsidRPr="00DE03C3" w14:paraId="1D8B0FCF" w14:textId="77777777" w:rsidTr="00DD293F">
        <w:trPr>
          <w:trHeight w:val="20"/>
        </w:trPr>
        <w:tc>
          <w:tcPr>
            <w:tcW w:w="155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13B7A3" w14:textId="77777777" w:rsidR="00541748" w:rsidRPr="00DE03C3" w:rsidRDefault="00541748" w:rsidP="00DD293F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0878CE32" w14:textId="2E2CCD14" w:rsidR="00541748" w:rsidRPr="00DE03C3" w:rsidRDefault="00541748" w:rsidP="00EA182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DE03C3">
              <w:rPr>
                <w:rFonts w:ascii="Arial" w:eastAsia="Times New Roman" w:hAnsi="Arial" w:cs="Arial"/>
                <w:lang w:eastAsia="es-CO"/>
              </w:rPr>
              <w:t>Gestiona recursos para mejorar la productividad y toma medidas necesarias para minimizar los riesgos</w:t>
            </w:r>
            <w:r w:rsidR="007D48B1" w:rsidRPr="00DE03C3">
              <w:rPr>
                <w:rFonts w:ascii="Arial" w:eastAsia="Times New Roman" w:hAnsi="Arial" w:cs="Arial"/>
                <w:lang w:eastAsia="es-CO"/>
              </w:rPr>
              <w:t>.</w:t>
            </w:r>
          </w:p>
        </w:tc>
      </w:tr>
      <w:tr w:rsidR="00541748" w:rsidRPr="00DE03C3" w14:paraId="6B86A80D" w14:textId="77777777" w:rsidTr="00DD293F">
        <w:trPr>
          <w:trHeight w:val="20"/>
        </w:trPr>
        <w:tc>
          <w:tcPr>
            <w:tcW w:w="155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EA4226" w14:textId="77777777" w:rsidR="00541748" w:rsidRPr="00DE03C3" w:rsidRDefault="00541748" w:rsidP="00DD293F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07F8B6BA" w14:textId="0BBFD568" w:rsidR="00541748" w:rsidRPr="00DE03C3" w:rsidRDefault="00541748" w:rsidP="00EA182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DE03C3">
              <w:rPr>
                <w:rFonts w:ascii="Arial" w:eastAsia="Times New Roman" w:hAnsi="Arial" w:cs="Arial"/>
                <w:lang w:eastAsia="es-CO"/>
              </w:rPr>
              <w:t>Informa sobre el avance de tareas, funciones, acuerdos, etc. y cumple con ellos</w:t>
            </w:r>
            <w:r w:rsidR="007D48B1" w:rsidRPr="00DE03C3">
              <w:rPr>
                <w:rFonts w:ascii="Arial" w:eastAsia="Times New Roman" w:hAnsi="Arial" w:cs="Arial"/>
                <w:lang w:eastAsia="es-CO"/>
              </w:rPr>
              <w:t>.</w:t>
            </w:r>
          </w:p>
        </w:tc>
      </w:tr>
      <w:tr w:rsidR="00541748" w:rsidRPr="00DE03C3" w14:paraId="1B44383F" w14:textId="77777777" w:rsidTr="00DD293F">
        <w:trPr>
          <w:trHeight w:val="20"/>
        </w:trPr>
        <w:tc>
          <w:tcPr>
            <w:tcW w:w="155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E9FA8D" w14:textId="77777777" w:rsidR="00541748" w:rsidRPr="00DE03C3" w:rsidRDefault="00541748" w:rsidP="00DD293F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563DC891" w14:textId="1D416ADA" w:rsidR="00541748" w:rsidRPr="00DE03C3" w:rsidRDefault="00541748" w:rsidP="00EA182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DE03C3">
              <w:rPr>
                <w:rFonts w:ascii="Arial" w:eastAsia="Times New Roman" w:hAnsi="Arial" w:cs="Arial"/>
                <w:lang w:eastAsia="es-CO"/>
              </w:rPr>
              <w:t>Cumple con oportunidad las funciones de acuerdo los estándares, objetivos y tiempo establecido por la entidad</w:t>
            </w:r>
            <w:r w:rsidR="007D48B1" w:rsidRPr="00DE03C3">
              <w:rPr>
                <w:rFonts w:ascii="Arial" w:eastAsia="Times New Roman" w:hAnsi="Arial" w:cs="Arial"/>
                <w:lang w:eastAsia="es-CO"/>
              </w:rPr>
              <w:t>.</w:t>
            </w:r>
          </w:p>
        </w:tc>
      </w:tr>
      <w:tr w:rsidR="00541748" w:rsidRPr="00DE03C3" w14:paraId="0297AEA0" w14:textId="77777777" w:rsidTr="00DD293F">
        <w:trPr>
          <w:trHeight w:val="20"/>
        </w:trPr>
        <w:tc>
          <w:tcPr>
            <w:tcW w:w="155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2E8D00" w14:textId="77777777" w:rsidR="00541748" w:rsidRPr="00DE03C3" w:rsidRDefault="00541748" w:rsidP="00DD293F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4BE3F0BF" w14:textId="04BD0BA0" w:rsidR="00541748" w:rsidRPr="00DE03C3" w:rsidRDefault="00541748" w:rsidP="00EA182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DE03C3">
              <w:rPr>
                <w:rFonts w:ascii="Arial" w:eastAsia="Times New Roman" w:hAnsi="Arial" w:cs="Arial"/>
                <w:lang w:eastAsia="es-CO"/>
              </w:rPr>
              <w:t>Muestra satisfacción y entusiasmo al establecer metas retadoras y lograrlas</w:t>
            </w:r>
            <w:r w:rsidR="007D48B1" w:rsidRPr="00DE03C3">
              <w:rPr>
                <w:rFonts w:ascii="Arial" w:eastAsia="Times New Roman" w:hAnsi="Arial" w:cs="Arial"/>
                <w:lang w:eastAsia="es-CO"/>
              </w:rPr>
              <w:t>.</w:t>
            </w:r>
          </w:p>
        </w:tc>
      </w:tr>
    </w:tbl>
    <w:p w14:paraId="54BC9E00" w14:textId="69EEA8FA" w:rsidR="00784935" w:rsidRPr="00DE03C3" w:rsidRDefault="00DD293F" w:rsidP="00D77675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tbl>
      <w:tblPr>
        <w:tblW w:w="8363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6804"/>
      </w:tblGrid>
      <w:tr w:rsidR="00473849" w:rsidRPr="00DE03C3" w14:paraId="157433CE" w14:textId="77777777" w:rsidTr="00894F70">
        <w:trPr>
          <w:trHeight w:val="20"/>
        </w:trPr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BFBFBF"/>
            <w:vAlign w:val="center"/>
            <w:hideMark/>
          </w:tcPr>
          <w:p w14:paraId="28200C8C" w14:textId="77777777" w:rsidR="00473849" w:rsidRPr="00DE03C3" w:rsidRDefault="00473849" w:rsidP="00DD29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DE03C3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Manejo de las TIC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BFBFBF"/>
            <w:vAlign w:val="center"/>
            <w:hideMark/>
          </w:tcPr>
          <w:p w14:paraId="708E12CD" w14:textId="77777777" w:rsidR="00473849" w:rsidRPr="00DE03C3" w:rsidRDefault="00473849" w:rsidP="00EA1828">
            <w:pPr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DE03C3">
              <w:rPr>
                <w:rFonts w:ascii="Arial" w:eastAsia="Times New Roman" w:hAnsi="Arial" w:cs="Arial"/>
                <w:b/>
                <w:bCs/>
                <w:lang w:eastAsia="es-CO"/>
              </w:rPr>
              <w:t>Conducta asociada</w:t>
            </w:r>
          </w:p>
        </w:tc>
      </w:tr>
      <w:tr w:rsidR="00473849" w:rsidRPr="00DE03C3" w14:paraId="7CDE1F90" w14:textId="77777777" w:rsidTr="00894F70">
        <w:trPr>
          <w:trHeight w:val="20"/>
        </w:trPr>
        <w:tc>
          <w:tcPr>
            <w:tcW w:w="1559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25F4224E" w14:textId="77777777" w:rsidR="00473849" w:rsidRPr="00DE03C3" w:rsidRDefault="00473849" w:rsidP="00DD29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DE03C3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Manejo de las TIC</w:t>
            </w:r>
          </w:p>
        </w:tc>
        <w:tc>
          <w:tcPr>
            <w:tcW w:w="68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21D4D438" w14:textId="77777777" w:rsidR="00473849" w:rsidRPr="00DE03C3" w:rsidRDefault="00473849" w:rsidP="00EA182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DE03C3">
              <w:rPr>
                <w:rFonts w:ascii="Arial" w:eastAsia="Times New Roman" w:hAnsi="Arial" w:cs="Arial"/>
                <w:lang w:eastAsia="es-CO"/>
              </w:rPr>
              <w:t>Utiliza de manera eficiente - Suite Microsoft 365 (correo electrónico, power point, teams, SharePoint, cámara, video, micrófono computador, internet, etc).</w:t>
            </w:r>
          </w:p>
        </w:tc>
      </w:tr>
      <w:tr w:rsidR="00473849" w:rsidRPr="00DE03C3" w14:paraId="373D80EA" w14:textId="77777777" w:rsidTr="00894F70">
        <w:trPr>
          <w:trHeight w:val="20"/>
        </w:trPr>
        <w:tc>
          <w:tcPr>
            <w:tcW w:w="155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6DD27E" w14:textId="77777777" w:rsidR="00473849" w:rsidRPr="00DE03C3" w:rsidRDefault="00473849" w:rsidP="00D77675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40311D4A" w14:textId="6FCF22DE" w:rsidR="00473849" w:rsidRPr="00DE03C3" w:rsidRDefault="00473849" w:rsidP="00EA182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DE03C3">
              <w:rPr>
                <w:rFonts w:ascii="Arial" w:eastAsia="Times New Roman" w:hAnsi="Arial" w:cs="Arial"/>
                <w:lang w:eastAsia="es-CO"/>
              </w:rPr>
              <w:t>Utiliza de manera eficiente Plataforma ANISCOPIO, ORFEO y/o SINFAD</w:t>
            </w:r>
            <w:r w:rsidR="007D48B1" w:rsidRPr="00DE03C3">
              <w:rPr>
                <w:rFonts w:ascii="Arial" w:eastAsia="Times New Roman" w:hAnsi="Arial" w:cs="Arial"/>
                <w:lang w:eastAsia="es-CO"/>
              </w:rPr>
              <w:t>.</w:t>
            </w:r>
          </w:p>
        </w:tc>
      </w:tr>
      <w:tr w:rsidR="00473849" w:rsidRPr="00DE03C3" w14:paraId="2D9237AE" w14:textId="77777777" w:rsidTr="00894F70">
        <w:trPr>
          <w:trHeight w:val="20"/>
        </w:trPr>
        <w:tc>
          <w:tcPr>
            <w:tcW w:w="155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877377" w14:textId="77777777" w:rsidR="00473849" w:rsidRPr="00DE03C3" w:rsidRDefault="00473849" w:rsidP="00D77675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606569A1" w14:textId="77777777" w:rsidR="00473849" w:rsidRPr="00DE03C3" w:rsidRDefault="00473849" w:rsidP="00EA182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DE03C3">
              <w:rPr>
                <w:rFonts w:ascii="Arial" w:eastAsia="Times New Roman" w:hAnsi="Arial" w:cs="Arial"/>
                <w:lang w:eastAsia="es-CO"/>
              </w:rPr>
              <w:t>Manejo de herramientas ofimáticas, paquete office, manejo de aplicaciones (APPS), para reuniones y plataformas internas de la entidad.</w:t>
            </w:r>
          </w:p>
        </w:tc>
      </w:tr>
    </w:tbl>
    <w:p w14:paraId="40893745" w14:textId="77777777" w:rsidR="00EC4C7A" w:rsidRDefault="00EC4C7A" w:rsidP="00D7767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</w:p>
    <w:p w14:paraId="0F7074C8" w14:textId="041221D3" w:rsidR="001E0C7C" w:rsidRDefault="001E0C7C" w:rsidP="00D7767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La valoración de las competencias referidas las realizara el Jefe Inmediato del funcionario solicitante en el formato preestablecido, las cuales serán tenidas en cuenta si obtienen un resultado mínimo del 70%, así:</w:t>
      </w:r>
    </w:p>
    <w:p w14:paraId="79F65974" w14:textId="77777777" w:rsidR="001E0C7C" w:rsidRDefault="001E0C7C" w:rsidP="00D7767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</w:p>
    <w:tbl>
      <w:tblPr>
        <w:tblW w:w="4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552"/>
      </w:tblGrid>
      <w:tr w:rsidR="001E0C7C" w:rsidRPr="001E0C7C" w14:paraId="11BB31B7" w14:textId="77777777" w:rsidTr="001E0C7C">
        <w:trPr>
          <w:trHeight w:val="600"/>
          <w:jc w:val="center"/>
        </w:trPr>
        <w:tc>
          <w:tcPr>
            <w:tcW w:w="2405" w:type="dxa"/>
            <w:shd w:val="clear" w:color="000000" w:fill="BFBFBF"/>
            <w:vAlign w:val="center"/>
            <w:hideMark/>
          </w:tcPr>
          <w:p w14:paraId="4E25B2D3" w14:textId="77777777" w:rsidR="001E0C7C" w:rsidRPr="001E0C7C" w:rsidRDefault="001E0C7C" w:rsidP="001E0C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bookmarkStart w:id="3" w:name="RANGE!A1:B4"/>
            <w:r w:rsidRPr="001E0C7C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Competencias</w:t>
            </w:r>
            <w:bookmarkEnd w:id="3"/>
          </w:p>
        </w:tc>
        <w:tc>
          <w:tcPr>
            <w:tcW w:w="2552" w:type="dxa"/>
            <w:shd w:val="clear" w:color="000000" w:fill="BFBFBF"/>
            <w:vAlign w:val="center"/>
            <w:hideMark/>
          </w:tcPr>
          <w:p w14:paraId="174A2006" w14:textId="352383F5" w:rsidR="001E0C7C" w:rsidRPr="001E0C7C" w:rsidRDefault="001E0C7C" w:rsidP="001E0C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1E0C7C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Porcentaje mínimo de aprobación</w:t>
            </w:r>
          </w:p>
        </w:tc>
      </w:tr>
      <w:tr w:rsidR="001E0C7C" w:rsidRPr="001E0C7C" w14:paraId="7BBF6663" w14:textId="77777777" w:rsidTr="001E0C7C">
        <w:trPr>
          <w:trHeight w:val="300"/>
          <w:jc w:val="center"/>
        </w:trPr>
        <w:tc>
          <w:tcPr>
            <w:tcW w:w="2405" w:type="dxa"/>
            <w:shd w:val="clear" w:color="000000" w:fill="FFFFFF"/>
            <w:vAlign w:val="center"/>
            <w:hideMark/>
          </w:tcPr>
          <w:p w14:paraId="556F0169" w14:textId="77777777" w:rsidR="001E0C7C" w:rsidRPr="001E0C7C" w:rsidRDefault="001E0C7C" w:rsidP="001E0C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E0C7C">
              <w:rPr>
                <w:rFonts w:ascii="Arial" w:eastAsia="Times New Roman" w:hAnsi="Arial" w:cs="Arial"/>
                <w:color w:val="000000"/>
                <w:lang w:eastAsia="es-CO"/>
              </w:rPr>
              <w:t>Comportamentales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14:paraId="1E96015F" w14:textId="2E8A30D6" w:rsidR="001E0C7C" w:rsidRPr="001E0C7C" w:rsidRDefault="001E0C7C" w:rsidP="001E0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E0C7C">
              <w:rPr>
                <w:rFonts w:ascii="Arial" w:eastAsia="Times New Roman" w:hAnsi="Arial" w:cs="Arial"/>
                <w:color w:val="000000"/>
                <w:lang w:eastAsia="es-CO"/>
              </w:rPr>
              <w:t>70%</w:t>
            </w:r>
          </w:p>
        </w:tc>
      </w:tr>
      <w:tr w:rsidR="001E0C7C" w:rsidRPr="001E0C7C" w14:paraId="63A77939" w14:textId="77777777" w:rsidTr="001E0C7C">
        <w:trPr>
          <w:trHeight w:val="300"/>
          <w:jc w:val="center"/>
        </w:trPr>
        <w:tc>
          <w:tcPr>
            <w:tcW w:w="2405" w:type="dxa"/>
            <w:shd w:val="clear" w:color="000000" w:fill="FFFFFF"/>
            <w:vAlign w:val="center"/>
            <w:hideMark/>
          </w:tcPr>
          <w:p w14:paraId="78C7CBBD" w14:textId="77777777" w:rsidR="001E0C7C" w:rsidRPr="001E0C7C" w:rsidRDefault="001E0C7C" w:rsidP="001E0C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E0C7C">
              <w:rPr>
                <w:rFonts w:ascii="Arial" w:eastAsia="Times New Roman" w:hAnsi="Arial" w:cs="Arial"/>
                <w:color w:val="000000"/>
                <w:lang w:val="es-CO" w:eastAsia="es-CO"/>
              </w:rPr>
              <w:t>Organizacionales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14:paraId="23E00188" w14:textId="62BF9F46" w:rsidR="001E0C7C" w:rsidRPr="001E0C7C" w:rsidRDefault="001E0C7C" w:rsidP="001E0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E0C7C">
              <w:rPr>
                <w:rFonts w:ascii="Arial" w:eastAsia="Times New Roman" w:hAnsi="Arial" w:cs="Arial"/>
                <w:color w:val="000000"/>
                <w:lang w:eastAsia="es-CO"/>
              </w:rPr>
              <w:t>70%</w:t>
            </w:r>
          </w:p>
        </w:tc>
      </w:tr>
      <w:tr w:rsidR="001E0C7C" w:rsidRPr="001E0C7C" w14:paraId="51E7B8E2" w14:textId="77777777" w:rsidTr="001E0C7C">
        <w:trPr>
          <w:trHeight w:val="300"/>
          <w:jc w:val="center"/>
        </w:trPr>
        <w:tc>
          <w:tcPr>
            <w:tcW w:w="2405" w:type="dxa"/>
            <w:shd w:val="clear" w:color="000000" w:fill="FFFFFF"/>
            <w:vAlign w:val="center"/>
            <w:hideMark/>
          </w:tcPr>
          <w:p w14:paraId="2AE2701A" w14:textId="77777777" w:rsidR="001E0C7C" w:rsidRPr="001E0C7C" w:rsidRDefault="001E0C7C" w:rsidP="001E0C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E0C7C">
              <w:rPr>
                <w:rFonts w:ascii="Arial" w:eastAsia="Times New Roman" w:hAnsi="Arial" w:cs="Arial"/>
                <w:color w:val="000000"/>
                <w:lang w:val="es-CO" w:eastAsia="es-CO"/>
              </w:rPr>
              <w:t>Manejo de las Tic's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14:paraId="4BF35A9B" w14:textId="642A21AA" w:rsidR="001E0C7C" w:rsidRPr="001E0C7C" w:rsidRDefault="001E0C7C" w:rsidP="001E0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E0C7C">
              <w:rPr>
                <w:rFonts w:ascii="Arial" w:eastAsia="Times New Roman" w:hAnsi="Arial" w:cs="Arial"/>
                <w:color w:val="000000"/>
                <w:lang w:eastAsia="es-CO"/>
              </w:rPr>
              <w:t>70%</w:t>
            </w:r>
          </w:p>
        </w:tc>
      </w:tr>
    </w:tbl>
    <w:p w14:paraId="0143778C" w14:textId="77777777" w:rsidR="001E0C7C" w:rsidRDefault="001E0C7C" w:rsidP="00D7767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</w:p>
    <w:p w14:paraId="023FC08D" w14:textId="77777777" w:rsidR="001E0C7C" w:rsidRPr="00DE03C3" w:rsidRDefault="001E0C7C" w:rsidP="00D7767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</w:p>
    <w:p w14:paraId="7FAD37D6" w14:textId="63D5337F" w:rsidR="00350327" w:rsidRPr="00715198" w:rsidRDefault="00350327" w:rsidP="0017087B">
      <w:pPr>
        <w:pStyle w:val="Prrafodelista"/>
        <w:numPr>
          <w:ilvl w:val="0"/>
          <w:numId w:val="22"/>
        </w:numPr>
        <w:tabs>
          <w:tab w:val="left" w:pos="851"/>
        </w:tabs>
        <w:ind w:left="567" w:firstLine="0"/>
        <w:jc w:val="both"/>
        <w:rPr>
          <w:rFonts w:ascii="Arial" w:hAnsi="Arial" w:cs="Arial"/>
        </w:rPr>
      </w:pPr>
      <w:r w:rsidRPr="00CF006B">
        <w:rPr>
          <w:rFonts w:ascii="Arial" w:hAnsi="Arial" w:cs="Arial"/>
          <w:b/>
          <w:bCs/>
          <w:color w:val="000000"/>
        </w:rPr>
        <w:t>Disposiciones para hacer real y efectiva la igualdad de trato.</w:t>
      </w:r>
      <w:r w:rsidRPr="00CF006B">
        <w:rPr>
          <w:rFonts w:ascii="Arial" w:hAnsi="Arial" w:cs="Arial"/>
          <w:color w:val="000000"/>
        </w:rPr>
        <w:t> </w:t>
      </w:r>
      <w:r w:rsidR="00EC4C7A" w:rsidRPr="00CF006B">
        <w:rPr>
          <w:rFonts w:ascii="Arial" w:hAnsi="Arial" w:cs="Arial"/>
        </w:rPr>
        <w:t xml:space="preserve">Los Servidores Públicos Teletrabajadores que se encuentren laborando en dicha modalidad, deben recibir igualdad de trato frente a los demás </w:t>
      </w:r>
      <w:r w:rsidR="00EC4C7A" w:rsidRPr="00CF006B">
        <w:rPr>
          <w:rStyle w:val="ui-provider"/>
          <w:rFonts w:ascii="Arial" w:hAnsi="Arial" w:cs="Arial"/>
          <w:color w:val="000000"/>
        </w:rPr>
        <w:t>trabajadores</w:t>
      </w:r>
      <w:r w:rsidR="00EC4C7A" w:rsidRPr="00CF006B">
        <w:rPr>
          <w:rFonts w:ascii="Arial" w:hAnsi="Arial" w:cs="Arial"/>
        </w:rPr>
        <w:t xml:space="preserve">, teniendo en cuenta las </w:t>
      </w:r>
      <w:r w:rsidR="00EC4C7A" w:rsidRPr="00715198">
        <w:rPr>
          <w:rFonts w:ascii="Arial" w:hAnsi="Arial" w:cs="Arial"/>
        </w:rPr>
        <w:t>características particulares del Teletrabajo</w:t>
      </w:r>
      <w:r w:rsidR="00DE03C3" w:rsidRPr="00715198">
        <w:rPr>
          <w:rFonts w:ascii="Arial" w:hAnsi="Arial" w:cs="Arial"/>
        </w:rPr>
        <w:t>.</w:t>
      </w:r>
    </w:p>
    <w:p w14:paraId="3164EA40" w14:textId="54DEB031" w:rsidR="00CF006B" w:rsidRPr="00CF006B" w:rsidRDefault="00CF006B" w:rsidP="00CF006B">
      <w:pPr>
        <w:tabs>
          <w:tab w:val="left" w:pos="851"/>
        </w:tabs>
        <w:ind w:left="567"/>
        <w:jc w:val="both"/>
        <w:rPr>
          <w:rFonts w:ascii="Arial" w:hAnsi="Arial" w:cs="Arial"/>
          <w:highlight w:val="yellow"/>
        </w:rPr>
      </w:pPr>
      <w:r w:rsidRPr="00715198">
        <w:rPr>
          <w:rFonts w:ascii="Arial" w:hAnsi="Arial" w:cs="Arial"/>
        </w:rPr>
        <w:t>La entidad garantizará la protección y respeto de la dignidad humana del teletrabajador, el derecho a su intimidad y privacidad, y hacer efectiva la igualdad de trato.</w:t>
      </w:r>
    </w:p>
    <w:p w14:paraId="460C6B50" w14:textId="6EDB147D" w:rsidR="00FB5D07" w:rsidRPr="00DE03C3" w:rsidRDefault="00350327" w:rsidP="00D77675">
      <w:pPr>
        <w:pStyle w:val="Prrafodelista"/>
        <w:numPr>
          <w:ilvl w:val="0"/>
          <w:numId w:val="22"/>
        </w:numPr>
        <w:tabs>
          <w:tab w:val="left" w:pos="851"/>
        </w:tabs>
        <w:ind w:left="567" w:firstLine="0"/>
        <w:jc w:val="both"/>
        <w:rPr>
          <w:rStyle w:val="ui-provider"/>
          <w:rFonts w:ascii="Arial" w:hAnsi="Arial" w:cs="Arial"/>
          <w:color w:val="000000"/>
        </w:rPr>
      </w:pPr>
      <w:r w:rsidRPr="00DE03C3">
        <w:rPr>
          <w:rFonts w:ascii="Arial" w:hAnsi="Arial" w:cs="Arial"/>
          <w:b/>
          <w:bCs/>
        </w:rPr>
        <w:t>Equipos</w:t>
      </w:r>
      <w:r w:rsidRPr="00DE03C3">
        <w:rPr>
          <w:rFonts w:ascii="Arial" w:hAnsi="Arial" w:cs="Arial"/>
        </w:rPr>
        <w:t xml:space="preserve"> </w:t>
      </w:r>
      <w:r w:rsidRPr="00DE03C3">
        <w:rPr>
          <w:rFonts w:ascii="Arial" w:hAnsi="Arial" w:cs="Arial"/>
          <w:b/>
          <w:bCs/>
        </w:rPr>
        <w:t>y programas informáticos, plataformas y herramientas TIC, sistemas de información, repositorios virtuales y entorno TIC para poder desarrollar actividades como teletrabajador</w:t>
      </w:r>
      <w:r w:rsidR="00045149" w:rsidRPr="00DE03C3">
        <w:rPr>
          <w:rFonts w:ascii="Arial" w:hAnsi="Arial" w:cs="Arial"/>
        </w:rPr>
        <w:t xml:space="preserve">. Para el cumplimiento de </w:t>
      </w:r>
      <w:r w:rsidR="00354459" w:rsidRPr="00DE03C3">
        <w:rPr>
          <w:rFonts w:ascii="Arial" w:hAnsi="Arial" w:cs="Arial"/>
        </w:rPr>
        <w:t>las funciones en la modalidad de teletrabajo, el Teletrabajador deberá contar con</w:t>
      </w:r>
      <w:r w:rsidR="00354459" w:rsidRPr="00DE03C3">
        <w:rPr>
          <w:rStyle w:val="ui-provider"/>
          <w:rFonts w:ascii="Arial" w:hAnsi="Arial" w:cs="Arial"/>
          <w:color w:val="000000"/>
        </w:rPr>
        <w:t xml:space="preserve"> los siguientes elementos</w:t>
      </w:r>
      <w:r w:rsidR="006344B6" w:rsidRPr="00DE03C3">
        <w:rPr>
          <w:rStyle w:val="ui-provider"/>
          <w:rFonts w:ascii="Arial" w:hAnsi="Arial" w:cs="Arial"/>
          <w:color w:val="000000"/>
        </w:rPr>
        <w:t xml:space="preserve"> de trabajo en su lugar de domicilio y/o lugar determinado para el teletrabajo, los cuales serán verificados por el </w:t>
      </w:r>
      <w:r w:rsidR="00FB5D07" w:rsidRPr="00DE03C3">
        <w:rPr>
          <w:rStyle w:val="ui-provider"/>
          <w:rFonts w:ascii="Arial" w:hAnsi="Arial" w:cs="Arial"/>
          <w:color w:val="000000"/>
        </w:rPr>
        <w:t>GIT de Tecnología</w:t>
      </w:r>
      <w:r w:rsidR="0062353A" w:rsidRPr="00DE03C3">
        <w:rPr>
          <w:rStyle w:val="ui-provider"/>
          <w:rFonts w:ascii="Arial" w:hAnsi="Arial" w:cs="Arial"/>
          <w:color w:val="000000"/>
        </w:rPr>
        <w:t>s de la información y las telecomunicaciones</w:t>
      </w:r>
      <w:r w:rsidR="00FB5D07" w:rsidRPr="00DE03C3">
        <w:rPr>
          <w:rStyle w:val="ui-provider"/>
          <w:rFonts w:ascii="Arial" w:hAnsi="Arial" w:cs="Arial"/>
          <w:color w:val="000000"/>
        </w:rPr>
        <w:t>.</w:t>
      </w:r>
    </w:p>
    <w:p w14:paraId="591A58C7" w14:textId="77777777" w:rsidR="001212DD" w:rsidRPr="00DE03C3" w:rsidRDefault="001212DD" w:rsidP="00D77675">
      <w:pPr>
        <w:pStyle w:val="Prrafodelista"/>
        <w:ind w:left="567"/>
        <w:jc w:val="both"/>
        <w:rPr>
          <w:rStyle w:val="ui-provider"/>
          <w:rFonts w:ascii="Arial" w:hAnsi="Arial" w:cs="Arial"/>
          <w:color w:val="000000"/>
        </w:rPr>
      </w:pPr>
    </w:p>
    <w:p w14:paraId="037533DE" w14:textId="0B13574E" w:rsidR="00AF37B2" w:rsidRPr="00DE03C3" w:rsidRDefault="00AF37B2" w:rsidP="00663497">
      <w:pPr>
        <w:pStyle w:val="Prrafodelista"/>
        <w:numPr>
          <w:ilvl w:val="0"/>
          <w:numId w:val="28"/>
        </w:numPr>
        <w:spacing w:after="0"/>
        <w:ind w:left="567" w:firstLine="0"/>
        <w:jc w:val="both"/>
        <w:rPr>
          <w:rStyle w:val="ui-provider"/>
          <w:rFonts w:ascii="Arial" w:hAnsi="Arial" w:cs="Arial"/>
          <w:color w:val="000000"/>
        </w:rPr>
      </w:pPr>
      <w:r w:rsidRPr="00DE03C3">
        <w:rPr>
          <w:rStyle w:val="ui-provider"/>
          <w:rFonts w:ascii="Arial" w:hAnsi="Arial" w:cs="Arial"/>
          <w:b/>
          <w:bCs/>
          <w:color w:val="000000"/>
        </w:rPr>
        <w:t xml:space="preserve">Equipos de </w:t>
      </w:r>
      <w:r w:rsidR="007D48B1" w:rsidRPr="00DE03C3">
        <w:rPr>
          <w:rStyle w:val="ui-provider"/>
          <w:rFonts w:ascii="Arial" w:hAnsi="Arial" w:cs="Arial"/>
          <w:b/>
          <w:bCs/>
          <w:color w:val="000000"/>
        </w:rPr>
        <w:t>cómputo.</w:t>
      </w:r>
      <w:r w:rsidR="007D48B1" w:rsidRPr="00DE03C3">
        <w:rPr>
          <w:rStyle w:val="ui-provider"/>
          <w:rFonts w:ascii="Arial" w:hAnsi="Arial" w:cs="Arial"/>
          <w:color w:val="000000"/>
        </w:rPr>
        <w:t xml:space="preserve"> </w:t>
      </w:r>
      <w:r w:rsidRPr="00DE03C3">
        <w:rPr>
          <w:rStyle w:val="ui-provider"/>
          <w:rFonts w:ascii="Arial" w:hAnsi="Arial" w:cs="Arial"/>
          <w:color w:val="000000"/>
        </w:rPr>
        <w:t xml:space="preserve">La Entidad </w:t>
      </w:r>
      <w:r w:rsidR="0015366A" w:rsidRPr="00DE03C3">
        <w:rPr>
          <w:rStyle w:val="ui-provider"/>
          <w:rFonts w:ascii="Arial" w:hAnsi="Arial" w:cs="Arial"/>
          <w:color w:val="000000"/>
        </w:rPr>
        <w:t xml:space="preserve">otorgará </w:t>
      </w:r>
      <w:r w:rsidRPr="00DE03C3">
        <w:rPr>
          <w:rStyle w:val="ui-provider"/>
          <w:rFonts w:ascii="Arial" w:hAnsi="Arial" w:cs="Arial"/>
          <w:color w:val="000000"/>
        </w:rPr>
        <w:t xml:space="preserve">a los </w:t>
      </w:r>
      <w:r w:rsidR="001A1B49" w:rsidRPr="00DE03C3">
        <w:rPr>
          <w:rStyle w:val="ui-provider"/>
          <w:rFonts w:ascii="Arial" w:hAnsi="Arial" w:cs="Arial"/>
          <w:color w:val="000000"/>
        </w:rPr>
        <w:t>teletrabajadores</w:t>
      </w:r>
      <w:r w:rsidRPr="00DE03C3">
        <w:rPr>
          <w:rStyle w:val="ui-provider"/>
          <w:rFonts w:ascii="Arial" w:hAnsi="Arial" w:cs="Arial"/>
          <w:color w:val="000000"/>
        </w:rPr>
        <w:t xml:space="preserve"> el equipo de cómputo necesario para la ejecución de sus funciones</w:t>
      </w:r>
      <w:r w:rsidR="00EB0622" w:rsidRPr="00DE03C3">
        <w:rPr>
          <w:rStyle w:val="ui-provider"/>
          <w:rFonts w:ascii="Arial" w:hAnsi="Arial" w:cs="Arial"/>
          <w:color w:val="000000"/>
        </w:rPr>
        <w:t>; dicho equipo</w:t>
      </w:r>
      <w:r w:rsidRPr="00DE03C3">
        <w:rPr>
          <w:rStyle w:val="ui-provider"/>
          <w:rFonts w:ascii="Arial" w:hAnsi="Arial" w:cs="Arial"/>
          <w:color w:val="000000"/>
        </w:rPr>
        <w:t xml:space="preserve"> solo puede ser utilizado por el funcionario teletrabajador</w:t>
      </w:r>
      <w:r w:rsidR="00EE6F39">
        <w:rPr>
          <w:rStyle w:val="ui-provider"/>
          <w:rFonts w:ascii="Arial" w:hAnsi="Arial" w:cs="Arial"/>
          <w:color w:val="000000"/>
        </w:rPr>
        <w:t xml:space="preserve"> para el desarrollo de </w:t>
      </w:r>
      <w:r w:rsidR="003E1DA9">
        <w:rPr>
          <w:rStyle w:val="ui-provider"/>
          <w:rFonts w:ascii="Arial" w:hAnsi="Arial" w:cs="Arial"/>
          <w:color w:val="000000"/>
        </w:rPr>
        <w:t>la</w:t>
      </w:r>
      <w:r w:rsidR="00EE6F39">
        <w:rPr>
          <w:rStyle w:val="ui-provider"/>
          <w:rFonts w:ascii="Arial" w:hAnsi="Arial" w:cs="Arial"/>
          <w:color w:val="000000"/>
        </w:rPr>
        <w:t>s funciones</w:t>
      </w:r>
      <w:r w:rsidR="003E1DA9">
        <w:rPr>
          <w:rStyle w:val="ui-provider"/>
          <w:rFonts w:ascii="Arial" w:hAnsi="Arial" w:cs="Arial"/>
          <w:color w:val="000000"/>
        </w:rPr>
        <w:t xml:space="preserve"> y actividades a su cargo</w:t>
      </w:r>
      <w:r w:rsidRPr="00DE03C3">
        <w:rPr>
          <w:rStyle w:val="ui-provider"/>
          <w:rFonts w:ascii="Arial" w:hAnsi="Arial" w:cs="Arial"/>
          <w:color w:val="000000"/>
        </w:rPr>
        <w:t xml:space="preserve"> y</w:t>
      </w:r>
      <w:r w:rsidR="00080BB6" w:rsidRPr="00DE03C3">
        <w:rPr>
          <w:rStyle w:val="ui-provider"/>
          <w:rFonts w:ascii="Arial" w:hAnsi="Arial" w:cs="Arial"/>
          <w:color w:val="000000"/>
        </w:rPr>
        <w:t>, en caso de que se demuestre uso indebido</w:t>
      </w:r>
      <w:r w:rsidR="006553C0" w:rsidRPr="00DE03C3">
        <w:rPr>
          <w:rStyle w:val="ui-provider"/>
          <w:rFonts w:ascii="Arial" w:hAnsi="Arial" w:cs="Arial"/>
          <w:color w:val="000000"/>
        </w:rPr>
        <w:t>,</w:t>
      </w:r>
      <w:r w:rsidRPr="00DE03C3">
        <w:rPr>
          <w:rStyle w:val="ui-provider"/>
          <w:rFonts w:ascii="Arial" w:hAnsi="Arial" w:cs="Arial"/>
          <w:color w:val="000000"/>
        </w:rPr>
        <w:t xml:space="preserve"> será responsable por el daño </w:t>
      </w:r>
      <w:r w:rsidR="006553C0" w:rsidRPr="00DE03C3">
        <w:rPr>
          <w:rStyle w:val="ui-provider"/>
          <w:rFonts w:ascii="Arial" w:hAnsi="Arial" w:cs="Arial"/>
          <w:color w:val="000000"/>
        </w:rPr>
        <w:t>ocasionado</w:t>
      </w:r>
      <w:r w:rsidRPr="00DE03C3">
        <w:rPr>
          <w:rStyle w:val="ui-provider"/>
          <w:rFonts w:ascii="Arial" w:hAnsi="Arial" w:cs="Arial"/>
          <w:color w:val="000000"/>
        </w:rPr>
        <w:t>.</w:t>
      </w:r>
    </w:p>
    <w:p w14:paraId="01C3ABEF" w14:textId="77777777" w:rsidR="007D48B1" w:rsidRPr="00DE03C3" w:rsidRDefault="007D48B1" w:rsidP="00D77675">
      <w:pPr>
        <w:spacing w:after="0" w:line="276" w:lineRule="auto"/>
        <w:ind w:left="567"/>
        <w:jc w:val="both"/>
        <w:rPr>
          <w:rStyle w:val="ui-provider"/>
          <w:rFonts w:ascii="Arial" w:eastAsia="Calibri" w:hAnsi="Arial" w:cs="Arial"/>
          <w:color w:val="000000"/>
          <w:lang w:val="es-CO"/>
        </w:rPr>
      </w:pPr>
    </w:p>
    <w:p w14:paraId="1AB923D9" w14:textId="5C518905" w:rsidR="00AF37B2" w:rsidRDefault="00AF37B2" w:rsidP="00663497">
      <w:pPr>
        <w:pStyle w:val="Prrafodelista"/>
        <w:tabs>
          <w:tab w:val="left" w:pos="851"/>
        </w:tabs>
        <w:ind w:left="567"/>
        <w:jc w:val="both"/>
        <w:rPr>
          <w:rStyle w:val="ui-provider"/>
          <w:rFonts w:ascii="Arial" w:hAnsi="Arial" w:cs="Arial"/>
        </w:rPr>
      </w:pPr>
      <w:r w:rsidRPr="00DE03C3">
        <w:rPr>
          <w:rStyle w:val="ui-provider"/>
          <w:rFonts w:ascii="Arial" w:hAnsi="Arial" w:cs="Arial"/>
        </w:rPr>
        <w:t>El contrato de mantenimiento de los equipos de cómputo no incluye desplazamiento al lugar de residencia del teletrabajador</w:t>
      </w:r>
      <w:r w:rsidR="0057658F" w:rsidRPr="00DE03C3">
        <w:rPr>
          <w:rStyle w:val="ui-provider"/>
          <w:rFonts w:ascii="Arial" w:hAnsi="Arial" w:cs="Arial"/>
        </w:rPr>
        <w:t xml:space="preserve">; </w:t>
      </w:r>
      <w:r w:rsidRPr="00DE03C3">
        <w:rPr>
          <w:rStyle w:val="ui-provider"/>
          <w:rFonts w:ascii="Arial" w:hAnsi="Arial" w:cs="Arial"/>
        </w:rPr>
        <w:t xml:space="preserve">por lo tanto, en caso de falla o de requerir el mantenimiento preventivo o </w:t>
      </w:r>
      <w:r w:rsidRPr="00DE03C3">
        <w:rPr>
          <w:rFonts w:ascii="Arial" w:hAnsi="Arial" w:cs="Arial"/>
        </w:rPr>
        <w:t>correctivo</w:t>
      </w:r>
      <w:r w:rsidRPr="00DE03C3">
        <w:rPr>
          <w:rStyle w:val="ui-provider"/>
          <w:rFonts w:ascii="Arial" w:hAnsi="Arial" w:cs="Arial"/>
        </w:rPr>
        <w:t xml:space="preserve">, el teletrabajador deberá llevar el equipo a la sede de la Agencia Nacional de Infraestructura, una vez se le indique fecha en que se realizará el mantenimiento por parte del G.I.T Tecnologías de la información y las Telecomunicaciones o de quien corresponda. </w:t>
      </w:r>
    </w:p>
    <w:p w14:paraId="624E7E46" w14:textId="77777777" w:rsidR="003E1DA9" w:rsidRPr="003E1DA9" w:rsidRDefault="003E1DA9" w:rsidP="00663497">
      <w:pPr>
        <w:pStyle w:val="Prrafodelista"/>
        <w:tabs>
          <w:tab w:val="left" w:pos="851"/>
        </w:tabs>
        <w:ind w:left="567"/>
        <w:jc w:val="both"/>
        <w:rPr>
          <w:rStyle w:val="ui-provider"/>
          <w:rFonts w:ascii="Arial" w:hAnsi="Arial" w:cs="Arial"/>
        </w:rPr>
      </w:pPr>
    </w:p>
    <w:p w14:paraId="7A14A3D5" w14:textId="77777777" w:rsidR="00AF37B2" w:rsidRPr="003E1DA9" w:rsidRDefault="00AF37B2" w:rsidP="003E1DA9">
      <w:pPr>
        <w:pStyle w:val="Prrafodelista"/>
        <w:tabs>
          <w:tab w:val="left" w:pos="851"/>
        </w:tabs>
        <w:ind w:left="567"/>
        <w:jc w:val="both"/>
        <w:rPr>
          <w:rStyle w:val="ui-provider"/>
          <w:rFonts w:ascii="Arial" w:hAnsi="Arial" w:cs="Arial"/>
        </w:rPr>
      </w:pPr>
      <w:r w:rsidRPr="003E1DA9">
        <w:rPr>
          <w:rStyle w:val="ui-provider"/>
          <w:rFonts w:ascii="Arial" w:hAnsi="Arial" w:cs="Arial"/>
        </w:rPr>
        <w:lastRenderedPageBreak/>
        <w:t>Para las actividades de soporte técnico el teletrabajador deberá disponer del tiempo necesario y facilitar el acceso remoto al equipo o llevarlo a las dependencias de la ANI, según sean las necesidades.</w:t>
      </w:r>
    </w:p>
    <w:p w14:paraId="04DE0D01" w14:textId="77777777" w:rsidR="00AF37B2" w:rsidRPr="00DE03C3" w:rsidRDefault="00AF37B2" w:rsidP="00D77675">
      <w:pPr>
        <w:pStyle w:val="Default"/>
        <w:ind w:left="567"/>
        <w:jc w:val="both"/>
        <w:rPr>
          <w:rStyle w:val="ui-provider"/>
          <w:rFonts w:eastAsia="Calibri"/>
          <w:sz w:val="22"/>
          <w:szCs w:val="22"/>
        </w:rPr>
      </w:pPr>
    </w:p>
    <w:p w14:paraId="4EBC7439" w14:textId="284EDCAE" w:rsidR="00AF37B2" w:rsidRPr="00DE03C3" w:rsidRDefault="00AF37B2" w:rsidP="00663497">
      <w:pPr>
        <w:pStyle w:val="Prrafodelista"/>
        <w:numPr>
          <w:ilvl w:val="0"/>
          <w:numId w:val="28"/>
        </w:numPr>
        <w:spacing w:after="0"/>
        <w:ind w:left="567" w:firstLine="0"/>
        <w:jc w:val="both"/>
        <w:rPr>
          <w:rStyle w:val="ui-provider"/>
          <w:rFonts w:ascii="Arial" w:hAnsi="Arial" w:cs="Arial"/>
          <w:color w:val="000000"/>
        </w:rPr>
      </w:pPr>
      <w:r w:rsidRPr="00DE03C3">
        <w:rPr>
          <w:rStyle w:val="ui-provider"/>
          <w:rFonts w:ascii="Arial" w:hAnsi="Arial" w:cs="Arial"/>
          <w:b/>
          <w:bCs/>
          <w:color w:val="000000"/>
        </w:rPr>
        <w:t xml:space="preserve">Conexión a Internet. </w:t>
      </w:r>
      <w:r w:rsidR="007D48B1" w:rsidRPr="00DE03C3">
        <w:rPr>
          <w:rStyle w:val="ui-provider"/>
          <w:rFonts w:ascii="Arial" w:hAnsi="Arial" w:cs="Arial"/>
          <w:color w:val="000000"/>
        </w:rPr>
        <w:t xml:space="preserve"> </w:t>
      </w:r>
      <w:r w:rsidRPr="00DE03C3">
        <w:rPr>
          <w:rStyle w:val="ui-provider"/>
          <w:rFonts w:ascii="Arial" w:hAnsi="Arial" w:cs="Arial"/>
          <w:color w:val="000000"/>
        </w:rPr>
        <w:t>El Teletrabajador debe disponer de una conexión a Internet con una capacidad 30 Mbps o superior, se debe asegurar una comunicación de calidad que no se vea afectada por factores propios de su entorno como: número de usuarios y servicios habitualmente consumidos en su lugar de teletrabajo.</w:t>
      </w:r>
    </w:p>
    <w:p w14:paraId="2EC38001" w14:textId="77777777" w:rsidR="00AF37B2" w:rsidRPr="00DE03C3" w:rsidRDefault="00AF37B2" w:rsidP="00D77675">
      <w:pPr>
        <w:spacing w:after="0" w:line="276" w:lineRule="auto"/>
        <w:ind w:left="567"/>
        <w:jc w:val="both"/>
        <w:rPr>
          <w:rStyle w:val="ui-provider"/>
          <w:rFonts w:ascii="Arial" w:eastAsia="Calibri" w:hAnsi="Arial" w:cs="Arial"/>
          <w:color w:val="000000"/>
          <w:lang w:val="es-CO"/>
        </w:rPr>
      </w:pPr>
    </w:p>
    <w:p w14:paraId="1D128347" w14:textId="5C1DE05C" w:rsidR="00AF37B2" w:rsidRPr="00DE03C3" w:rsidRDefault="00AF37B2" w:rsidP="00D77675">
      <w:pPr>
        <w:spacing w:after="0" w:line="276" w:lineRule="auto"/>
        <w:ind w:left="567"/>
        <w:jc w:val="both"/>
        <w:rPr>
          <w:rStyle w:val="ui-provider"/>
          <w:rFonts w:ascii="Arial" w:eastAsia="Calibri" w:hAnsi="Arial" w:cs="Arial"/>
          <w:color w:val="000000"/>
          <w:lang w:val="es-CO"/>
        </w:rPr>
      </w:pPr>
      <w:r w:rsidRPr="00DE03C3">
        <w:rPr>
          <w:rStyle w:val="ui-provider"/>
          <w:rFonts w:ascii="Arial" w:eastAsia="Calibri" w:hAnsi="Arial" w:cs="Arial"/>
          <w:color w:val="000000"/>
          <w:lang w:val="es-CO"/>
        </w:rPr>
        <w:t>La instalación y soporte tecnológico de la conectividad a Internet será</w:t>
      </w:r>
      <w:r w:rsidR="007F0D65" w:rsidRPr="00DE03C3">
        <w:rPr>
          <w:rStyle w:val="ui-provider"/>
          <w:rFonts w:ascii="Arial" w:eastAsia="Calibri" w:hAnsi="Arial" w:cs="Arial"/>
          <w:color w:val="000000"/>
          <w:lang w:val="es-CO"/>
        </w:rPr>
        <w:t>n</w:t>
      </w:r>
      <w:r w:rsidRPr="00DE03C3">
        <w:rPr>
          <w:rStyle w:val="ui-provider"/>
          <w:rFonts w:ascii="Arial" w:eastAsia="Calibri" w:hAnsi="Arial" w:cs="Arial"/>
          <w:color w:val="000000"/>
          <w:lang w:val="es-CO"/>
        </w:rPr>
        <w:t xml:space="preserve"> responsabilidad del teletrabajador, </w:t>
      </w:r>
      <w:r w:rsidR="00096243" w:rsidRPr="00DE03C3">
        <w:rPr>
          <w:rStyle w:val="ui-provider"/>
          <w:rFonts w:ascii="Arial" w:eastAsia="Calibri" w:hAnsi="Arial" w:cs="Arial"/>
          <w:color w:val="000000"/>
          <w:lang w:val="es-CO"/>
        </w:rPr>
        <w:t>aspecto</w:t>
      </w:r>
      <w:r w:rsidR="007F0D65" w:rsidRPr="00DE03C3">
        <w:rPr>
          <w:rStyle w:val="ui-provider"/>
          <w:rFonts w:ascii="Arial" w:eastAsia="Calibri" w:hAnsi="Arial" w:cs="Arial"/>
          <w:color w:val="000000"/>
          <w:lang w:val="es-CO"/>
        </w:rPr>
        <w:t>s</w:t>
      </w:r>
      <w:r w:rsidR="00096243" w:rsidRPr="00DE03C3">
        <w:rPr>
          <w:rStyle w:val="ui-provider"/>
          <w:rFonts w:ascii="Arial" w:eastAsia="Calibri" w:hAnsi="Arial" w:cs="Arial"/>
          <w:color w:val="000000"/>
          <w:lang w:val="es-CO"/>
        </w:rPr>
        <w:t xml:space="preserve"> para </w:t>
      </w:r>
      <w:r w:rsidR="007F0D65" w:rsidRPr="00DE03C3">
        <w:rPr>
          <w:rStyle w:val="ui-provider"/>
          <w:rFonts w:ascii="Arial" w:eastAsia="Calibri" w:hAnsi="Arial" w:cs="Arial"/>
          <w:color w:val="000000"/>
          <w:lang w:val="es-CO"/>
        </w:rPr>
        <w:t>los</w:t>
      </w:r>
      <w:r w:rsidR="00096243" w:rsidRPr="00DE03C3">
        <w:rPr>
          <w:rStyle w:val="ui-provider"/>
          <w:rFonts w:ascii="Arial" w:eastAsia="Calibri" w:hAnsi="Arial" w:cs="Arial"/>
          <w:color w:val="000000"/>
          <w:lang w:val="es-CO"/>
        </w:rPr>
        <w:t xml:space="preserve"> cual</w:t>
      </w:r>
      <w:r w:rsidR="007F0D65" w:rsidRPr="00DE03C3">
        <w:rPr>
          <w:rStyle w:val="ui-provider"/>
          <w:rFonts w:ascii="Arial" w:eastAsia="Calibri" w:hAnsi="Arial" w:cs="Arial"/>
          <w:color w:val="000000"/>
          <w:lang w:val="es-CO"/>
        </w:rPr>
        <w:t>es</w:t>
      </w:r>
      <w:r w:rsidR="00096243" w:rsidRPr="00DE03C3">
        <w:rPr>
          <w:rStyle w:val="ui-provider"/>
          <w:rFonts w:ascii="Arial" w:eastAsia="Calibri" w:hAnsi="Arial" w:cs="Arial"/>
          <w:color w:val="000000"/>
          <w:lang w:val="es-CO"/>
        </w:rPr>
        <w:t xml:space="preserve"> deberá adelantar las acciones pertinentes</w:t>
      </w:r>
      <w:r w:rsidRPr="00DE03C3">
        <w:rPr>
          <w:rStyle w:val="ui-provider"/>
          <w:rFonts w:ascii="Arial" w:eastAsia="Calibri" w:hAnsi="Arial" w:cs="Arial"/>
          <w:color w:val="000000"/>
          <w:lang w:val="es-CO"/>
        </w:rPr>
        <w:t xml:space="preserve"> con su proveedor de conectividad a Internet. (ISP).</w:t>
      </w:r>
    </w:p>
    <w:p w14:paraId="6A42F742" w14:textId="77777777" w:rsidR="00AF37B2" w:rsidRPr="00DE03C3" w:rsidRDefault="00AF37B2" w:rsidP="00D77675">
      <w:pPr>
        <w:pStyle w:val="Default"/>
        <w:ind w:left="567"/>
        <w:jc w:val="both"/>
        <w:rPr>
          <w:rStyle w:val="ui-provider"/>
          <w:rFonts w:eastAsia="Calibri"/>
          <w:sz w:val="22"/>
          <w:szCs w:val="22"/>
        </w:rPr>
      </w:pPr>
    </w:p>
    <w:p w14:paraId="5E466347" w14:textId="7AF4C40E" w:rsidR="00AF37B2" w:rsidRPr="00850D01" w:rsidRDefault="00AF37B2" w:rsidP="00663497">
      <w:pPr>
        <w:pStyle w:val="Prrafodelista"/>
        <w:numPr>
          <w:ilvl w:val="0"/>
          <w:numId w:val="28"/>
        </w:numPr>
        <w:spacing w:after="0"/>
        <w:ind w:left="567" w:firstLine="0"/>
        <w:jc w:val="both"/>
        <w:rPr>
          <w:rStyle w:val="ui-provider"/>
          <w:rFonts w:ascii="Arial" w:hAnsi="Arial" w:cs="Arial"/>
          <w:lang w:val="es-MX"/>
        </w:rPr>
      </w:pPr>
      <w:r w:rsidRPr="00850D01">
        <w:rPr>
          <w:rStyle w:val="ui-provider"/>
          <w:rFonts w:ascii="Arial" w:hAnsi="Arial" w:cs="Arial"/>
          <w:b/>
          <w:bCs/>
          <w:color w:val="000000"/>
        </w:rPr>
        <w:t>Acceso a los servicios tecnológicos</w:t>
      </w:r>
      <w:r w:rsidR="007D48B1" w:rsidRPr="00850D01">
        <w:rPr>
          <w:rStyle w:val="ui-provider"/>
          <w:rFonts w:ascii="Arial" w:hAnsi="Arial" w:cs="Arial"/>
          <w:b/>
          <w:bCs/>
          <w:color w:val="000000"/>
        </w:rPr>
        <w:t>.</w:t>
      </w:r>
      <w:r w:rsidR="007D48B1" w:rsidRPr="00850D01">
        <w:rPr>
          <w:rStyle w:val="ui-provider"/>
          <w:rFonts w:ascii="Arial" w:hAnsi="Arial" w:cs="Arial"/>
        </w:rPr>
        <w:t xml:space="preserve"> </w:t>
      </w:r>
      <w:r w:rsidRPr="00850D01">
        <w:rPr>
          <w:rStyle w:val="ui-provider"/>
          <w:rFonts w:ascii="Arial" w:hAnsi="Arial" w:cs="Arial"/>
        </w:rPr>
        <w:t>El teletrabajador que necesite acceder a servicios que no estén expuestos en internet, lo hará utilizando VPN de la ANI</w:t>
      </w:r>
      <w:r w:rsidR="009B3ECE" w:rsidRPr="00850D01">
        <w:rPr>
          <w:rStyle w:val="ui-provider"/>
          <w:rFonts w:ascii="Arial" w:hAnsi="Arial" w:cs="Arial"/>
        </w:rPr>
        <w:t xml:space="preserve">; </w:t>
      </w:r>
      <w:r w:rsidRPr="00850D01">
        <w:rPr>
          <w:rStyle w:val="ui-provider"/>
          <w:rFonts w:ascii="Arial" w:hAnsi="Arial" w:cs="Arial"/>
        </w:rPr>
        <w:t xml:space="preserve">ésta se deberá solicitar previamente por </w:t>
      </w:r>
      <w:r w:rsidRPr="00850D01">
        <w:rPr>
          <w:rStyle w:val="ui-provider"/>
          <w:rFonts w:ascii="Arial" w:hAnsi="Arial" w:cs="Arial"/>
          <w:color w:val="000000"/>
        </w:rPr>
        <w:t>el</w:t>
      </w:r>
      <w:r w:rsidRPr="00850D01">
        <w:rPr>
          <w:rStyle w:val="ui-provider"/>
          <w:rFonts w:ascii="Arial" w:hAnsi="Arial" w:cs="Arial"/>
        </w:rPr>
        <w:t xml:space="preserve"> jefe inmediato, enviando un correo electrónico a </w:t>
      </w:r>
      <w:hyperlink r:id="rId17" w:history="1">
        <w:r w:rsidRPr="00850D01">
          <w:rPr>
            <w:rStyle w:val="ui-provider"/>
            <w:rFonts w:ascii="Arial" w:hAnsi="Arial" w:cs="Arial"/>
            <w:i/>
            <w:iCs/>
            <w:u w:val="single"/>
          </w:rPr>
          <w:t>soporte@ani.gov.co</w:t>
        </w:r>
      </w:hyperlink>
      <w:r w:rsidRPr="00850D01">
        <w:rPr>
          <w:rStyle w:val="ui-provider"/>
          <w:rFonts w:ascii="Arial" w:hAnsi="Arial" w:cs="Arial"/>
        </w:rPr>
        <w:t xml:space="preserve"> donde especifique a </w:t>
      </w:r>
      <w:r w:rsidR="008B7811" w:rsidRPr="00850D01">
        <w:rPr>
          <w:rStyle w:val="ui-provider"/>
          <w:rFonts w:ascii="Arial" w:hAnsi="Arial" w:cs="Arial"/>
        </w:rPr>
        <w:t xml:space="preserve">qué </w:t>
      </w:r>
      <w:r w:rsidRPr="00850D01">
        <w:rPr>
          <w:rStyle w:val="ui-provider"/>
          <w:rFonts w:ascii="Arial" w:hAnsi="Arial" w:cs="Arial"/>
        </w:rPr>
        <w:t>aplicaciones y/o sitios requiere conectarse</w:t>
      </w:r>
      <w:r w:rsidR="00A16B84" w:rsidRPr="00850D01">
        <w:rPr>
          <w:rStyle w:val="ui-provider"/>
          <w:rFonts w:ascii="Arial" w:hAnsi="Arial" w:cs="Arial"/>
        </w:rPr>
        <w:t xml:space="preserve">. </w:t>
      </w:r>
      <w:r w:rsidR="004B25B3" w:rsidRPr="00850D01">
        <w:rPr>
          <w:rStyle w:val="ui-provider"/>
          <w:rFonts w:ascii="Arial" w:hAnsi="Arial" w:cs="Arial"/>
        </w:rPr>
        <w:t xml:space="preserve">El G.I.T Tecnologías de la Información y las Telecomunicaciones </w:t>
      </w:r>
      <w:r w:rsidR="00B85BC8" w:rsidRPr="00850D01">
        <w:rPr>
          <w:rStyle w:val="ui-provider"/>
          <w:rFonts w:ascii="Arial" w:hAnsi="Arial" w:cs="Arial"/>
        </w:rPr>
        <w:t>creará l</w:t>
      </w:r>
      <w:r w:rsidR="00A16B84" w:rsidRPr="00850D01">
        <w:rPr>
          <w:rStyle w:val="ui-provider"/>
          <w:rFonts w:ascii="Arial" w:hAnsi="Arial" w:cs="Arial"/>
        </w:rPr>
        <w:t xml:space="preserve">a </w:t>
      </w:r>
      <w:r w:rsidRPr="00850D01">
        <w:rPr>
          <w:rStyle w:val="ui-provider"/>
          <w:rFonts w:ascii="Arial" w:hAnsi="Arial" w:cs="Arial"/>
        </w:rPr>
        <w:t xml:space="preserve">VPN </w:t>
      </w:r>
      <w:r w:rsidR="00B85BC8" w:rsidRPr="00850D01">
        <w:rPr>
          <w:rStyle w:val="ui-provider"/>
          <w:rFonts w:ascii="Arial" w:hAnsi="Arial" w:cs="Arial"/>
        </w:rPr>
        <w:t>y</w:t>
      </w:r>
      <w:r w:rsidRPr="00850D01">
        <w:rPr>
          <w:rStyle w:val="ui-provider"/>
          <w:rFonts w:ascii="Arial" w:hAnsi="Arial" w:cs="Arial"/>
        </w:rPr>
        <w:t xml:space="preserve"> entregará la guía de conexión.</w:t>
      </w:r>
    </w:p>
    <w:p w14:paraId="4D5B8C4F" w14:textId="77777777" w:rsidR="00AF37B2" w:rsidRPr="00DE03C3" w:rsidRDefault="00AF37B2" w:rsidP="00D77675">
      <w:pPr>
        <w:pStyle w:val="Default"/>
        <w:ind w:left="567"/>
        <w:jc w:val="both"/>
        <w:rPr>
          <w:rStyle w:val="ui-provider"/>
          <w:rFonts w:eastAsia="Calibri"/>
          <w:sz w:val="22"/>
          <w:szCs w:val="22"/>
        </w:rPr>
      </w:pPr>
    </w:p>
    <w:p w14:paraId="77CA130E" w14:textId="074C614F" w:rsidR="004C32EB" w:rsidRPr="00DE03C3" w:rsidRDefault="00AF37B2" w:rsidP="004C32EB">
      <w:pPr>
        <w:pStyle w:val="Prrafodelista"/>
        <w:ind w:left="567"/>
        <w:jc w:val="both"/>
        <w:rPr>
          <w:rStyle w:val="ui-provider"/>
          <w:rFonts w:ascii="Arial" w:hAnsi="Arial" w:cs="Arial"/>
        </w:rPr>
      </w:pPr>
      <w:r w:rsidRPr="00DE03C3">
        <w:rPr>
          <w:rStyle w:val="ui-provider"/>
          <w:rFonts w:ascii="Arial" w:hAnsi="Arial" w:cs="Arial"/>
          <w:b/>
          <w:bCs/>
          <w:color w:val="000000"/>
        </w:rPr>
        <w:t>Recomendaciones generales</w:t>
      </w:r>
      <w:r w:rsidR="004C32EB" w:rsidRPr="00DE03C3">
        <w:rPr>
          <w:rStyle w:val="ui-provider"/>
          <w:rFonts w:ascii="Arial" w:hAnsi="Arial" w:cs="Arial"/>
        </w:rPr>
        <w:t>:</w:t>
      </w:r>
    </w:p>
    <w:p w14:paraId="62129071" w14:textId="77777777" w:rsidR="004C32EB" w:rsidRPr="00DE03C3" w:rsidRDefault="004C32EB" w:rsidP="004C32EB">
      <w:pPr>
        <w:pStyle w:val="Prrafodelista"/>
        <w:ind w:left="567"/>
        <w:jc w:val="both"/>
        <w:rPr>
          <w:rStyle w:val="ui-provider"/>
          <w:rFonts w:ascii="Arial" w:hAnsi="Arial" w:cs="Arial"/>
        </w:rPr>
      </w:pPr>
    </w:p>
    <w:p w14:paraId="17CE12D7" w14:textId="183DDABC" w:rsidR="00AF37B2" w:rsidRPr="00DE03C3" w:rsidRDefault="00AF37B2" w:rsidP="00663497">
      <w:pPr>
        <w:pStyle w:val="Prrafodelista"/>
        <w:numPr>
          <w:ilvl w:val="0"/>
          <w:numId w:val="34"/>
        </w:numPr>
        <w:jc w:val="both"/>
        <w:rPr>
          <w:rStyle w:val="ui-provider"/>
          <w:rFonts w:ascii="Arial" w:hAnsi="Arial" w:cs="Arial"/>
        </w:rPr>
      </w:pPr>
      <w:r w:rsidRPr="00DE03C3">
        <w:rPr>
          <w:rStyle w:val="ui-provider"/>
          <w:rFonts w:ascii="Arial" w:hAnsi="Arial" w:cs="Arial"/>
        </w:rPr>
        <w:t>Siempre cerrar sesión de VPN al momento de dejar de utilizar</w:t>
      </w:r>
      <w:r w:rsidR="007D48B1" w:rsidRPr="00DE03C3">
        <w:rPr>
          <w:rStyle w:val="ui-provider"/>
          <w:rFonts w:ascii="Arial" w:hAnsi="Arial" w:cs="Arial"/>
        </w:rPr>
        <w:t xml:space="preserve"> </w:t>
      </w:r>
      <w:r w:rsidRPr="00DE03C3">
        <w:rPr>
          <w:rStyle w:val="ui-provider"/>
          <w:rFonts w:ascii="Arial" w:hAnsi="Arial" w:cs="Arial"/>
        </w:rPr>
        <w:t>los servicios tecnológicos de la entidad.</w:t>
      </w:r>
    </w:p>
    <w:p w14:paraId="6B047D6A" w14:textId="4BEEADF1" w:rsidR="00AF37B2" w:rsidRPr="00DE03C3" w:rsidRDefault="00AF37B2" w:rsidP="00663497">
      <w:pPr>
        <w:pStyle w:val="Prrafodelista"/>
        <w:numPr>
          <w:ilvl w:val="0"/>
          <w:numId w:val="34"/>
        </w:numPr>
        <w:spacing w:after="0"/>
        <w:jc w:val="both"/>
        <w:rPr>
          <w:rStyle w:val="ui-provider"/>
          <w:rFonts w:ascii="Arial" w:hAnsi="Arial" w:cs="Arial"/>
          <w:lang w:val="es-MX"/>
        </w:rPr>
      </w:pPr>
      <w:r w:rsidRPr="00DE03C3">
        <w:rPr>
          <w:rStyle w:val="ui-provider"/>
          <w:rFonts w:ascii="Arial" w:hAnsi="Arial" w:cs="Arial"/>
        </w:rPr>
        <w:t>El equipo debe tener el antivirus oficial de la Entidad. El G.I.T Tecnologías de la Información y las Telecomunicaciones administrará la consola de la plataforma, que permite</w:t>
      </w:r>
      <w:r w:rsidR="009F19A8" w:rsidRPr="00DE03C3">
        <w:rPr>
          <w:rStyle w:val="ui-provider"/>
          <w:rFonts w:ascii="Arial" w:hAnsi="Arial" w:cs="Arial"/>
        </w:rPr>
        <w:t>,</w:t>
      </w:r>
      <w:r w:rsidRPr="00DE03C3">
        <w:rPr>
          <w:rStyle w:val="ui-provider"/>
          <w:rFonts w:ascii="Arial" w:hAnsi="Arial" w:cs="Arial"/>
        </w:rPr>
        <w:t xml:space="preserve"> entre otros</w:t>
      </w:r>
      <w:r w:rsidR="00205F31" w:rsidRPr="00DE03C3">
        <w:rPr>
          <w:rStyle w:val="ui-provider"/>
          <w:rFonts w:ascii="Arial" w:hAnsi="Arial" w:cs="Arial"/>
        </w:rPr>
        <w:t xml:space="preserve"> aspectos</w:t>
      </w:r>
      <w:r w:rsidRPr="00DE03C3">
        <w:rPr>
          <w:rStyle w:val="ui-provider"/>
          <w:rFonts w:ascii="Arial" w:hAnsi="Arial" w:cs="Arial"/>
        </w:rPr>
        <w:t xml:space="preserve">, supervisar el estado de la seguridad de estos elementos de cómputo que se encuentran fuera de la Entidad y realizar </w:t>
      </w:r>
      <w:r w:rsidR="00EE1C2D" w:rsidRPr="00DE03C3">
        <w:rPr>
          <w:rStyle w:val="ui-provider"/>
          <w:rFonts w:ascii="Arial" w:hAnsi="Arial" w:cs="Arial"/>
        </w:rPr>
        <w:t xml:space="preserve">las </w:t>
      </w:r>
      <w:r w:rsidRPr="00DE03C3">
        <w:rPr>
          <w:rStyle w:val="ui-provider"/>
          <w:rFonts w:ascii="Arial" w:hAnsi="Arial" w:cs="Arial"/>
        </w:rPr>
        <w:t>actualizaciones que requiera el EndPoint.</w:t>
      </w:r>
    </w:p>
    <w:p w14:paraId="55C83078" w14:textId="5C6E9392" w:rsidR="00AF37B2" w:rsidRPr="00DE03C3" w:rsidRDefault="00AF37B2" w:rsidP="00663497">
      <w:pPr>
        <w:pStyle w:val="Prrafodelista"/>
        <w:numPr>
          <w:ilvl w:val="0"/>
          <w:numId w:val="34"/>
        </w:numPr>
        <w:spacing w:after="0"/>
        <w:jc w:val="both"/>
        <w:rPr>
          <w:rStyle w:val="ui-provider"/>
          <w:rFonts w:ascii="Arial" w:hAnsi="Arial" w:cs="Arial"/>
          <w:lang w:val="es-MX"/>
        </w:rPr>
      </w:pPr>
      <w:r w:rsidRPr="00DE03C3">
        <w:rPr>
          <w:rStyle w:val="ui-provider"/>
          <w:rFonts w:ascii="Arial" w:hAnsi="Arial" w:cs="Arial"/>
        </w:rPr>
        <w:t>Se debe trabajar todos los documentos con información de la ANI en el equipo de la Entidad y guardarlos en el OneDrive de la cuenta institucional asignada de la plataforma Office365, donde se tendrá respaldo en caso de presentarse alguna eventualidad</w:t>
      </w:r>
      <w:r w:rsidR="00EE1C2D" w:rsidRPr="00DE03C3">
        <w:rPr>
          <w:rStyle w:val="ui-provider"/>
          <w:rFonts w:ascii="Arial" w:hAnsi="Arial" w:cs="Arial"/>
        </w:rPr>
        <w:t xml:space="preserve">; </w:t>
      </w:r>
      <w:r w:rsidRPr="00DE03C3">
        <w:rPr>
          <w:rStyle w:val="ui-provider"/>
          <w:rFonts w:ascii="Arial" w:hAnsi="Arial" w:cs="Arial"/>
        </w:rPr>
        <w:t>para lo anterior se debe tener en cuenta el instructivo GTEC-I-005.</w:t>
      </w:r>
    </w:p>
    <w:p w14:paraId="011347E7" w14:textId="31AE7DC8" w:rsidR="00AF37B2" w:rsidRPr="00DE03C3" w:rsidRDefault="00AF37B2" w:rsidP="00663497">
      <w:pPr>
        <w:pStyle w:val="Default"/>
        <w:numPr>
          <w:ilvl w:val="0"/>
          <w:numId w:val="34"/>
        </w:numPr>
        <w:jc w:val="both"/>
        <w:rPr>
          <w:rStyle w:val="ui-provider"/>
          <w:rFonts w:eastAsia="Calibri"/>
          <w:color w:val="auto"/>
          <w:sz w:val="22"/>
          <w:szCs w:val="22"/>
          <w:lang w:val="es-MX"/>
        </w:rPr>
      </w:pPr>
      <w:r w:rsidRPr="00DE03C3">
        <w:rPr>
          <w:rStyle w:val="ui-provider"/>
          <w:rFonts w:eastAsia="Calibri"/>
          <w:sz w:val="22"/>
          <w:szCs w:val="22"/>
        </w:rPr>
        <w:t>Utilizar las herramientas oficiales del Office</w:t>
      </w:r>
      <w:r w:rsidR="00445514" w:rsidRPr="00DE03C3">
        <w:rPr>
          <w:rStyle w:val="ui-provider"/>
          <w:rFonts w:eastAsia="Calibri"/>
          <w:sz w:val="22"/>
          <w:szCs w:val="22"/>
        </w:rPr>
        <w:t xml:space="preserve"> </w:t>
      </w:r>
      <w:r w:rsidRPr="00DE03C3">
        <w:rPr>
          <w:rStyle w:val="ui-provider"/>
          <w:rFonts w:eastAsia="Calibri"/>
          <w:sz w:val="22"/>
          <w:szCs w:val="22"/>
        </w:rPr>
        <w:t>365 de la Entidad para asuntos exclusivamente laborales.</w:t>
      </w:r>
    </w:p>
    <w:p w14:paraId="0CD7AC44" w14:textId="77777777" w:rsidR="00AF37B2" w:rsidRPr="00DE03C3" w:rsidRDefault="00AF37B2" w:rsidP="00663497">
      <w:pPr>
        <w:pStyle w:val="Default"/>
        <w:numPr>
          <w:ilvl w:val="0"/>
          <w:numId w:val="34"/>
        </w:numPr>
        <w:jc w:val="both"/>
        <w:rPr>
          <w:rStyle w:val="ui-provider"/>
          <w:rFonts w:eastAsia="Calibri"/>
          <w:color w:val="auto"/>
          <w:sz w:val="22"/>
          <w:szCs w:val="22"/>
          <w:lang w:val="es-MX"/>
        </w:rPr>
      </w:pPr>
      <w:r w:rsidRPr="00DE03C3">
        <w:rPr>
          <w:rStyle w:val="ui-provider"/>
          <w:rFonts w:eastAsia="Calibri"/>
          <w:sz w:val="22"/>
          <w:szCs w:val="22"/>
        </w:rPr>
        <w:t>No compartir credenciales de usuario y código de verificación (doble factor de autenticación)</w:t>
      </w:r>
    </w:p>
    <w:p w14:paraId="7C88AB21" w14:textId="77777777" w:rsidR="00AF37B2" w:rsidRPr="00DE03C3" w:rsidRDefault="00AF37B2" w:rsidP="00663497">
      <w:pPr>
        <w:pStyle w:val="Default"/>
        <w:numPr>
          <w:ilvl w:val="0"/>
          <w:numId w:val="34"/>
        </w:numPr>
        <w:jc w:val="both"/>
        <w:rPr>
          <w:rStyle w:val="ui-provider"/>
          <w:rFonts w:eastAsia="Calibri"/>
          <w:color w:val="auto"/>
          <w:sz w:val="22"/>
          <w:szCs w:val="22"/>
          <w:lang w:val="es-MX"/>
        </w:rPr>
      </w:pPr>
      <w:r w:rsidRPr="00DE03C3">
        <w:rPr>
          <w:rStyle w:val="ui-provider"/>
          <w:rFonts w:eastAsia="Calibri"/>
          <w:sz w:val="22"/>
          <w:szCs w:val="22"/>
        </w:rPr>
        <w:t xml:space="preserve">No dejar desatendido el equipo en el que se trabaje información de la Entidad </w:t>
      </w:r>
    </w:p>
    <w:p w14:paraId="5B044E23" w14:textId="77777777" w:rsidR="00AF37B2" w:rsidRPr="00DE03C3" w:rsidRDefault="00AF37B2" w:rsidP="00663497">
      <w:pPr>
        <w:pStyle w:val="Default"/>
        <w:numPr>
          <w:ilvl w:val="0"/>
          <w:numId w:val="34"/>
        </w:numPr>
        <w:jc w:val="both"/>
        <w:rPr>
          <w:rStyle w:val="ui-provider"/>
          <w:rFonts w:eastAsia="Calibri"/>
          <w:color w:val="auto"/>
          <w:sz w:val="22"/>
          <w:szCs w:val="22"/>
          <w:lang w:val="es-MX"/>
        </w:rPr>
      </w:pPr>
      <w:r w:rsidRPr="00DE03C3">
        <w:rPr>
          <w:rStyle w:val="ui-provider"/>
          <w:rFonts w:eastAsia="Calibri"/>
          <w:sz w:val="22"/>
          <w:szCs w:val="22"/>
        </w:rPr>
        <w:t xml:space="preserve">No registrar el correo Institucional en los diferentes sitios web (bancos, viajes, compras en línea, etc), solamente debe ser utilizado para fines laborales. </w:t>
      </w:r>
    </w:p>
    <w:p w14:paraId="5AF64A16" w14:textId="63BF1DAB" w:rsidR="00B43AF9" w:rsidRPr="00DE03C3" w:rsidRDefault="004C32EB" w:rsidP="00663497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Style w:val="ui-provider"/>
          <w:rFonts w:ascii="Arial" w:eastAsiaTheme="minorHAnsi" w:hAnsi="Arial" w:cs="Arial"/>
          <w:color w:val="000000"/>
          <w:lang w:val="es-MX"/>
        </w:rPr>
      </w:pPr>
      <w:r w:rsidRPr="00DE03C3">
        <w:rPr>
          <w:rStyle w:val="ui-provider"/>
          <w:rFonts w:ascii="Arial" w:hAnsi="Arial" w:cs="Arial"/>
        </w:rPr>
        <w:t>Tener</w:t>
      </w:r>
      <w:r w:rsidRPr="00DE03C3">
        <w:rPr>
          <w:rStyle w:val="ui-provider"/>
          <w:rFonts w:ascii="Arial" w:hAnsi="Arial" w:cs="Arial"/>
          <w:color w:val="000000"/>
        </w:rPr>
        <w:t xml:space="preserve"> l</w:t>
      </w:r>
      <w:r w:rsidR="00B43AF9" w:rsidRPr="00DE03C3">
        <w:rPr>
          <w:rStyle w:val="ui-provider"/>
          <w:rFonts w:ascii="Arial" w:hAnsi="Arial" w:cs="Arial"/>
          <w:color w:val="000000"/>
        </w:rPr>
        <w:t>ínea telefónica fija o móvil.</w:t>
      </w:r>
    </w:p>
    <w:p w14:paraId="239D93E6" w14:textId="77777777" w:rsidR="00FD0787" w:rsidRPr="00DE03C3" w:rsidRDefault="00FD0787" w:rsidP="00D77675">
      <w:pPr>
        <w:pStyle w:val="Prrafodelista"/>
        <w:ind w:left="567"/>
        <w:jc w:val="both"/>
        <w:rPr>
          <w:rStyle w:val="ui-provider"/>
          <w:rFonts w:ascii="Arial" w:hAnsi="Arial" w:cs="Arial"/>
          <w:color w:val="000000"/>
        </w:rPr>
      </w:pPr>
    </w:p>
    <w:p w14:paraId="22D66018" w14:textId="19202600" w:rsidR="00AF37B2" w:rsidRPr="00DE03C3" w:rsidRDefault="00350327" w:rsidP="00D77675">
      <w:pPr>
        <w:pStyle w:val="Prrafodelista"/>
        <w:numPr>
          <w:ilvl w:val="0"/>
          <w:numId w:val="22"/>
        </w:numPr>
        <w:tabs>
          <w:tab w:val="left" w:pos="851"/>
        </w:tabs>
        <w:spacing w:after="0"/>
        <w:ind w:left="567" w:firstLine="0"/>
        <w:jc w:val="both"/>
        <w:rPr>
          <w:rStyle w:val="ui-provider"/>
          <w:rFonts w:ascii="Arial" w:hAnsi="Arial" w:cs="Arial"/>
          <w:color w:val="000000"/>
        </w:rPr>
      </w:pPr>
      <w:r w:rsidRPr="00DE03C3">
        <w:rPr>
          <w:rFonts w:ascii="Arial" w:hAnsi="Arial" w:cs="Arial"/>
          <w:b/>
          <w:bCs/>
          <w:color w:val="000000"/>
        </w:rPr>
        <w:t>Condiciones sobre la confidencialidad de la información</w:t>
      </w:r>
      <w:r w:rsidR="00B045C0" w:rsidRPr="00DE03C3">
        <w:rPr>
          <w:rFonts w:ascii="Arial" w:hAnsi="Arial" w:cs="Arial"/>
          <w:b/>
          <w:bCs/>
          <w:color w:val="000000"/>
        </w:rPr>
        <w:t xml:space="preserve"> y </w:t>
      </w:r>
      <w:r w:rsidRPr="00DE03C3">
        <w:rPr>
          <w:rFonts w:ascii="Arial" w:hAnsi="Arial" w:cs="Arial"/>
          <w:b/>
          <w:bCs/>
          <w:color w:val="000000"/>
        </w:rPr>
        <w:t>protocolos para el respeto de la intimidad personal y familiar del teletrabajador</w:t>
      </w:r>
      <w:r w:rsidR="00FD0787" w:rsidRPr="00DE03C3">
        <w:rPr>
          <w:rStyle w:val="ui-provider"/>
          <w:rFonts w:ascii="Arial" w:hAnsi="Arial" w:cs="Arial"/>
          <w:b/>
          <w:bCs/>
          <w:color w:val="000000"/>
        </w:rPr>
        <w:t xml:space="preserve">. </w:t>
      </w:r>
      <w:r w:rsidR="00AF37B2" w:rsidRPr="00DE03C3">
        <w:rPr>
          <w:rStyle w:val="ui-provider"/>
          <w:rFonts w:ascii="Arial" w:hAnsi="Arial" w:cs="Arial"/>
          <w:color w:val="000000"/>
        </w:rPr>
        <w:t>El teletrabajador se compromete a acatar la legislación vigente en materia de protección de datos personales y la Política de Seguridad y Privacidad de la Información - GTEC-PT-001, establecida en la Agencia Nacional de Infraestructura.</w:t>
      </w:r>
    </w:p>
    <w:p w14:paraId="15314C31" w14:textId="77777777" w:rsidR="00AF37B2" w:rsidRPr="00DE03C3" w:rsidRDefault="00AF37B2" w:rsidP="00D77675">
      <w:pPr>
        <w:spacing w:after="0" w:line="276" w:lineRule="auto"/>
        <w:ind w:left="567"/>
        <w:jc w:val="both"/>
        <w:rPr>
          <w:rStyle w:val="ui-provider"/>
          <w:rFonts w:ascii="Arial" w:eastAsia="Calibri" w:hAnsi="Arial" w:cs="Arial"/>
          <w:color w:val="000000"/>
          <w:lang w:val="es-CO"/>
        </w:rPr>
      </w:pPr>
    </w:p>
    <w:p w14:paraId="1F44B49E" w14:textId="73BA54B5" w:rsidR="00AF37B2" w:rsidRPr="00DE03C3" w:rsidRDefault="00AF37B2" w:rsidP="00D77675">
      <w:pPr>
        <w:spacing w:after="0" w:line="276" w:lineRule="auto"/>
        <w:ind w:left="567"/>
        <w:jc w:val="both"/>
        <w:rPr>
          <w:rStyle w:val="ui-provider"/>
          <w:rFonts w:ascii="Arial" w:eastAsia="Calibri" w:hAnsi="Arial" w:cs="Arial"/>
          <w:color w:val="000000"/>
          <w:lang w:val="es-CO"/>
        </w:rPr>
      </w:pPr>
      <w:r w:rsidRPr="00DE03C3">
        <w:rPr>
          <w:rStyle w:val="ui-provider"/>
          <w:rFonts w:ascii="Arial" w:eastAsia="Calibri" w:hAnsi="Arial" w:cs="Arial"/>
          <w:color w:val="000000"/>
          <w:lang w:val="es-CO"/>
        </w:rPr>
        <w:t>El teletrabajador deberá reportar oportunamente los incidentes de seguridad de la información</w:t>
      </w:r>
      <w:r w:rsidR="005263AF" w:rsidRPr="00DE03C3">
        <w:rPr>
          <w:rStyle w:val="ui-provider"/>
          <w:rFonts w:ascii="Arial" w:eastAsia="Calibri" w:hAnsi="Arial" w:cs="Arial"/>
          <w:color w:val="000000"/>
          <w:lang w:val="es-CO"/>
        </w:rPr>
        <w:t>,</w:t>
      </w:r>
      <w:r w:rsidRPr="00DE03C3">
        <w:rPr>
          <w:rStyle w:val="ui-provider"/>
          <w:rFonts w:ascii="Arial" w:eastAsia="Calibri" w:hAnsi="Arial" w:cs="Arial"/>
          <w:color w:val="000000"/>
          <w:lang w:val="es-CO"/>
        </w:rPr>
        <w:t xml:space="preserve"> conforme a lo establecido en el Instructivo Tratamiento de Incidentes de Seguridad de la Información - GTEC-I-004</w:t>
      </w:r>
      <w:r w:rsidR="004C32EB" w:rsidRPr="00DE03C3">
        <w:rPr>
          <w:rStyle w:val="ui-provider"/>
          <w:rFonts w:ascii="Arial" w:eastAsia="Calibri" w:hAnsi="Arial" w:cs="Arial"/>
          <w:color w:val="000000"/>
          <w:lang w:val="es-CO"/>
        </w:rPr>
        <w:t>, el que lo modifique o sustituya.</w:t>
      </w:r>
    </w:p>
    <w:p w14:paraId="29D1C972" w14:textId="77777777" w:rsidR="00AF37B2" w:rsidRPr="00DE03C3" w:rsidRDefault="00AF37B2" w:rsidP="00D77675">
      <w:pPr>
        <w:spacing w:after="0" w:line="276" w:lineRule="auto"/>
        <w:ind w:left="567"/>
        <w:jc w:val="both"/>
        <w:rPr>
          <w:rStyle w:val="ui-provider"/>
          <w:rFonts w:ascii="Arial" w:eastAsia="Calibri" w:hAnsi="Arial" w:cs="Arial"/>
          <w:color w:val="000000"/>
          <w:lang w:val="es-CO"/>
        </w:rPr>
      </w:pPr>
    </w:p>
    <w:p w14:paraId="7029EF28" w14:textId="015E9F4D" w:rsidR="00AF37B2" w:rsidRPr="00DE03C3" w:rsidRDefault="004C32EB" w:rsidP="00D77675">
      <w:pPr>
        <w:spacing w:after="0" w:line="276" w:lineRule="auto"/>
        <w:ind w:left="567"/>
        <w:jc w:val="both"/>
        <w:rPr>
          <w:rStyle w:val="ui-provider"/>
          <w:rFonts w:ascii="Arial" w:eastAsia="Calibri" w:hAnsi="Arial" w:cs="Arial"/>
          <w:color w:val="000000"/>
          <w:lang w:val="es-CO"/>
        </w:rPr>
      </w:pPr>
      <w:r w:rsidRPr="00DE03C3">
        <w:rPr>
          <w:rStyle w:val="ui-provider"/>
          <w:rFonts w:ascii="Arial" w:eastAsia="Calibri" w:hAnsi="Arial" w:cs="Arial"/>
          <w:color w:val="000000"/>
          <w:lang w:val="es-CO"/>
        </w:rPr>
        <w:t xml:space="preserve">En aras de garantizar </w:t>
      </w:r>
      <w:r w:rsidR="00AF37B2" w:rsidRPr="00DE03C3">
        <w:rPr>
          <w:rStyle w:val="ui-provider"/>
          <w:rFonts w:ascii="Arial" w:eastAsia="Calibri" w:hAnsi="Arial" w:cs="Arial"/>
          <w:color w:val="000000"/>
          <w:lang w:val="es-CO"/>
        </w:rPr>
        <w:t xml:space="preserve">la </w:t>
      </w:r>
      <w:r w:rsidRPr="00DE03C3">
        <w:rPr>
          <w:rStyle w:val="ui-provider"/>
          <w:rFonts w:ascii="Arial" w:eastAsia="Calibri" w:hAnsi="Arial" w:cs="Arial"/>
          <w:color w:val="000000"/>
          <w:lang w:val="es-CO"/>
        </w:rPr>
        <w:t>seguridad de la información, protección de datos</w:t>
      </w:r>
      <w:r w:rsidR="00AF37B2" w:rsidRPr="00DE03C3">
        <w:rPr>
          <w:rStyle w:val="ui-provider"/>
          <w:rFonts w:ascii="Arial" w:eastAsia="Calibri" w:hAnsi="Arial" w:cs="Arial"/>
          <w:color w:val="000000"/>
          <w:lang w:val="es-CO"/>
        </w:rPr>
        <w:t xml:space="preserve"> y confidencialidad de la información</w:t>
      </w:r>
      <w:r w:rsidRPr="00DE03C3">
        <w:rPr>
          <w:rStyle w:val="ui-provider"/>
          <w:rFonts w:ascii="Arial" w:eastAsia="Calibri" w:hAnsi="Arial" w:cs="Arial"/>
          <w:color w:val="000000"/>
          <w:lang w:val="es-CO"/>
        </w:rPr>
        <w:t>,</w:t>
      </w:r>
      <w:r w:rsidR="00AF37B2" w:rsidRPr="00DE03C3">
        <w:rPr>
          <w:rStyle w:val="ui-provider"/>
          <w:rFonts w:ascii="Arial" w:eastAsia="Calibri" w:hAnsi="Arial" w:cs="Arial"/>
          <w:color w:val="000000"/>
          <w:lang w:val="es-CO"/>
        </w:rPr>
        <w:t xml:space="preserve"> el servidor público no podrá compartir los usuarios y/o contraseñas personales de la entidad que le hayan suministrado con ocasión del teletrabajo. Adicionalmente, no podrá comunicar a terceros, salvo autorización expresa y escrita de la Agencia o por orden de las autoridades competentes, la información que tenga sobre su trabajo, especialmente sobre los asuntos que sean de naturaleza confidencial (clasificada o reservada) y/o cuya divulgación pueda ocasionar perjuicios a la entidad o a las personas a quienes se les presta el servicio, lo que no obsta para denunciar delitos comunes o violaciones de las normas ante las autoridades competentes.</w:t>
      </w:r>
    </w:p>
    <w:p w14:paraId="13C8BC15" w14:textId="77777777" w:rsidR="00AF37B2" w:rsidRPr="00DE03C3" w:rsidRDefault="00AF37B2" w:rsidP="00D77675">
      <w:pPr>
        <w:shd w:val="clear" w:color="auto" w:fill="FFFFFF"/>
        <w:spacing w:after="0" w:line="240" w:lineRule="auto"/>
        <w:ind w:left="567"/>
        <w:jc w:val="both"/>
        <w:rPr>
          <w:rStyle w:val="ui-provider"/>
          <w:rFonts w:ascii="Arial" w:eastAsia="Calibri" w:hAnsi="Arial" w:cs="Arial"/>
          <w:color w:val="000000"/>
          <w:lang w:val="es-CO"/>
        </w:rPr>
      </w:pPr>
    </w:p>
    <w:p w14:paraId="43E456D4" w14:textId="238DE3A1" w:rsidR="00AF37B2" w:rsidRPr="00DE03C3" w:rsidRDefault="00AF37B2" w:rsidP="003E1DA9">
      <w:pPr>
        <w:spacing w:after="0" w:line="276" w:lineRule="auto"/>
        <w:ind w:left="567"/>
        <w:jc w:val="both"/>
        <w:rPr>
          <w:rStyle w:val="ui-provider"/>
          <w:rFonts w:ascii="Arial" w:eastAsia="Calibri" w:hAnsi="Arial" w:cs="Arial"/>
          <w:color w:val="000000"/>
          <w:lang w:val="es-CO"/>
        </w:rPr>
      </w:pPr>
      <w:r w:rsidRPr="00DE03C3">
        <w:rPr>
          <w:rStyle w:val="ui-provider"/>
          <w:rFonts w:ascii="Arial" w:eastAsia="Calibri" w:hAnsi="Arial" w:cs="Arial"/>
          <w:color w:val="000000"/>
          <w:lang w:val="es-CO"/>
        </w:rPr>
        <w:t xml:space="preserve">El funcionario deberá Participar en las actividades de prevención y promoción respecto </w:t>
      </w:r>
      <w:r w:rsidR="000C372C" w:rsidRPr="00DE03C3">
        <w:rPr>
          <w:rStyle w:val="ui-provider"/>
          <w:rFonts w:ascii="Arial" w:eastAsia="Calibri" w:hAnsi="Arial" w:cs="Arial"/>
          <w:color w:val="000000"/>
          <w:lang w:val="es-CO"/>
        </w:rPr>
        <w:t xml:space="preserve">de </w:t>
      </w:r>
      <w:r w:rsidRPr="00DE03C3">
        <w:rPr>
          <w:rStyle w:val="ui-provider"/>
          <w:rFonts w:ascii="Arial" w:eastAsia="Calibri" w:hAnsi="Arial" w:cs="Arial"/>
          <w:color w:val="000000"/>
          <w:lang w:val="es-CO"/>
        </w:rPr>
        <w:t>la seguridad de la información.</w:t>
      </w:r>
      <w:r w:rsidR="004C32EB" w:rsidRPr="00DE03C3">
        <w:rPr>
          <w:rStyle w:val="ui-provider"/>
          <w:rFonts w:ascii="Arial" w:eastAsia="Calibri" w:hAnsi="Arial" w:cs="Arial"/>
          <w:color w:val="000000"/>
          <w:lang w:val="es-CO"/>
        </w:rPr>
        <w:t xml:space="preserve"> Así mismo, debe p</w:t>
      </w:r>
      <w:r w:rsidRPr="00DE03C3">
        <w:rPr>
          <w:rStyle w:val="ui-provider"/>
          <w:rFonts w:ascii="Arial" w:eastAsia="Calibri" w:hAnsi="Arial" w:cs="Arial"/>
          <w:color w:val="000000"/>
          <w:lang w:val="es-CO"/>
        </w:rPr>
        <w:t>roporcionar información real sobre el lugar donde prestar</w:t>
      </w:r>
      <w:r w:rsidR="00EE6F39">
        <w:rPr>
          <w:rStyle w:val="ui-provider"/>
          <w:rFonts w:ascii="Arial" w:eastAsia="Calibri" w:hAnsi="Arial" w:cs="Arial"/>
          <w:color w:val="000000"/>
          <w:lang w:val="es-CO"/>
        </w:rPr>
        <w:t>á</w:t>
      </w:r>
      <w:r w:rsidRPr="00DE03C3">
        <w:rPr>
          <w:rStyle w:val="ui-provider"/>
          <w:rFonts w:ascii="Arial" w:eastAsia="Calibri" w:hAnsi="Arial" w:cs="Arial"/>
          <w:color w:val="000000"/>
          <w:lang w:val="es-CO"/>
        </w:rPr>
        <w:t xml:space="preserve"> el Teletrabajo</w:t>
      </w:r>
      <w:r w:rsidR="004C32EB" w:rsidRPr="00DE03C3">
        <w:rPr>
          <w:rStyle w:val="ui-provider"/>
          <w:rFonts w:ascii="Arial" w:eastAsia="Calibri" w:hAnsi="Arial" w:cs="Arial"/>
          <w:color w:val="000000"/>
          <w:lang w:val="es-CO"/>
        </w:rPr>
        <w:t xml:space="preserve"> o </w:t>
      </w:r>
      <w:r w:rsidRPr="00DE03C3">
        <w:rPr>
          <w:rStyle w:val="ui-provider"/>
          <w:rFonts w:ascii="Arial" w:eastAsia="Calibri" w:hAnsi="Arial" w:cs="Arial"/>
          <w:color w:val="000000"/>
          <w:lang w:val="es-CO"/>
        </w:rPr>
        <w:t>cualquier cambio que se presente</w:t>
      </w:r>
      <w:r w:rsidR="004C32EB" w:rsidRPr="00DE03C3">
        <w:rPr>
          <w:rStyle w:val="ui-provider"/>
          <w:rFonts w:ascii="Arial" w:eastAsia="Calibri" w:hAnsi="Arial" w:cs="Arial"/>
          <w:color w:val="000000"/>
          <w:lang w:val="es-CO"/>
        </w:rPr>
        <w:t>, y ser r</w:t>
      </w:r>
      <w:r w:rsidRPr="00DE03C3">
        <w:rPr>
          <w:rStyle w:val="ui-provider"/>
          <w:rFonts w:ascii="Arial" w:eastAsia="Calibri" w:hAnsi="Arial" w:cs="Arial"/>
          <w:color w:val="000000"/>
          <w:lang w:val="es-CO"/>
        </w:rPr>
        <w:t>esponsab</w:t>
      </w:r>
      <w:r w:rsidR="004C32EB" w:rsidRPr="00DE03C3">
        <w:rPr>
          <w:rStyle w:val="ui-provider"/>
          <w:rFonts w:ascii="Arial" w:eastAsia="Calibri" w:hAnsi="Arial" w:cs="Arial"/>
          <w:color w:val="000000"/>
          <w:lang w:val="es-CO"/>
        </w:rPr>
        <w:t>le</w:t>
      </w:r>
      <w:r w:rsidRPr="00DE03C3">
        <w:rPr>
          <w:rStyle w:val="ui-provider"/>
          <w:rFonts w:ascii="Arial" w:eastAsia="Calibri" w:hAnsi="Arial" w:cs="Arial"/>
          <w:color w:val="000000"/>
          <w:lang w:val="es-CO"/>
        </w:rPr>
        <w:t xml:space="preserve"> en el cuidado y custodia de las herramientas de trabajo, así como </w:t>
      </w:r>
      <w:r w:rsidR="00520538" w:rsidRPr="00DE03C3">
        <w:rPr>
          <w:rStyle w:val="ui-provider"/>
          <w:rFonts w:ascii="Arial" w:eastAsia="Calibri" w:hAnsi="Arial" w:cs="Arial"/>
          <w:color w:val="000000"/>
          <w:lang w:val="es-CO"/>
        </w:rPr>
        <w:t xml:space="preserve">en </w:t>
      </w:r>
      <w:r w:rsidRPr="00DE03C3">
        <w:rPr>
          <w:rStyle w:val="ui-provider"/>
          <w:rFonts w:ascii="Arial" w:eastAsia="Calibri" w:hAnsi="Arial" w:cs="Arial"/>
          <w:color w:val="000000"/>
          <w:lang w:val="es-CO"/>
        </w:rPr>
        <w:t>la respectiva devolución</w:t>
      </w:r>
      <w:r w:rsidR="00B045C0" w:rsidRPr="00DE03C3">
        <w:rPr>
          <w:rStyle w:val="ui-provider"/>
          <w:rFonts w:ascii="Arial" w:eastAsia="Calibri" w:hAnsi="Arial" w:cs="Arial"/>
          <w:color w:val="000000"/>
          <w:lang w:val="es-CO"/>
        </w:rPr>
        <w:t>.</w:t>
      </w:r>
    </w:p>
    <w:p w14:paraId="0B76E320" w14:textId="77777777" w:rsidR="00AF37B2" w:rsidRPr="00DE03C3" w:rsidRDefault="00AF37B2" w:rsidP="00D77675">
      <w:pPr>
        <w:pStyle w:val="Prrafodelista"/>
        <w:ind w:left="567"/>
        <w:jc w:val="both"/>
        <w:rPr>
          <w:rStyle w:val="ui-provider"/>
          <w:rFonts w:ascii="Arial" w:hAnsi="Arial" w:cs="Arial"/>
          <w:color w:val="000000"/>
        </w:rPr>
      </w:pPr>
    </w:p>
    <w:p w14:paraId="6A01E0B4" w14:textId="005C0F4A" w:rsidR="00917DB3" w:rsidRPr="00DE03C3" w:rsidRDefault="00513C25" w:rsidP="00D77675">
      <w:pPr>
        <w:pStyle w:val="Prrafodelista"/>
        <w:ind w:left="567"/>
        <w:jc w:val="both"/>
        <w:rPr>
          <w:rStyle w:val="ui-provider"/>
          <w:rFonts w:ascii="Arial" w:hAnsi="Arial" w:cs="Arial"/>
          <w:color w:val="000000"/>
        </w:rPr>
      </w:pPr>
      <w:r w:rsidRPr="00DE03C3">
        <w:rPr>
          <w:rStyle w:val="ui-provider"/>
          <w:rFonts w:ascii="Arial" w:hAnsi="Arial" w:cs="Arial"/>
          <w:b/>
          <w:bCs/>
          <w:color w:val="000000"/>
        </w:rPr>
        <w:t xml:space="preserve">Desconexión Laboral: </w:t>
      </w:r>
      <w:r w:rsidR="00C54620" w:rsidRPr="00DE03C3">
        <w:rPr>
          <w:rStyle w:val="ui-provider"/>
          <w:rFonts w:ascii="Arial" w:hAnsi="Arial" w:cs="Arial"/>
          <w:color w:val="000000"/>
        </w:rPr>
        <w:t xml:space="preserve">En el marco de la Ley 2191 de 2022, la modalidad de teletrabajo no altera la garantía y el derecho de los servidores públicos a disfrutar de su tiempo de descanso, permisos, vacaciones, feriados y licencias con el fin de conciliar su vida personal, familiar y laboral. </w:t>
      </w:r>
    </w:p>
    <w:p w14:paraId="78CF7F77" w14:textId="20068613" w:rsidR="00B43AF9" w:rsidRPr="00DE03C3" w:rsidRDefault="00350327" w:rsidP="00D77675">
      <w:pPr>
        <w:ind w:left="567"/>
        <w:jc w:val="both"/>
        <w:rPr>
          <w:rStyle w:val="ui-provider"/>
          <w:rFonts w:ascii="Arial" w:hAnsi="Arial" w:cs="Arial"/>
          <w:color w:val="000000"/>
        </w:rPr>
      </w:pPr>
      <w:r w:rsidRPr="00DE03C3">
        <w:rPr>
          <w:rFonts w:ascii="Arial" w:hAnsi="Arial" w:cs="Arial"/>
          <w:b/>
          <w:bCs/>
          <w:color w:val="000000"/>
        </w:rPr>
        <w:t>6.</w:t>
      </w:r>
      <w:r w:rsidRPr="00DE03C3">
        <w:rPr>
          <w:rFonts w:ascii="Arial" w:hAnsi="Arial" w:cs="Arial"/>
          <w:color w:val="000000"/>
        </w:rPr>
        <w:t xml:space="preserve"> </w:t>
      </w:r>
      <w:r w:rsidRPr="00DE03C3">
        <w:rPr>
          <w:rFonts w:ascii="Arial" w:hAnsi="Arial" w:cs="Arial"/>
          <w:b/>
          <w:bCs/>
          <w:color w:val="000000"/>
        </w:rPr>
        <w:t>Puntos de contacto</w:t>
      </w:r>
      <w:r w:rsidR="00B045C0" w:rsidRPr="00DE03C3">
        <w:rPr>
          <w:rFonts w:ascii="Arial" w:hAnsi="Arial" w:cs="Arial"/>
          <w:b/>
          <w:bCs/>
          <w:color w:val="000000"/>
        </w:rPr>
        <w:t>:</w:t>
      </w:r>
      <w:r w:rsidRPr="00DE03C3">
        <w:rPr>
          <w:rFonts w:ascii="Arial" w:hAnsi="Arial" w:cs="Arial"/>
          <w:color w:val="000000"/>
        </w:rPr>
        <w:t xml:space="preserve"> </w:t>
      </w:r>
      <w:r w:rsidR="00F7390E" w:rsidRPr="00DE03C3">
        <w:rPr>
          <w:rStyle w:val="ui-provider"/>
          <w:rFonts w:ascii="Arial" w:hAnsi="Arial" w:cs="Arial"/>
          <w:color w:val="000000"/>
        </w:rPr>
        <w:t>Los teletrabajadores podrán comunicarse con l</w:t>
      </w:r>
      <w:r w:rsidR="00B43AF9" w:rsidRPr="00DE03C3">
        <w:rPr>
          <w:rStyle w:val="ui-provider"/>
          <w:rFonts w:ascii="Arial" w:hAnsi="Arial" w:cs="Arial"/>
          <w:color w:val="000000"/>
        </w:rPr>
        <w:t xml:space="preserve">os diversos GIT de la Entidad para la consulta o solución de sus necesidades, </w:t>
      </w:r>
      <w:r w:rsidR="00CA755E" w:rsidRPr="00DE03C3">
        <w:rPr>
          <w:rStyle w:val="ui-provider"/>
          <w:rFonts w:ascii="Arial" w:hAnsi="Arial" w:cs="Arial"/>
          <w:color w:val="000000"/>
        </w:rPr>
        <w:t>así</w:t>
      </w:r>
      <w:r w:rsidR="00B43AF9" w:rsidRPr="00DE03C3">
        <w:rPr>
          <w:rStyle w:val="ui-provider"/>
          <w:rFonts w:ascii="Arial" w:hAnsi="Arial" w:cs="Arial"/>
          <w:color w:val="000000"/>
        </w:rPr>
        <w:t>:</w:t>
      </w:r>
    </w:p>
    <w:p w14:paraId="7FF56718" w14:textId="77777777" w:rsidR="00ED067C" w:rsidRPr="00DE03C3" w:rsidRDefault="00F7390E" w:rsidP="00C935E4">
      <w:pPr>
        <w:pStyle w:val="Prrafodelista"/>
        <w:numPr>
          <w:ilvl w:val="0"/>
          <w:numId w:val="25"/>
        </w:numPr>
        <w:ind w:left="567" w:firstLine="0"/>
        <w:jc w:val="both"/>
        <w:rPr>
          <w:rStyle w:val="ui-provider"/>
          <w:rFonts w:ascii="Arial" w:hAnsi="Arial" w:cs="Arial"/>
          <w:color w:val="000000"/>
        </w:rPr>
      </w:pPr>
      <w:r w:rsidRPr="00DE03C3">
        <w:rPr>
          <w:rStyle w:val="ui-provider"/>
          <w:rFonts w:ascii="Arial" w:hAnsi="Arial" w:cs="Arial"/>
          <w:color w:val="000000"/>
        </w:rPr>
        <w:t>Grupo Interno de Trabajo Tecnologías de la Información y las Telecomunicaciones de la Vicepresidencia de Planeación, Riesgos y Entorno</w:t>
      </w:r>
      <w:r w:rsidR="00ED067C" w:rsidRPr="00DE03C3">
        <w:rPr>
          <w:rStyle w:val="ui-provider"/>
          <w:rFonts w:ascii="Arial" w:hAnsi="Arial" w:cs="Arial"/>
          <w:color w:val="000000"/>
        </w:rPr>
        <w:t>,</w:t>
      </w:r>
      <w:r w:rsidRPr="00DE03C3">
        <w:rPr>
          <w:rStyle w:val="ui-provider"/>
          <w:rFonts w:ascii="Arial" w:hAnsi="Arial" w:cs="Arial"/>
          <w:color w:val="000000"/>
        </w:rPr>
        <w:t xml:space="preserve"> a través del correo </w:t>
      </w:r>
      <w:hyperlink r:id="rId18" w:history="1">
        <w:r w:rsidR="00B43AF9" w:rsidRPr="00DE03C3">
          <w:rPr>
            <w:rStyle w:val="ui-provider"/>
            <w:rFonts w:ascii="Arial" w:hAnsi="Arial" w:cs="Arial"/>
            <w:b/>
            <w:bCs/>
            <w:i/>
            <w:iCs/>
            <w:color w:val="000000"/>
            <w:u w:val="single"/>
          </w:rPr>
          <w:t>soporte@ani.gov.co</w:t>
        </w:r>
      </w:hyperlink>
      <w:r w:rsidRPr="00DE03C3">
        <w:rPr>
          <w:rStyle w:val="ui-provider"/>
          <w:rFonts w:ascii="Arial" w:hAnsi="Arial" w:cs="Arial"/>
          <w:b/>
          <w:bCs/>
          <w:color w:val="000000"/>
        </w:rPr>
        <w:t xml:space="preserve">, </w:t>
      </w:r>
      <w:r w:rsidRPr="00DE03C3">
        <w:rPr>
          <w:rStyle w:val="ui-provider"/>
          <w:rFonts w:ascii="Arial" w:hAnsi="Arial" w:cs="Arial"/>
          <w:color w:val="000000"/>
        </w:rPr>
        <w:t>dispuesto para consulta y acceso de todos los servidores de la entidad en la página web, (acceso a servicios, bienes informáticos y solicitudes)</w:t>
      </w:r>
      <w:r w:rsidR="00B43AF9" w:rsidRPr="00DE03C3">
        <w:rPr>
          <w:rStyle w:val="ui-provider"/>
          <w:rFonts w:ascii="Arial" w:hAnsi="Arial" w:cs="Arial"/>
          <w:color w:val="000000"/>
        </w:rPr>
        <w:t>.</w:t>
      </w:r>
    </w:p>
    <w:p w14:paraId="65F315B9" w14:textId="77777777" w:rsidR="00ED067C" w:rsidRPr="00DE03C3" w:rsidRDefault="00ED067C" w:rsidP="00D77675">
      <w:pPr>
        <w:pStyle w:val="Prrafodelista"/>
        <w:ind w:left="567"/>
        <w:jc w:val="both"/>
        <w:rPr>
          <w:rStyle w:val="ui-provider"/>
          <w:rFonts w:ascii="Arial" w:hAnsi="Arial" w:cs="Arial"/>
          <w:color w:val="000000"/>
        </w:rPr>
      </w:pPr>
    </w:p>
    <w:p w14:paraId="35F94D1C" w14:textId="425FCF30" w:rsidR="00ED067C" w:rsidRPr="00DE03C3" w:rsidRDefault="00B43AF9" w:rsidP="00C935E4">
      <w:pPr>
        <w:pStyle w:val="Prrafodelista"/>
        <w:numPr>
          <w:ilvl w:val="0"/>
          <w:numId w:val="25"/>
        </w:numPr>
        <w:ind w:left="567" w:firstLine="0"/>
        <w:jc w:val="both"/>
        <w:rPr>
          <w:rStyle w:val="ui-provider"/>
          <w:rFonts w:ascii="Arial" w:hAnsi="Arial" w:cs="Arial"/>
          <w:color w:val="000000"/>
        </w:rPr>
      </w:pPr>
      <w:r w:rsidRPr="00DE03C3">
        <w:rPr>
          <w:rStyle w:val="ui-provider"/>
          <w:rFonts w:ascii="Arial" w:hAnsi="Arial" w:cs="Arial"/>
          <w:color w:val="000000"/>
        </w:rPr>
        <w:lastRenderedPageBreak/>
        <w:t xml:space="preserve">El Comité Paritario de Seguridad y Salud en el Trabajo – COPASST es </w:t>
      </w:r>
      <w:r w:rsidR="008140E6" w:rsidRPr="00DE03C3">
        <w:rPr>
          <w:rStyle w:val="ui-provider"/>
          <w:rFonts w:ascii="Arial" w:hAnsi="Arial" w:cs="Arial"/>
          <w:color w:val="000000"/>
        </w:rPr>
        <w:t xml:space="preserve">el </w:t>
      </w:r>
      <w:r w:rsidRPr="00DE03C3">
        <w:rPr>
          <w:rStyle w:val="ui-provider"/>
          <w:rFonts w:ascii="Arial" w:hAnsi="Arial" w:cs="Arial"/>
          <w:color w:val="000000"/>
        </w:rPr>
        <w:t xml:space="preserve">organismo encargado de la promoción y vigilancia de las normas en temas de seguridad y salud en el trabajo dentro de la entidad y tiene como una de sus funciones principales servir como organismo de coordinación entre empleador y los trabajadores en la solución de los problemas relativos a la seguridad y salud. Por tal motivo, si el teletrabajador considera que desde el Sistema de Gestión de Seguridad y Salud en el Trabajo se debe implementar alguna acción para mejorar las condiciones de los teletrabajadores, que no vaya en contra de la normatividad, podrá manifestarlo al correo </w:t>
      </w:r>
      <w:hyperlink r:id="rId19" w:history="1">
        <w:r w:rsidRPr="00DE03C3">
          <w:rPr>
            <w:rStyle w:val="ui-provider"/>
            <w:rFonts w:ascii="Arial" w:hAnsi="Arial" w:cs="Arial"/>
            <w:b/>
            <w:bCs/>
            <w:i/>
            <w:iCs/>
            <w:color w:val="000000"/>
            <w:u w:val="single"/>
          </w:rPr>
          <w:t>Copasst20212023@ani.gov.co</w:t>
        </w:r>
      </w:hyperlink>
      <w:r w:rsidR="00ED067C" w:rsidRPr="00DE03C3">
        <w:rPr>
          <w:rStyle w:val="ui-provider"/>
          <w:rFonts w:ascii="Arial" w:hAnsi="Arial" w:cs="Arial"/>
          <w:b/>
          <w:bCs/>
          <w:i/>
          <w:iCs/>
          <w:color w:val="000000"/>
          <w:u w:val="single"/>
        </w:rPr>
        <w:t>.</w:t>
      </w:r>
    </w:p>
    <w:p w14:paraId="380FF653" w14:textId="77777777" w:rsidR="00ED067C" w:rsidRPr="00DE03C3" w:rsidRDefault="00ED067C" w:rsidP="00D77675">
      <w:pPr>
        <w:pStyle w:val="Prrafodelista"/>
        <w:ind w:left="567"/>
        <w:jc w:val="both"/>
        <w:rPr>
          <w:rStyle w:val="ui-provider"/>
          <w:rFonts w:ascii="Arial" w:hAnsi="Arial" w:cs="Arial"/>
          <w:color w:val="000000"/>
        </w:rPr>
      </w:pPr>
    </w:p>
    <w:p w14:paraId="3460C28A" w14:textId="50912DE9" w:rsidR="00B43AF9" w:rsidRPr="00DE03C3" w:rsidRDefault="00B43AF9" w:rsidP="00C935E4">
      <w:pPr>
        <w:pStyle w:val="Prrafodelista"/>
        <w:numPr>
          <w:ilvl w:val="0"/>
          <w:numId w:val="25"/>
        </w:numPr>
        <w:ind w:left="567" w:firstLine="0"/>
        <w:jc w:val="both"/>
        <w:rPr>
          <w:rStyle w:val="ui-provider"/>
          <w:rFonts w:ascii="Arial" w:hAnsi="Arial" w:cs="Arial"/>
          <w:b/>
          <w:bCs/>
          <w:i/>
          <w:iCs/>
          <w:color w:val="000000"/>
          <w:u w:val="single"/>
        </w:rPr>
      </w:pPr>
      <w:r w:rsidRPr="00DE03C3">
        <w:rPr>
          <w:rStyle w:val="ui-provider"/>
          <w:rFonts w:ascii="Arial" w:hAnsi="Arial" w:cs="Arial"/>
          <w:color w:val="000000"/>
        </w:rPr>
        <w:t xml:space="preserve">El Comité de Convivencia Laboral – CCL tiene por objeto prevenir las conductas de acoso laboral y atenderlas en caso de presentarse.  Por tal motivo, si el teletrabajador considera que está siendo víctima de estas conductas, podrá manifestarlo al correo </w:t>
      </w:r>
      <w:hyperlink r:id="rId20" w:history="1">
        <w:r w:rsidRPr="00DE03C3">
          <w:rPr>
            <w:rStyle w:val="ui-provider"/>
            <w:rFonts w:ascii="Arial" w:hAnsi="Arial" w:cs="Arial"/>
            <w:b/>
            <w:bCs/>
            <w:i/>
            <w:iCs/>
            <w:color w:val="000000"/>
            <w:u w:val="single"/>
          </w:rPr>
          <w:t>comiteconvivencialaboral@ani.gov.co</w:t>
        </w:r>
      </w:hyperlink>
      <w:r w:rsidR="00ED067C" w:rsidRPr="00DE03C3">
        <w:rPr>
          <w:rStyle w:val="ui-provider"/>
          <w:rFonts w:ascii="Arial" w:hAnsi="Arial" w:cs="Arial"/>
          <w:b/>
          <w:bCs/>
          <w:i/>
          <w:iCs/>
          <w:color w:val="000000"/>
          <w:u w:val="single"/>
        </w:rPr>
        <w:t>.</w:t>
      </w:r>
    </w:p>
    <w:p w14:paraId="5BC63439" w14:textId="77777777" w:rsidR="00ED067C" w:rsidRPr="00DE03C3" w:rsidRDefault="00ED067C" w:rsidP="00D77675">
      <w:pPr>
        <w:pStyle w:val="Prrafodelista"/>
        <w:ind w:left="567"/>
        <w:jc w:val="both"/>
        <w:rPr>
          <w:rStyle w:val="ui-provider"/>
          <w:rFonts w:ascii="Arial" w:hAnsi="Arial" w:cs="Arial"/>
          <w:color w:val="000000"/>
        </w:rPr>
      </w:pPr>
    </w:p>
    <w:p w14:paraId="262A8B5F" w14:textId="77777777" w:rsidR="00ED067C" w:rsidRPr="00DE03C3" w:rsidRDefault="00B43AF9" w:rsidP="00C935E4">
      <w:pPr>
        <w:pStyle w:val="Prrafodelista"/>
        <w:numPr>
          <w:ilvl w:val="0"/>
          <w:numId w:val="25"/>
        </w:numPr>
        <w:ind w:left="567" w:firstLine="0"/>
        <w:jc w:val="both"/>
        <w:rPr>
          <w:rStyle w:val="ui-provider"/>
          <w:rFonts w:ascii="Arial" w:hAnsi="Arial" w:cs="Arial"/>
          <w:color w:val="000000"/>
        </w:rPr>
      </w:pPr>
      <w:r w:rsidRPr="00DE03C3">
        <w:rPr>
          <w:rStyle w:val="ui-provider"/>
          <w:rFonts w:ascii="Arial" w:hAnsi="Arial" w:cs="Arial"/>
          <w:color w:val="000000"/>
        </w:rPr>
        <w:t>La Comisión de Personal es un órgano de asesoría y coordinación en materia de empleo público y carrera administrativa que actúa al interior de la entidad.  Por tal motivo, si el teletrabajador considera que sus derechos de carrera están siendo vulnerados</w:t>
      </w:r>
      <w:r w:rsidR="00ED067C" w:rsidRPr="00DE03C3">
        <w:rPr>
          <w:rStyle w:val="ui-provider"/>
          <w:rFonts w:ascii="Arial" w:hAnsi="Arial" w:cs="Arial"/>
          <w:color w:val="000000"/>
        </w:rPr>
        <w:t xml:space="preserve"> o desea presentar reclamación por inconformidad frente a la concertación de sus compromisos laborales, </w:t>
      </w:r>
      <w:r w:rsidRPr="00DE03C3">
        <w:rPr>
          <w:rStyle w:val="ui-provider"/>
          <w:rFonts w:ascii="Arial" w:hAnsi="Arial" w:cs="Arial"/>
          <w:color w:val="000000"/>
        </w:rPr>
        <w:t>podrá manifestarlo al correo</w:t>
      </w:r>
      <w:r w:rsidR="00ED067C" w:rsidRPr="00DE03C3">
        <w:rPr>
          <w:rStyle w:val="ui-provider"/>
          <w:rFonts w:ascii="Arial" w:hAnsi="Arial" w:cs="Arial"/>
          <w:color w:val="000000"/>
        </w:rPr>
        <w:t>:</w:t>
      </w:r>
      <w:r w:rsidRPr="00DE03C3">
        <w:rPr>
          <w:rStyle w:val="ui-provider"/>
          <w:rFonts w:ascii="Arial" w:hAnsi="Arial" w:cs="Arial"/>
          <w:color w:val="000000"/>
        </w:rPr>
        <w:t xml:space="preserve"> </w:t>
      </w:r>
      <w:hyperlink r:id="rId21" w:history="1">
        <w:r w:rsidRPr="00DE03C3">
          <w:rPr>
            <w:rStyle w:val="ui-provider"/>
            <w:rFonts w:ascii="Arial" w:hAnsi="Arial" w:cs="Arial"/>
            <w:b/>
            <w:bCs/>
            <w:color w:val="000000"/>
            <w:u w:val="single"/>
          </w:rPr>
          <w:t>comisiondepersonal@ani.gov.co</w:t>
        </w:r>
      </w:hyperlink>
      <w:r w:rsidR="00ED067C" w:rsidRPr="00DE03C3">
        <w:rPr>
          <w:rStyle w:val="ui-provider"/>
          <w:rFonts w:ascii="Arial" w:hAnsi="Arial" w:cs="Arial"/>
          <w:b/>
          <w:bCs/>
          <w:color w:val="000000"/>
          <w:u w:val="single"/>
        </w:rPr>
        <w:t>.</w:t>
      </w:r>
      <w:bookmarkStart w:id="4" w:name="_Hlk100160562"/>
    </w:p>
    <w:p w14:paraId="493175F5" w14:textId="77777777" w:rsidR="00ED067C" w:rsidRPr="00DE03C3" w:rsidRDefault="00ED067C" w:rsidP="00D77675">
      <w:pPr>
        <w:pStyle w:val="Prrafodelista"/>
        <w:ind w:left="567"/>
        <w:jc w:val="both"/>
        <w:rPr>
          <w:rStyle w:val="ui-provider"/>
          <w:rFonts w:ascii="Arial" w:hAnsi="Arial" w:cs="Arial"/>
          <w:color w:val="000000"/>
        </w:rPr>
      </w:pPr>
    </w:p>
    <w:p w14:paraId="48C6BED4" w14:textId="2FE4DE19" w:rsidR="00B43AF9" w:rsidRPr="00DE03C3" w:rsidRDefault="00ED067C" w:rsidP="00C935E4">
      <w:pPr>
        <w:pStyle w:val="Prrafodelista"/>
        <w:numPr>
          <w:ilvl w:val="0"/>
          <w:numId w:val="25"/>
        </w:numPr>
        <w:ind w:left="567" w:firstLine="0"/>
        <w:jc w:val="both"/>
        <w:rPr>
          <w:rStyle w:val="ui-provider"/>
          <w:rFonts w:ascii="Arial" w:hAnsi="Arial" w:cs="Arial"/>
          <w:b/>
          <w:bCs/>
          <w:i/>
          <w:iCs/>
          <w:color w:val="000000"/>
          <w:u w:val="single"/>
        </w:rPr>
      </w:pPr>
      <w:r w:rsidRPr="00DE03C3">
        <w:rPr>
          <w:rStyle w:val="ui-provider"/>
          <w:rFonts w:ascii="Arial" w:hAnsi="Arial" w:cs="Arial"/>
          <w:color w:val="000000"/>
        </w:rPr>
        <w:t xml:space="preserve">Las </w:t>
      </w:r>
      <w:bookmarkEnd w:id="4"/>
      <w:r w:rsidRPr="00DE03C3">
        <w:rPr>
          <w:rStyle w:val="ui-provider"/>
          <w:rFonts w:ascii="Arial" w:hAnsi="Arial" w:cs="Arial"/>
          <w:color w:val="000000"/>
        </w:rPr>
        <w:t>situaciones administrativas</w:t>
      </w:r>
      <w:r w:rsidR="00B43AF9" w:rsidRPr="00DE03C3">
        <w:rPr>
          <w:rStyle w:val="ui-provider"/>
          <w:rFonts w:ascii="Arial" w:hAnsi="Arial" w:cs="Arial"/>
          <w:color w:val="000000"/>
        </w:rPr>
        <w:t>, serán tramitadas de acuerdo con los procedimientos y formatos establecidos por la Entidad</w:t>
      </w:r>
      <w:r w:rsidRPr="00DE03C3">
        <w:rPr>
          <w:rStyle w:val="ui-provider"/>
          <w:rFonts w:ascii="Arial" w:hAnsi="Arial" w:cs="Arial"/>
          <w:color w:val="000000"/>
        </w:rPr>
        <w:t>, mediante el correo electrónico</w:t>
      </w:r>
      <w:r w:rsidR="00B43AF9" w:rsidRPr="00DE03C3">
        <w:rPr>
          <w:rStyle w:val="ui-provider"/>
          <w:rFonts w:ascii="Arial" w:hAnsi="Arial" w:cs="Arial"/>
          <w:color w:val="000000"/>
        </w:rPr>
        <w:t xml:space="preserve">: </w:t>
      </w:r>
      <w:hyperlink r:id="rId22" w:history="1">
        <w:r w:rsidR="00B43AF9" w:rsidRPr="00DE03C3">
          <w:rPr>
            <w:rStyle w:val="ui-provider"/>
            <w:rFonts w:ascii="Arial" w:hAnsi="Arial" w:cs="Arial"/>
            <w:b/>
            <w:bCs/>
            <w:i/>
            <w:iCs/>
            <w:color w:val="000000"/>
            <w:u w:val="single"/>
          </w:rPr>
          <w:t>talentohumano@ani.gov.co</w:t>
        </w:r>
      </w:hyperlink>
      <w:r w:rsidRPr="00DE03C3">
        <w:rPr>
          <w:rStyle w:val="ui-provider"/>
          <w:rFonts w:ascii="Arial" w:hAnsi="Arial" w:cs="Arial"/>
          <w:b/>
          <w:bCs/>
          <w:i/>
          <w:iCs/>
          <w:color w:val="000000"/>
          <w:u w:val="single"/>
        </w:rPr>
        <w:t>.</w:t>
      </w:r>
    </w:p>
    <w:p w14:paraId="6E21FBB7" w14:textId="77777777" w:rsidR="005909AC" w:rsidRPr="00DE03C3" w:rsidRDefault="005909AC" w:rsidP="00D77675">
      <w:pPr>
        <w:pStyle w:val="Prrafodelista"/>
        <w:ind w:left="567"/>
        <w:jc w:val="both"/>
        <w:rPr>
          <w:rStyle w:val="ui-provider"/>
          <w:rFonts w:ascii="Arial" w:hAnsi="Arial" w:cs="Arial"/>
          <w:b/>
          <w:bCs/>
          <w:i/>
          <w:iCs/>
          <w:color w:val="000000"/>
          <w:u w:val="single"/>
        </w:rPr>
      </w:pPr>
    </w:p>
    <w:p w14:paraId="4756F5D6" w14:textId="77777777" w:rsidR="005909AC" w:rsidRPr="00DE03C3" w:rsidRDefault="005909AC" w:rsidP="00D77675">
      <w:pPr>
        <w:pStyle w:val="Prrafodelista"/>
        <w:ind w:left="567"/>
        <w:jc w:val="both"/>
        <w:rPr>
          <w:rStyle w:val="ui-provider"/>
          <w:rFonts w:ascii="Arial" w:hAnsi="Arial" w:cs="Arial"/>
          <w:b/>
          <w:bCs/>
          <w:i/>
          <w:iCs/>
          <w:color w:val="000000"/>
          <w:u w:val="single"/>
        </w:rPr>
      </w:pPr>
    </w:p>
    <w:p w14:paraId="56E9386C" w14:textId="320FEDF8" w:rsidR="005909AC" w:rsidRPr="00DE03C3" w:rsidRDefault="00B045C0" w:rsidP="00C935E4">
      <w:pPr>
        <w:pStyle w:val="Prrafodelista"/>
        <w:numPr>
          <w:ilvl w:val="0"/>
          <w:numId w:val="33"/>
        </w:numPr>
        <w:tabs>
          <w:tab w:val="left" w:pos="851"/>
        </w:tabs>
        <w:ind w:left="567" w:firstLine="0"/>
        <w:jc w:val="both"/>
        <w:rPr>
          <w:rStyle w:val="ui-provider"/>
          <w:rFonts w:ascii="Arial" w:hAnsi="Arial" w:cs="Arial"/>
          <w:color w:val="000000"/>
        </w:rPr>
      </w:pPr>
      <w:r w:rsidRPr="00DE03C3">
        <w:rPr>
          <w:rFonts w:ascii="Arial" w:hAnsi="Arial" w:cs="Arial"/>
          <w:b/>
          <w:bCs/>
          <w:color w:val="000000"/>
        </w:rPr>
        <w:t>M</w:t>
      </w:r>
      <w:r w:rsidR="00350327" w:rsidRPr="00DE03C3">
        <w:rPr>
          <w:rFonts w:ascii="Arial" w:hAnsi="Arial" w:cs="Arial"/>
          <w:b/>
          <w:bCs/>
          <w:color w:val="000000"/>
        </w:rPr>
        <w:t>edidas y actividades de prevención y promoción en favor del teletrabajador y su inclusión en el Sistema de Salud y Seguridad en el Trabajo.</w:t>
      </w:r>
      <w:r w:rsidR="00350327" w:rsidRPr="00DE03C3">
        <w:rPr>
          <w:rFonts w:ascii="Arial" w:hAnsi="Arial" w:cs="Arial"/>
          <w:color w:val="000000"/>
        </w:rPr>
        <w:t> </w:t>
      </w:r>
      <w:r w:rsidR="005909AC" w:rsidRPr="00DE03C3">
        <w:rPr>
          <w:rStyle w:val="ui-provider"/>
          <w:rFonts w:ascii="Arial" w:hAnsi="Arial" w:cs="Arial"/>
          <w:color w:val="000000"/>
        </w:rPr>
        <w:t>Los teletrabajadores de la ANI serán incluidos en las capacitaciones programadas en el plan anual de trabajo del sistema de gestión de seguridad y salud en el trabajo, haciendo énfasis en los riesgos prioritarios como son biomecánico y psicosocial</w:t>
      </w:r>
      <w:r w:rsidR="003D3940" w:rsidRPr="00DE03C3">
        <w:rPr>
          <w:rStyle w:val="ui-provider"/>
          <w:rFonts w:ascii="Arial" w:hAnsi="Arial" w:cs="Arial"/>
          <w:color w:val="000000"/>
        </w:rPr>
        <w:t xml:space="preserve">; </w:t>
      </w:r>
      <w:r w:rsidR="005909AC" w:rsidRPr="00DE03C3">
        <w:rPr>
          <w:rStyle w:val="ui-provider"/>
          <w:rFonts w:ascii="Arial" w:hAnsi="Arial" w:cs="Arial"/>
          <w:color w:val="000000"/>
        </w:rPr>
        <w:t>así mismo</w:t>
      </w:r>
      <w:r w:rsidR="003D3940" w:rsidRPr="00DE03C3">
        <w:rPr>
          <w:rStyle w:val="ui-provider"/>
          <w:rFonts w:ascii="Arial" w:hAnsi="Arial" w:cs="Arial"/>
          <w:color w:val="000000"/>
        </w:rPr>
        <w:t>,</w:t>
      </w:r>
      <w:r w:rsidR="005909AC" w:rsidRPr="00DE03C3">
        <w:rPr>
          <w:rStyle w:val="ui-provider"/>
          <w:rFonts w:ascii="Arial" w:hAnsi="Arial" w:cs="Arial"/>
          <w:color w:val="000000"/>
        </w:rPr>
        <w:t xml:space="preserve"> a través de diferentes estrategias, los teletrabajadores podrán participar en actividades de promoción y prevención, como encuesta</w:t>
      </w:r>
      <w:r w:rsidR="003D3940" w:rsidRPr="00DE03C3">
        <w:rPr>
          <w:rStyle w:val="ui-provider"/>
          <w:rFonts w:ascii="Arial" w:hAnsi="Arial" w:cs="Arial"/>
          <w:color w:val="000000"/>
        </w:rPr>
        <w:t>s</w:t>
      </w:r>
      <w:r w:rsidR="005909AC" w:rsidRPr="00DE03C3">
        <w:rPr>
          <w:rStyle w:val="ui-provider"/>
          <w:rFonts w:ascii="Arial" w:hAnsi="Arial" w:cs="Arial"/>
          <w:color w:val="000000"/>
        </w:rPr>
        <w:t xml:space="preserve"> de condiciones de salud, pausas activas, participación en charlas de prevención, </w:t>
      </w:r>
      <w:r w:rsidR="00557B41" w:rsidRPr="00DE03C3">
        <w:rPr>
          <w:rStyle w:val="ui-provider"/>
          <w:rFonts w:ascii="Arial" w:hAnsi="Arial" w:cs="Arial"/>
          <w:color w:val="000000"/>
        </w:rPr>
        <w:t xml:space="preserve">forma de </w:t>
      </w:r>
      <w:r w:rsidR="005909AC" w:rsidRPr="00DE03C3">
        <w:rPr>
          <w:rStyle w:val="ui-provider"/>
          <w:rFonts w:ascii="Arial" w:hAnsi="Arial" w:cs="Arial"/>
          <w:color w:val="000000"/>
        </w:rPr>
        <w:t>actua</w:t>
      </w:r>
      <w:r w:rsidR="00557B41" w:rsidRPr="00DE03C3">
        <w:rPr>
          <w:rStyle w:val="ui-provider"/>
          <w:rFonts w:ascii="Arial" w:hAnsi="Arial" w:cs="Arial"/>
          <w:color w:val="000000"/>
        </w:rPr>
        <w:t>r</w:t>
      </w:r>
      <w:r w:rsidR="005909AC" w:rsidRPr="00DE03C3">
        <w:rPr>
          <w:rStyle w:val="ui-provider"/>
          <w:rFonts w:ascii="Arial" w:hAnsi="Arial" w:cs="Arial"/>
          <w:color w:val="000000"/>
        </w:rPr>
        <w:t xml:space="preserve"> en caso de accidente de trabajo o en caso de emergencias, entre otros. </w:t>
      </w:r>
    </w:p>
    <w:p w14:paraId="0D20657E" w14:textId="77777777" w:rsidR="00B045C0" w:rsidRPr="00DE03C3" w:rsidRDefault="00B045C0" w:rsidP="00D77675">
      <w:pPr>
        <w:pStyle w:val="Prrafodelista"/>
        <w:ind w:left="567"/>
        <w:jc w:val="both"/>
        <w:rPr>
          <w:rStyle w:val="ui-provider"/>
          <w:rFonts w:ascii="Arial" w:hAnsi="Arial" w:cs="Arial"/>
          <w:color w:val="000000"/>
        </w:rPr>
      </w:pPr>
    </w:p>
    <w:p w14:paraId="5BD79636" w14:textId="282911D8" w:rsidR="00F50533" w:rsidRPr="00DE03C3" w:rsidRDefault="00F50533" w:rsidP="00C935E4">
      <w:pPr>
        <w:pStyle w:val="Prrafodelista"/>
        <w:numPr>
          <w:ilvl w:val="0"/>
          <w:numId w:val="33"/>
        </w:numPr>
        <w:tabs>
          <w:tab w:val="left" w:pos="851"/>
        </w:tabs>
        <w:ind w:left="567" w:firstLine="0"/>
        <w:jc w:val="both"/>
        <w:rPr>
          <w:rStyle w:val="ui-provider"/>
          <w:rFonts w:ascii="Arial" w:hAnsi="Arial" w:cs="Arial"/>
          <w:color w:val="000000"/>
        </w:rPr>
      </w:pPr>
      <w:r w:rsidRPr="00DE03C3">
        <w:rPr>
          <w:rFonts w:ascii="Arial" w:hAnsi="Arial" w:cs="Arial"/>
          <w:b/>
          <w:bCs/>
          <w:color w:val="000000"/>
        </w:rPr>
        <w:t>Acciones incluidas en el plan de capacitación en temas inherentes al desarrollo efectivo del teletrabajo</w:t>
      </w:r>
      <w:r w:rsidRPr="00DE03C3">
        <w:rPr>
          <w:rFonts w:ascii="Arial" w:hAnsi="Arial" w:cs="Arial"/>
          <w:color w:val="000000"/>
        </w:rPr>
        <w:t>. </w:t>
      </w:r>
      <w:r w:rsidRPr="00DE03C3">
        <w:rPr>
          <w:rStyle w:val="ui-provider"/>
          <w:rFonts w:ascii="Arial" w:hAnsi="Arial" w:cs="Arial"/>
          <w:color w:val="000000"/>
        </w:rPr>
        <w:t>Los teletrabajadores de la ANI serán incluidos en las capacitaciones programadas en el plan anual</w:t>
      </w:r>
      <w:r w:rsidR="00557B41" w:rsidRPr="00DE03C3">
        <w:rPr>
          <w:rStyle w:val="ui-provider"/>
          <w:rFonts w:ascii="Arial" w:hAnsi="Arial" w:cs="Arial"/>
          <w:color w:val="000000"/>
        </w:rPr>
        <w:t>.</w:t>
      </w:r>
      <w:r w:rsidR="00FE4D2F" w:rsidRPr="00DE03C3">
        <w:rPr>
          <w:rStyle w:val="ui-provider"/>
          <w:rFonts w:ascii="Arial" w:hAnsi="Arial" w:cs="Arial"/>
          <w:color w:val="000000"/>
        </w:rPr>
        <w:t xml:space="preserve"> </w:t>
      </w:r>
      <w:r w:rsidR="00FE4D2F" w:rsidRPr="00DE03C3">
        <w:rPr>
          <w:rStyle w:val="ui-provider"/>
          <w:rFonts w:ascii="Arial" w:hAnsi="Arial" w:cs="Arial"/>
          <w:color w:val="000000"/>
          <w:lang w:val="es-MX"/>
        </w:rPr>
        <w:t xml:space="preserve">En concordancia, </w:t>
      </w:r>
      <w:r w:rsidR="00FE4D2F" w:rsidRPr="00DE03C3">
        <w:rPr>
          <w:rStyle w:val="ui-provider"/>
          <w:rFonts w:ascii="Arial" w:hAnsi="Arial" w:cs="Arial"/>
          <w:color w:val="000000"/>
        </w:rPr>
        <w:t xml:space="preserve">el Plan Estratégico de Talento Humano de cada vigencia, establecerá actividades dirigidas </w:t>
      </w:r>
      <w:r w:rsidR="00FE4D2F" w:rsidRPr="00DE03C3">
        <w:rPr>
          <w:rStyle w:val="ui-provider"/>
          <w:rFonts w:ascii="Arial" w:hAnsi="Arial" w:cs="Arial"/>
          <w:color w:val="000000"/>
        </w:rPr>
        <w:lastRenderedPageBreak/>
        <w:t xml:space="preserve">específicamente a </w:t>
      </w:r>
      <w:r w:rsidR="0079417C" w:rsidRPr="00DE03C3">
        <w:rPr>
          <w:rStyle w:val="ui-provider"/>
          <w:rFonts w:ascii="Arial" w:hAnsi="Arial" w:cs="Arial"/>
          <w:color w:val="000000"/>
        </w:rPr>
        <w:t>los teletrabajadores</w:t>
      </w:r>
      <w:r w:rsidR="00FE4D2F" w:rsidRPr="00DE03C3">
        <w:rPr>
          <w:rStyle w:val="ui-provider"/>
          <w:rFonts w:ascii="Arial" w:hAnsi="Arial" w:cs="Arial"/>
          <w:color w:val="000000"/>
        </w:rPr>
        <w:t>, como capacitaciones, pausas activas virtuales y talleres que fomenten el autocuidado.</w:t>
      </w:r>
    </w:p>
    <w:p w14:paraId="1ED682C8" w14:textId="77777777" w:rsidR="00FE4D2F" w:rsidRPr="00DE03C3" w:rsidRDefault="00FE4D2F" w:rsidP="00D77675">
      <w:pPr>
        <w:pStyle w:val="Prrafodelista"/>
        <w:ind w:left="567"/>
        <w:jc w:val="both"/>
        <w:rPr>
          <w:rStyle w:val="ui-provider"/>
          <w:rFonts w:ascii="Arial" w:hAnsi="Arial" w:cs="Arial"/>
          <w:color w:val="000000"/>
        </w:rPr>
      </w:pPr>
    </w:p>
    <w:p w14:paraId="0B8D9016" w14:textId="4A9E61A3" w:rsidR="005909AC" w:rsidRPr="00DE03C3" w:rsidRDefault="00F50533" w:rsidP="00D77675">
      <w:pPr>
        <w:pStyle w:val="Prrafodelista"/>
        <w:ind w:left="567"/>
        <w:jc w:val="both"/>
        <w:rPr>
          <w:rStyle w:val="ui-provider"/>
          <w:rFonts w:ascii="Arial" w:hAnsi="Arial" w:cs="Arial"/>
          <w:color w:val="000000"/>
        </w:rPr>
      </w:pPr>
      <w:r w:rsidRPr="00DE03C3">
        <w:rPr>
          <w:rFonts w:ascii="Arial" w:hAnsi="Arial" w:cs="Arial"/>
          <w:b/>
          <w:bCs/>
          <w:color w:val="000000"/>
        </w:rPr>
        <w:t>9</w:t>
      </w:r>
      <w:r w:rsidRPr="00DE03C3">
        <w:rPr>
          <w:rFonts w:ascii="Arial" w:hAnsi="Arial" w:cs="Arial"/>
          <w:color w:val="000000"/>
        </w:rPr>
        <w:t xml:space="preserve">. </w:t>
      </w:r>
      <w:r w:rsidR="00C935E4" w:rsidRPr="00DE03C3">
        <w:rPr>
          <w:rFonts w:ascii="Arial" w:hAnsi="Arial" w:cs="Arial"/>
          <w:b/>
          <w:bCs/>
          <w:color w:val="000000"/>
        </w:rPr>
        <w:t>D</w:t>
      </w:r>
      <w:r w:rsidRPr="00DE03C3">
        <w:rPr>
          <w:rFonts w:ascii="Arial" w:hAnsi="Arial" w:cs="Arial"/>
          <w:b/>
          <w:bCs/>
          <w:color w:val="000000"/>
        </w:rPr>
        <w:t>escripción</w:t>
      </w:r>
      <w:r w:rsidR="00D77675" w:rsidRPr="00DE03C3">
        <w:rPr>
          <w:rFonts w:ascii="Arial" w:hAnsi="Arial" w:cs="Arial"/>
          <w:b/>
          <w:bCs/>
          <w:color w:val="000000"/>
        </w:rPr>
        <w:t xml:space="preserve"> </w:t>
      </w:r>
      <w:r w:rsidRPr="00DE03C3">
        <w:rPr>
          <w:rFonts w:ascii="Arial" w:hAnsi="Arial" w:cs="Arial"/>
          <w:b/>
          <w:bCs/>
          <w:color w:val="000000"/>
        </w:rPr>
        <w:t>espacio de trabajo</w:t>
      </w:r>
      <w:r w:rsidRPr="00DE03C3">
        <w:rPr>
          <w:rFonts w:ascii="Arial" w:hAnsi="Arial" w:cs="Arial"/>
          <w:color w:val="000000"/>
        </w:rPr>
        <w:t>. </w:t>
      </w:r>
      <w:r w:rsidR="005909AC" w:rsidRPr="00DE03C3">
        <w:rPr>
          <w:rStyle w:val="ui-provider"/>
          <w:rFonts w:ascii="Arial" w:hAnsi="Arial" w:cs="Arial"/>
          <w:b/>
          <w:bCs/>
          <w:color w:val="000000"/>
        </w:rPr>
        <w:t xml:space="preserve"> </w:t>
      </w:r>
      <w:r w:rsidR="005909AC" w:rsidRPr="00DE03C3">
        <w:rPr>
          <w:rStyle w:val="ui-provider"/>
          <w:rFonts w:ascii="Arial" w:hAnsi="Arial" w:cs="Arial"/>
          <w:color w:val="000000"/>
        </w:rPr>
        <w:t>El trabajador debe suministrar información clara y veraz de los factores ergonómicos y ambientales para otorgar la modalidad de teletrabajo</w:t>
      </w:r>
      <w:r w:rsidR="00DA6AA6" w:rsidRPr="00DE03C3">
        <w:rPr>
          <w:rStyle w:val="ui-provider"/>
          <w:rFonts w:ascii="Arial" w:hAnsi="Arial" w:cs="Arial"/>
          <w:color w:val="000000"/>
        </w:rPr>
        <w:t xml:space="preserve">; </w:t>
      </w:r>
      <w:r w:rsidR="005909AC" w:rsidRPr="00DE03C3">
        <w:rPr>
          <w:rStyle w:val="ui-provider"/>
          <w:rFonts w:ascii="Arial" w:hAnsi="Arial" w:cs="Arial"/>
          <w:color w:val="000000"/>
        </w:rPr>
        <w:t>así mismo deberá contar con los siguientes elementos de trabajo en su lugar de domicilio o lugar indicado para teletrabajo, los cuales serán verificados en la evaluación virtual o presencial realizada por la Administradora de Riesgos Laborales</w:t>
      </w:r>
      <w:r w:rsidR="00DA6AA6" w:rsidRPr="00DE03C3">
        <w:rPr>
          <w:rStyle w:val="ui-provider"/>
          <w:rFonts w:ascii="Arial" w:hAnsi="Arial" w:cs="Arial"/>
          <w:color w:val="000000"/>
        </w:rPr>
        <w:t>,</w:t>
      </w:r>
      <w:r w:rsidR="005909AC" w:rsidRPr="00DE03C3">
        <w:rPr>
          <w:rStyle w:val="ui-provider"/>
          <w:rFonts w:ascii="Arial" w:hAnsi="Arial" w:cs="Arial"/>
          <w:color w:val="000000"/>
        </w:rPr>
        <w:t xml:space="preserve"> ARL:</w:t>
      </w:r>
    </w:p>
    <w:p w14:paraId="50DD4640" w14:textId="77777777" w:rsidR="005909AC" w:rsidRPr="00DE03C3" w:rsidRDefault="005909AC" w:rsidP="00D77675">
      <w:pPr>
        <w:pStyle w:val="Prrafodelista"/>
        <w:ind w:left="567"/>
        <w:jc w:val="both"/>
        <w:rPr>
          <w:rStyle w:val="ui-provider"/>
          <w:rFonts w:ascii="Arial" w:hAnsi="Arial" w:cs="Arial"/>
          <w:color w:val="000000"/>
        </w:rPr>
      </w:pPr>
    </w:p>
    <w:p w14:paraId="53DCF02C" w14:textId="77777777" w:rsidR="005909AC" w:rsidRPr="00DE03C3" w:rsidRDefault="005909AC" w:rsidP="00C935E4">
      <w:pPr>
        <w:pStyle w:val="Prrafodelista"/>
        <w:numPr>
          <w:ilvl w:val="0"/>
          <w:numId w:val="31"/>
        </w:numPr>
        <w:ind w:left="567" w:firstLine="0"/>
        <w:jc w:val="both"/>
        <w:rPr>
          <w:rFonts w:ascii="Arial" w:hAnsi="Arial" w:cs="Arial"/>
        </w:rPr>
      </w:pPr>
      <w:r w:rsidRPr="00DE03C3">
        <w:rPr>
          <w:rFonts w:ascii="Arial" w:hAnsi="Arial" w:cs="Arial"/>
          <w:b/>
          <w:bCs/>
        </w:rPr>
        <w:t xml:space="preserve">Escritorio: </w:t>
      </w:r>
      <w:r w:rsidRPr="00DE03C3">
        <w:rPr>
          <w:rFonts w:ascii="Arial" w:hAnsi="Arial" w:cs="Arial"/>
        </w:rPr>
        <w:t>El ancho de este debe permitir que, durante el uso del teclado y el mouse, el colaborador pueda apoyar los antebrazos (de codo a muñeca) o al menos dos tercios de ellos sobre la superficie, con profundidad para ubicación de elementos de trabajo como teclado mouse, monitor entre otros evitando posturas por fuera del ángulo de confort o gravitacionales.</w:t>
      </w:r>
    </w:p>
    <w:p w14:paraId="5DF6A98A" w14:textId="77777777" w:rsidR="005909AC" w:rsidRPr="00DE03C3" w:rsidRDefault="005909AC" w:rsidP="00D77675">
      <w:pPr>
        <w:pStyle w:val="Prrafodelista"/>
        <w:ind w:left="567"/>
        <w:jc w:val="both"/>
        <w:rPr>
          <w:rStyle w:val="ui-provider"/>
          <w:rFonts w:ascii="Arial" w:hAnsi="Arial" w:cs="Arial"/>
          <w:color w:val="000000"/>
        </w:rPr>
      </w:pPr>
    </w:p>
    <w:p w14:paraId="5AD30001" w14:textId="62742642" w:rsidR="005909AC" w:rsidRPr="00DE03C3" w:rsidRDefault="005909AC" w:rsidP="00C935E4">
      <w:pPr>
        <w:pStyle w:val="Prrafodelista"/>
        <w:numPr>
          <w:ilvl w:val="0"/>
          <w:numId w:val="31"/>
        </w:numPr>
        <w:ind w:left="567" w:firstLine="0"/>
        <w:jc w:val="both"/>
        <w:rPr>
          <w:rStyle w:val="ui-provider"/>
          <w:rFonts w:ascii="Arial" w:hAnsi="Arial" w:cs="Arial"/>
          <w:color w:val="000000"/>
        </w:rPr>
      </w:pPr>
      <w:r w:rsidRPr="00DE03C3">
        <w:rPr>
          <w:rStyle w:val="ui-provider"/>
          <w:rFonts w:ascii="Arial" w:hAnsi="Arial" w:cs="Arial"/>
          <w:b/>
          <w:bCs/>
          <w:color w:val="000000"/>
        </w:rPr>
        <w:t>Silla:</w:t>
      </w:r>
      <w:r w:rsidRPr="00DE03C3">
        <w:rPr>
          <w:rStyle w:val="ui-provider"/>
          <w:rFonts w:ascii="Arial" w:hAnsi="Arial" w:cs="Arial"/>
          <w:color w:val="000000"/>
        </w:rPr>
        <w:t xml:space="preserve"> debe contar con cinco puntos de apoyo, apoyabrazos preferiblemente móviles y de no ser así, que cuente con la altura considerable para realizar apoyo de los antebrazos, con regulación de altura y espaldar por debajo o por encima de las </w:t>
      </w:r>
      <w:r w:rsidR="00640740" w:rsidRPr="00DE03C3">
        <w:rPr>
          <w:rStyle w:val="ui-provider"/>
          <w:rFonts w:ascii="Arial" w:hAnsi="Arial" w:cs="Arial"/>
          <w:color w:val="000000"/>
        </w:rPr>
        <w:t>escápulas.</w:t>
      </w:r>
    </w:p>
    <w:p w14:paraId="6BB3FD47" w14:textId="77777777" w:rsidR="005909AC" w:rsidRPr="00DE03C3" w:rsidRDefault="005909AC" w:rsidP="00D77675">
      <w:pPr>
        <w:pStyle w:val="Prrafodelista"/>
        <w:ind w:left="567"/>
        <w:jc w:val="both"/>
        <w:rPr>
          <w:rStyle w:val="ui-provider"/>
          <w:rFonts w:ascii="Arial" w:hAnsi="Arial" w:cs="Arial"/>
          <w:color w:val="000000"/>
        </w:rPr>
      </w:pPr>
    </w:p>
    <w:p w14:paraId="7308819A" w14:textId="58197AFF" w:rsidR="005909AC" w:rsidRPr="00DE03C3" w:rsidRDefault="005909AC" w:rsidP="00C935E4">
      <w:pPr>
        <w:pStyle w:val="Prrafodelista"/>
        <w:numPr>
          <w:ilvl w:val="0"/>
          <w:numId w:val="31"/>
        </w:numPr>
        <w:ind w:left="567" w:firstLine="0"/>
        <w:jc w:val="both"/>
        <w:rPr>
          <w:rStyle w:val="ui-provider"/>
          <w:rFonts w:ascii="Arial" w:hAnsi="Arial" w:cs="Arial"/>
          <w:color w:val="000000"/>
        </w:rPr>
      </w:pPr>
      <w:r w:rsidRPr="00DE03C3">
        <w:rPr>
          <w:rStyle w:val="ui-provider"/>
          <w:rFonts w:ascii="Arial" w:hAnsi="Arial" w:cs="Arial"/>
          <w:b/>
          <w:bCs/>
          <w:color w:val="000000"/>
        </w:rPr>
        <w:t xml:space="preserve">Teclado y </w:t>
      </w:r>
      <w:r w:rsidR="00CF006B">
        <w:rPr>
          <w:rStyle w:val="ui-provider"/>
          <w:rFonts w:ascii="Arial" w:hAnsi="Arial" w:cs="Arial"/>
          <w:b/>
          <w:bCs/>
          <w:color w:val="000000"/>
        </w:rPr>
        <w:t>m</w:t>
      </w:r>
      <w:r w:rsidRPr="00DE03C3">
        <w:rPr>
          <w:rStyle w:val="ui-provider"/>
          <w:rFonts w:ascii="Arial" w:hAnsi="Arial" w:cs="Arial"/>
          <w:b/>
          <w:bCs/>
          <w:color w:val="000000"/>
        </w:rPr>
        <w:t>ouse</w:t>
      </w:r>
      <w:r w:rsidRPr="00DE03C3">
        <w:rPr>
          <w:rStyle w:val="ui-provider"/>
          <w:rFonts w:ascii="Arial" w:hAnsi="Arial" w:cs="Arial"/>
          <w:color w:val="000000"/>
        </w:rPr>
        <w:t>: Est</w:t>
      </w:r>
      <w:r w:rsidR="00457317" w:rsidRPr="00DE03C3">
        <w:rPr>
          <w:rStyle w:val="ui-provider"/>
          <w:rFonts w:ascii="Arial" w:hAnsi="Arial" w:cs="Arial"/>
          <w:color w:val="000000"/>
        </w:rPr>
        <w:t xml:space="preserve">os elementos son de uso obligatorio </w:t>
      </w:r>
      <w:r w:rsidRPr="00DE03C3">
        <w:rPr>
          <w:rStyle w:val="ui-provider"/>
          <w:rFonts w:ascii="Arial" w:hAnsi="Arial" w:cs="Arial"/>
          <w:color w:val="000000"/>
        </w:rPr>
        <w:t>cuando se trabaje desde un computador portátil</w:t>
      </w:r>
      <w:r w:rsidR="00457317" w:rsidRPr="00DE03C3">
        <w:rPr>
          <w:rStyle w:val="ui-provider"/>
          <w:rFonts w:ascii="Arial" w:hAnsi="Arial" w:cs="Arial"/>
          <w:color w:val="000000"/>
        </w:rPr>
        <w:t>,</w:t>
      </w:r>
      <w:r w:rsidRPr="00DE03C3">
        <w:rPr>
          <w:rStyle w:val="ui-provider"/>
          <w:rFonts w:ascii="Arial" w:hAnsi="Arial" w:cs="Arial"/>
          <w:color w:val="000000"/>
        </w:rPr>
        <w:t xml:space="preserve"> dado que garantizan ergonomía en la ejecución de las actividades administrativas; el mouse debe contar con un tamaño considerable al igual que el teclado, otorgando mayor grado de amplitud a los rangos de movimiento de las extremidades superiores.</w:t>
      </w:r>
    </w:p>
    <w:p w14:paraId="2860F80B" w14:textId="77777777" w:rsidR="005909AC" w:rsidRPr="00DE03C3" w:rsidRDefault="005909AC" w:rsidP="00D77675">
      <w:pPr>
        <w:pStyle w:val="Prrafodelista"/>
        <w:ind w:left="567"/>
        <w:jc w:val="both"/>
        <w:rPr>
          <w:rStyle w:val="ui-provider"/>
          <w:rFonts w:ascii="Arial" w:hAnsi="Arial" w:cs="Arial"/>
          <w:color w:val="000000"/>
        </w:rPr>
      </w:pPr>
    </w:p>
    <w:p w14:paraId="2B1884A8" w14:textId="77777777" w:rsidR="005909AC" w:rsidRPr="00DE03C3" w:rsidRDefault="005909AC" w:rsidP="00C935E4">
      <w:pPr>
        <w:pStyle w:val="Prrafodelista"/>
        <w:numPr>
          <w:ilvl w:val="0"/>
          <w:numId w:val="31"/>
        </w:numPr>
        <w:ind w:left="567" w:firstLine="0"/>
        <w:jc w:val="both"/>
        <w:rPr>
          <w:rStyle w:val="ui-provider"/>
          <w:rFonts w:ascii="Arial" w:hAnsi="Arial" w:cs="Arial"/>
          <w:color w:val="000000"/>
        </w:rPr>
      </w:pPr>
      <w:r w:rsidRPr="00DE03C3">
        <w:rPr>
          <w:rStyle w:val="ui-provider"/>
          <w:rFonts w:ascii="Arial" w:hAnsi="Arial" w:cs="Arial"/>
          <w:b/>
          <w:bCs/>
          <w:color w:val="000000"/>
        </w:rPr>
        <w:t>Monitor:</w:t>
      </w:r>
      <w:r w:rsidRPr="00DE03C3">
        <w:rPr>
          <w:rStyle w:val="ui-provider"/>
          <w:rFonts w:ascii="Arial" w:hAnsi="Arial" w:cs="Arial"/>
          <w:color w:val="000000"/>
        </w:rPr>
        <w:t xml:space="preserve"> El monitor debe ajustarse a una altura y distancia considerable siempre conservando el ángulo visual.</w:t>
      </w:r>
    </w:p>
    <w:p w14:paraId="66A5DF85" w14:textId="77777777" w:rsidR="005909AC" w:rsidRPr="00DE03C3" w:rsidRDefault="005909AC" w:rsidP="00D77675">
      <w:pPr>
        <w:pStyle w:val="Prrafodelista"/>
        <w:ind w:left="567"/>
        <w:jc w:val="both"/>
        <w:rPr>
          <w:rStyle w:val="ui-provider"/>
          <w:rFonts w:ascii="Arial" w:hAnsi="Arial" w:cs="Arial"/>
          <w:color w:val="000000"/>
        </w:rPr>
      </w:pPr>
    </w:p>
    <w:p w14:paraId="047CDDE4" w14:textId="77777777" w:rsidR="005909AC" w:rsidRPr="00DE03C3" w:rsidRDefault="005909AC" w:rsidP="00C935E4">
      <w:pPr>
        <w:pStyle w:val="Prrafodelista"/>
        <w:numPr>
          <w:ilvl w:val="0"/>
          <w:numId w:val="31"/>
        </w:numPr>
        <w:ind w:left="567" w:firstLine="0"/>
        <w:jc w:val="both"/>
        <w:rPr>
          <w:rStyle w:val="ui-provider"/>
          <w:rFonts w:ascii="Arial" w:hAnsi="Arial" w:cs="Arial"/>
          <w:color w:val="000000"/>
        </w:rPr>
      </w:pPr>
      <w:r w:rsidRPr="00DE03C3">
        <w:rPr>
          <w:rStyle w:val="ui-provider"/>
          <w:rFonts w:ascii="Arial" w:hAnsi="Arial" w:cs="Arial"/>
          <w:b/>
          <w:bCs/>
          <w:color w:val="000000"/>
        </w:rPr>
        <w:t>Descansa pies:</w:t>
      </w:r>
      <w:r w:rsidRPr="00DE03C3">
        <w:rPr>
          <w:rStyle w:val="ui-provider"/>
          <w:rFonts w:ascii="Arial" w:hAnsi="Arial" w:cs="Arial"/>
          <w:color w:val="000000"/>
        </w:rPr>
        <w:t xml:space="preserve"> El teletrabajador debe identificar si requiere descansa pies, acorde con su estatura, así mismo evitar ubicar elementos extraños bajo el escritorio como: cajas, archivos, canecas o papeleras. </w:t>
      </w:r>
    </w:p>
    <w:p w14:paraId="45592EDF" w14:textId="77777777" w:rsidR="005909AC" w:rsidRPr="00DE03C3" w:rsidRDefault="005909AC" w:rsidP="00D77675">
      <w:pPr>
        <w:pStyle w:val="Prrafodelista"/>
        <w:ind w:left="567"/>
        <w:jc w:val="both"/>
        <w:rPr>
          <w:rStyle w:val="ui-provider"/>
          <w:rFonts w:ascii="Arial" w:hAnsi="Arial" w:cs="Arial"/>
          <w:b/>
          <w:bCs/>
          <w:color w:val="000000"/>
        </w:rPr>
      </w:pPr>
    </w:p>
    <w:p w14:paraId="0967FFF3" w14:textId="1CEC9436" w:rsidR="005909AC" w:rsidRPr="00DE03C3" w:rsidRDefault="005909AC" w:rsidP="00C935E4">
      <w:pPr>
        <w:pStyle w:val="Prrafodelista"/>
        <w:numPr>
          <w:ilvl w:val="0"/>
          <w:numId w:val="31"/>
        </w:numPr>
        <w:ind w:left="567" w:firstLine="0"/>
        <w:jc w:val="both"/>
        <w:rPr>
          <w:rStyle w:val="ui-provider"/>
          <w:rFonts w:ascii="Arial" w:hAnsi="Arial" w:cs="Arial"/>
          <w:color w:val="000000"/>
        </w:rPr>
      </w:pPr>
      <w:r w:rsidRPr="00DE03C3">
        <w:rPr>
          <w:rStyle w:val="ui-provider"/>
          <w:rFonts w:ascii="Arial" w:hAnsi="Arial" w:cs="Arial"/>
          <w:b/>
          <w:bCs/>
          <w:color w:val="000000"/>
        </w:rPr>
        <w:t>Iluminación:</w:t>
      </w:r>
      <w:r w:rsidRPr="00DE03C3">
        <w:rPr>
          <w:rStyle w:val="ui-provider"/>
          <w:rFonts w:ascii="Arial" w:hAnsi="Arial" w:cs="Arial"/>
          <w:color w:val="000000"/>
        </w:rPr>
        <w:t xml:space="preserve"> El lugar de trabajo debe contar con iluminación natural preferiblemente, si esta no garantiza las condiciones de visibilidad debe ser completada con iluminación artificial, ubicar la mesa y la pantalla de modo que se eviten deslumbramientos o reflejos</w:t>
      </w:r>
      <w:r w:rsidR="002F2774" w:rsidRPr="00DE03C3">
        <w:rPr>
          <w:rStyle w:val="ui-provider"/>
          <w:rFonts w:ascii="Arial" w:hAnsi="Arial" w:cs="Arial"/>
          <w:color w:val="000000"/>
        </w:rPr>
        <w:t xml:space="preserve">; </w:t>
      </w:r>
      <w:r w:rsidRPr="00DE03C3">
        <w:rPr>
          <w:rStyle w:val="ui-provider"/>
          <w:rFonts w:ascii="Arial" w:hAnsi="Arial" w:cs="Arial"/>
          <w:color w:val="000000"/>
        </w:rPr>
        <w:t xml:space="preserve">por ningún motivo la pantalla debe estar ubicada frente a una ventana que no disponga de cortinas o persianas evitando posibles reflejos directos </w:t>
      </w:r>
    </w:p>
    <w:p w14:paraId="75D2C612" w14:textId="77777777" w:rsidR="005909AC" w:rsidRPr="00DE03C3" w:rsidRDefault="005909AC" w:rsidP="00D77675">
      <w:pPr>
        <w:pStyle w:val="Prrafodelista"/>
        <w:ind w:left="567"/>
        <w:jc w:val="both"/>
        <w:rPr>
          <w:rStyle w:val="ui-provider"/>
          <w:rFonts w:ascii="Arial" w:hAnsi="Arial" w:cs="Arial"/>
          <w:color w:val="000000"/>
        </w:rPr>
      </w:pPr>
    </w:p>
    <w:p w14:paraId="3205949B" w14:textId="3AFE941D" w:rsidR="005909AC" w:rsidRPr="00DE03C3" w:rsidRDefault="005909AC" w:rsidP="00C935E4">
      <w:pPr>
        <w:pStyle w:val="Prrafodelista"/>
        <w:numPr>
          <w:ilvl w:val="0"/>
          <w:numId w:val="31"/>
        </w:numPr>
        <w:ind w:left="567" w:firstLine="0"/>
        <w:jc w:val="both"/>
        <w:rPr>
          <w:rStyle w:val="ui-provider"/>
          <w:rFonts w:ascii="Arial" w:hAnsi="Arial" w:cs="Arial"/>
          <w:color w:val="000000"/>
        </w:rPr>
      </w:pPr>
      <w:r w:rsidRPr="00DE03C3">
        <w:rPr>
          <w:rStyle w:val="ui-provider"/>
          <w:rFonts w:ascii="Arial" w:hAnsi="Arial" w:cs="Arial"/>
          <w:b/>
          <w:bCs/>
          <w:color w:val="000000"/>
        </w:rPr>
        <w:lastRenderedPageBreak/>
        <w:t>Condiciones Térmicas:</w:t>
      </w:r>
      <w:r w:rsidRPr="00DE03C3">
        <w:rPr>
          <w:rStyle w:val="ui-provider"/>
          <w:rFonts w:ascii="Arial" w:hAnsi="Arial" w:cs="Arial"/>
          <w:color w:val="000000"/>
        </w:rPr>
        <w:t xml:space="preserve"> Para un Trabajo tipo oficina</w:t>
      </w:r>
      <w:r w:rsidR="009867A1" w:rsidRPr="00DE03C3">
        <w:rPr>
          <w:rStyle w:val="ui-provider"/>
          <w:rFonts w:ascii="Arial" w:hAnsi="Arial" w:cs="Arial"/>
          <w:color w:val="000000"/>
        </w:rPr>
        <w:t>,</w:t>
      </w:r>
      <w:r w:rsidRPr="00DE03C3">
        <w:rPr>
          <w:rStyle w:val="ui-provider"/>
          <w:rFonts w:ascii="Arial" w:hAnsi="Arial" w:cs="Arial"/>
          <w:color w:val="000000"/>
        </w:rPr>
        <w:t xml:space="preserve"> la temperatura efectiva debe quedar comprendida entre los 17°C y los 25°C.</w:t>
      </w:r>
    </w:p>
    <w:p w14:paraId="1B22BFB9" w14:textId="77777777" w:rsidR="005909AC" w:rsidRPr="00DE03C3" w:rsidRDefault="005909AC" w:rsidP="00D77675">
      <w:pPr>
        <w:pStyle w:val="Prrafodelista"/>
        <w:ind w:left="567"/>
        <w:jc w:val="both"/>
        <w:rPr>
          <w:rStyle w:val="ui-provider"/>
          <w:rFonts w:ascii="Arial" w:hAnsi="Arial" w:cs="Arial"/>
          <w:color w:val="000000"/>
        </w:rPr>
      </w:pPr>
    </w:p>
    <w:p w14:paraId="1F21E5A4" w14:textId="13AA6CE4" w:rsidR="005909AC" w:rsidRPr="00DE03C3" w:rsidRDefault="005909AC" w:rsidP="00C935E4">
      <w:pPr>
        <w:pStyle w:val="Prrafodelista"/>
        <w:numPr>
          <w:ilvl w:val="0"/>
          <w:numId w:val="31"/>
        </w:numPr>
        <w:ind w:left="567" w:firstLine="0"/>
        <w:jc w:val="both"/>
        <w:rPr>
          <w:rStyle w:val="ui-provider"/>
          <w:rFonts w:ascii="Arial" w:hAnsi="Arial" w:cs="Arial"/>
          <w:color w:val="000000"/>
        </w:rPr>
      </w:pPr>
      <w:r w:rsidRPr="00DE03C3">
        <w:rPr>
          <w:rStyle w:val="ui-provider"/>
          <w:rFonts w:ascii="Arial" w:hAnsi="Arial" w:cs="Arial"/>
          <w:b/>
          <w:bCs/>
          <w:color w:val="000000"/>
        </w:rPr>
        <w:t>Ambiente Sonoro:</w:t>
      </w:r>
      <w:r w:rsidRPr="00DE03C3">
        <w:rPr>
          <w:rStyle w:val="ui-provider"/>
          <w:rFonts w:ascii="Arial" w:hAnsi="Arial" w:cs="Arial"/>
          <w:color w:val="000000"/>
        </w:rPr>
        <w:t xml:space="preserve"> </w:t>
      </w:r>
      <w:r w:rsidR="000E251D" w:rsidRPr="00DE03C3">
        <w:rPr>
          <w:rStyle w:val="ui-provider"/>
          <w:rFonts w:ascii="Arial" w:hAnsi="Arial" w:cs="Arial"/>
          <w:color w:val="000000"/>
        </w:rPr>
        <w:t>E</w:t>
      </w:r>
      <w:r w:rsidRPr="00DE03C3">
        <w:rPr>
          <w:rStyle w:val="ui-provider"/>
          <w:rFonts w:ascii="Arial" w:hAnsi="Arial" w:cs="Arial"/>
          <w:color w:val="000000"/>
        </w:rPr>
        <w:t>l nivel sonoro de los puestos de trabajo con video terminales debe</w:t>
      </w:r>
      <w:r w:rsidR="000E251D" w:rsidRPr="00DE03C3">
        <w:rPr>
          <w:rStyle w:val="ui-provider"/>
          <w:rFonts w:ascii="Arial" w:hAnsi="Arial" w:cs="Arial"/>
          <w:color w:val="000000"/>
        </w:rPr>
        <w:t xml:space="preserve"> </w:t>
      </w:r>
      <w:r w:rsidR="00F362A4" w:rsidRPr="00DE03C3">
        <w:rPr>
          <w:rStyle w:val="ui-provider"/>
          <w:rFonts w:ascii="Arial" w:hAnsi="Arial" w:cs="Arial"/>
          <w:color w:val="000000"/>
        </w:rPr>
        <w:t xml:space="preserve">ser máximo de 65 </w:t>
      </w:r>
      <w:r w:rsidR="000E251D" w:rsidRPr="00DE03C3">
        <w:rPr>
          <w:rStyle w:val="ui-provider"/>
          <w:rFonts w:ascii="Arial" w:hAnsi="Arial" w:cs="Arial"/>
          <w:color w:val="000000"/>
        </w:rPr>
        <w:t xml:space="preserve">decibeles dB, ruido que permite la concentración y </w:t>
      </w:r>
      <w:r w:rsidR="00F362A4" w:rsidRPr="00DE03C3">
        <w:rPr>
          <w:rStyle w:val="ui-provider"/>
          <w:rFonts w:ascii="Arial" w:hAnsi="Arial" w:cs="Arial"/>
          <w:color w:val="000000"/>
        </w:rPr>
        <w:t>comunicación</w:t>
      </w:r>
      <w:r w:rsidR="000E251D" w:rsidRPr="00DE03C3">
        <w:rPr>
          <w:rStyle w:val="ui-provider"/>
          <w:rFonts w:ascii="Arial" w:hAnsi="Arial" w:cs="Arial"/>
          <w:color w:val="000000"/>
        </w:rPr>
        <w:t xml:space="preserve"> verbal asertiva, por encima de</w:t>
      </w:r>
      <w:r w:rsidR="00F362A4" w:rsidRPr="00DE03C3">
        <w:rPr>
          <w:rStyle w:val="ui-provider"/>
          <w:rFonts w:ascii="Arial" w:hAnsi="Arial" w:cs="Arial"/>
          <w:color w:val="000000"/>
        </w:rPr>
        <w:t xml:space="preserve">l nivel relacionado </w:t>
      </w:r>
      <w:r w:rsidR="000E251D" w:rsidRPr="00DE03C3">
        <w:rPr>
          <w:rStyle w:val="ui-provider"/>
          <w:rFonts w:ascii="Arial" w:hAnsi="Arial" w:cs="Arial"/>
          <w:color w:val="000000"/>
        </w:rPr>
        <w:t>puede provocar disconfort</w:t>
      </w:r>
      <w:r w:rsidRPr="00DE03C3">
        <w:rPr>
          <w:rStyle w:val="ui-provider"/>
          <w:rFonts w:ascii="Arial" w:hAnsi="Arial" w:cs="Arial"/>
          <w:color w:val="000000"/>
        </w:rPr>
        <w:t>.</w:t>
      </w:r>
    </w:p>
    <w:p w14:paraId="7273785A" w14:textId="77777777" w:rsidR="005909AC" w:rsidRPr="00DE03C3" w:rsidRDefault="005909AC" w:rsidP="00D77675">
      <w:pPr>
        <w:pStyle w:val="Prrafodelista"/>
        <w:ind w:left="567"/>
        <w:jc w:val="both"/>
        <w:rPr>
          <w:rStyle w:val="ui-provider"/>
          <w:rFonts w:ascii="Arial" w:hAnsi="Arial" w:cs="Arial"/>
          <w:color w:val="000000"/>
        </w:rPr>
      </w:pPr>
    </w:p>
    <w:p w14:paraId="52DD023D" w14:textId="20D22704" w:rsidR="005909AC" w:rsidRPr="00DE03C3" w:rsidRDefault="005909AC" w:rsidP="00D77675">
      <w:pPr>
        <w:pStyle w:val="Prrafodelista"/>
        <w:numPr>
          <w:ilvl w:val="0"/>
          <w:numId w:val="31"/>
        </w:numPr>
        <w:ind w:left="567"/>
        <w:jc w:val="both"/>
        <w:rPr>
          <w:rStyle w:val="ui-provider"/>
          <w:rFonts w:ascii="Arial" w:hAnsi="Arial" w:cs="Arial"/>
          <w:color w:val="000000"/>
        </w:rPr>
      </w:pPr>
      <w:r w:rsidRPr="00DE03C3">
        <w:rPr>
          <w:rStyle w:val="ui-provider"/>
          <w:rFonts w:ascii="Arial" w:hAnsi="Arial" w:cs="Arial"/>
          <w:b/>
          <w:bCs/>
          <w:color w:val="000000"/>
        </w:rPr>
        <w:t>Condiciones de Orden y Aseo:</w:t>
      </w:r>
      <w:r w:rsidRPr="00DE03C3">
        <w:rPr>
          <w:rStyle w:val="ui-provider"/>
          <w:rFonts w:ascii="Arial" w:hAnsi="Arial" w:cs="Arial"/>
          <w:color w:val="000000"/>
        </w:rPr>
        <w:t xml:space="preserve"> El lugar de trabajo debe estar bajo condiciones adecuadas: cajones cerrados, retirar cualquier obstáculo en zonas de circulación, prestar atención al estado de los pisos ajustando cualquier irregularidad que pueda ser causal de caídas</w:t>
      </w:r>
      <w:r w:rsidR="00457317" w:rsidRPr="00DE03C3">
        <w:rPr>
          <w:rStyle w:val="ui-provider"/>
          <w:rFonts w:ascii="Arial" w:hAnsi="Arial" w:cs="Arial"/>
          <w:color w:val="000000"/>
        </w:rPr>
        <w:t>;</w:t>
      </w:r>
      <w:r w:rsidRPr="00DE03C3">
        <w:rPr>
          <w:rStyle w:val="ui-provider"/>
          <w:rFonts w:ascii="Arial" w:hAnsi="Arial" w:cs="Arial"/>
          <w:color w:val="000000"/>
        </w:rPr>
        <w:t xml:space="preserve"> si el lugar destinado para teletrabajar tiene varios niveles</w:t>
      </w:r>
      <w:r w:rsidR="00D9301A" w:rsidRPr="00DE03C3">
        <w:rPr>
          <w:rStyle w:val="ui-provider"/>
          <w:rFonts w:ascii="Arial" w:hAnsi="Arial" w:cs="Arial"/>
          <w:color w:val="000000"/>
        </w:rPr>
        <w:t>,</w:t>
      </w:r>
      <w:r w:rsidRPr="00DE03C3">
        <w:rPr>
          <w:rStyle w:val="ui-provider"/>
          <w:rFonts w:ascii="Arial" w:hAnsi="Arial" w:cs="Arial"/>
          <w:color w:val="000000"/>
        </w:rPr>
        <w:t xml:space="preserve"> se deben usar los pasamanos en las escalas, no caminar o bajar las escalas usando dispositivos móviles.</w:t>
      </w:r>
    </w:p>
    <w:p w14:paraId="03ABCD95" w14:textId="77777777" w:rsidR="005909AC" w:rsidRPr="00DE03C3" w:rsidRDefault="005909AC" w:rsidP="00D77675">
      <w:pPr>
        <w:pStyle w:val="Prrafodelista"/>
        <w:ind w:left="567"/>
        <w:jc w:val="both"/>
        <w:rPr>
          <w:rStyle w:val="ui-provider"/>
          <w:rFonts w:ascii="Arial" w:hAnsi="Arial" w:cs="Arial"/>
          <w:color w:val="000000"/>
        </w:rPr>
      </w:pPr>
    </w:p>
    <w:p w14:paraId="70FA846C" w14:textId="77777777" w:rsidR="005909AC" w:rsidRPr="00CF006B" w:rsidRDefault="005909AC" w:rsidP="00D77675">
      <w:pPr>
        <w:pStyle w:val="Prrafodelista"/>
        <w:numPr>
          <w:ilvl w:val="0"/>
          <w:numId w:val="31"/>
        </w:numPr>
        <w:ind w:left="567"/>
        <w:jc w:val="both"/>
        <w:rPr>
          <w:rStyle w:val="ui-provider"/>
          <w:rFonts w:ascii="Arial" w:hAnsi="Arial" w:cs="Arial"/>
        </w:rPr>
      </w:pPr>
      <w:r w:rsidRPr="00CF006B">
        <w:rPr>
          <w:rStyle w:val="ui-provider"/>
          <w:rFonts w:ascii="Arial" w:hAnsi="Arial" w:cs="Arial"/>
          <w:b/>
          <w:bCs/>
        </w:rPr>
        <w:t>Elementos de emergencias:</w:t>
      </w:r>
      <w:r w:rsidRPr="00CF006B">
        <w:rPr>
          <w:rStyle w:val="ui-provider"/>
          <w:rFonts w:ascii="Arial" w:hAnsi="Arial" w:cs="Arial"/>
        </w:rPr>
        <w:t xml:space="preserve"> el lugar destinado para teletrabajar debe contar con un botiquín de primeros auxilios tipo A y con un extintor multipropósito ABC mínimo de 10 libras, el cual debe cumplir con los mantenimientos anuales.</w:t>
      </w:r>
    </w:p>
    <w:p w14:paraId="55B72562" w14:textId="392F90F5" w:rsidR="005909AC" w:rsidRPr="00CF006B" w:rsidRDefault="005909AC" w:rsidP="00D77675">
      <w:pPr>
        <w:ind w:left="567"/>
        <w:jc w:val="both"/>
        <w:rPr>
          <w:rStyle w:val="ui-provider"/>
          <w:rFonts w:ascii="Arial" w:hAnsi="Arial" w:cs="Arial"/>
        </w:rPr>
      </w:pPr>
      <w:r w:rsidRPr="00CF006B">
        <w:rPr>
          <w:rStyle w:val="ui-provider"/>
          <w:rFonts w:ascii="Arial" w:hAnsi="Arial" w:cs="Arial"/>
        </w:rPr>
        <w:t>El trabajador que se postule para la modalidad de teletrabajo debe suministrar registro fotográfico en cuatro planos: anterior, posterior, lateral y completo, para revisar los ángulos de confort, es necesario que el postulante se encuentre en las fotografías.</w:t>
      </w:r>
    </w:p>
    <w:p w14:paraId="12F7BE29" w14:textId="70D8CBEF" w:rsidR="00457317" w:rsidRPr="00DE03C3" w:rsidRDefault="005909AC" w:rsidP="00C935E4">
      <w:pPr>
        <w:ind w:left="567"/>
        <w:jc w:val="both"/>
        <w:rPr>
          <w:rFonts w:ascii="Arial" w:hAnsi="Arial" w:cs="Arial"/>
          <w:color w:val="000000"/>
        </w:rPr>
      </w:pPr>
      <w:r w:rsidRPr="00DE03C3">
        <w:rPr>
          <w:rStyle w:val="ui-provider"/>
          <w:rFonts w:ascii="Arial" w:hAnsi="Arial" w:cs="Arial"/>
          <w:b/>
          <w:bCs/>
          <w:color w:val="000000"/>
        </w:rPr>
        <w:t>Nota</w:t>
      </w:r>
      <w:r w:rsidRPr="00DE03C3">
        <w:rPr>
          <w:rStyle w:val="ui-provider"/>
          <w:rFonts w:ascii="Arial" w:hAnsi="Arial" w:cs="Arial"/>
          <w:color w:val="000000"/>
        </w:rPr>
        <w:t xml:space="preserve">: En caso de que el postulante cumpla parcialmente con las condiciones contempladas anteriormente, se dará un plazo máximo de 5 días </w:t>
      </w:r>
      <w:r w:rsidR="00457317" w:rsidRPr="00DE03C3">
        <w:rPr>
          <w:rStyle w:val="ui-provider"/>
          <w:rFonts w:ascii="Arial" w:hAnsi="Arial" w:cs="Arial"/>
          <w:color w:val="000000"/>
        </w:rPr>
        <w:t xml:space="preserve">hábiles </w:t>
      </w:r>
      <w:r w:rsidRPr="00DE03C3">
        <w:rPr>
          <w:rStyle w:val="ui-provider"/>
          <w:rFonts w:ascii="Arial" w:hAnsi="Arial" w:cs="Arial"/>
          <w:color w:val="000000"/>
        </w:rPr>
        <w:t xml:space="preserve">para realizar </w:t>
      </w:r>
      <w:r w:rsidR="00CE1AA5" w:rsidRPr="00DE03C3">
        <w:rPr>
          <w:rStyle w:val="ui-provider"/>
          <w:rFonts w:ascii="Arial" w:hAnsi="Arial" w:cs="Arial"/>
          <w:color w:val="000000"/>
        </w:rPr>
        <w:t>los ajustes pertinentes</w:t>
      </w:r>
      <w:r w:rsidRPr="00DE03C3">
        <w:rPr>
          <w:rStyle w:val="ui-provider"/>
          <w:rFonts w:ascii="Arial" w:hAnsi="Arial" w:cs="Arial"/>
          <w:color w:val="000000"/>
        </w:rPr>
        <w:t xml:space="preserve">, en caso de no haber subsanado las recomendaciones no se otorgará la modalidad de teletrabajo. </w:t>
      </w:r>
    </w:p>
    <w:p w14:paraId="65742DFF" w14:textId="77777777" w:rsidR="00945CA6" w:rsidRPr="00DE03C3" w:rsidRDefault="00945CA6" w:rsidP="00D77675">
      <w:pPr>
        <w:ind w:left="567"/>
        <w:jc w:val="both"/>
        <w:rPr>
          <w:rFonts w:ascii="Arial" w:hAnsi="Arial" w:cs="Arial"/>
          <w:lang w:val="es-CO"/>
        </w:rPr>
      </w:pPr>
      <w:r w:rsidRPr="00DE03C3">
        <w:rPr>
          <w:rFonts w:ascii="Arial" w:eastAsia="Calibri" w:hAnsi="Arial" w:cs="Arial"/>
          <w:noProof/>
          <w:color w:val="FF0000"/>
          <w:lang w:val="en-U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5156AFA" wp14:editId="11B5BC6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33625" cy="431800"/>
                <wp:effectExtent l="19050" t="0" r="123825" b="2540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431800"/>
                          <a:chOff x="0" y="0"/>
                          <a:chExt cx="2333625" cy="431800"/>
                        </a:xfrm>
                      </wpg:grpSpPr>
                      <wps:wsp>
                        <wps:cNvPr id="65" name="Paralelogramo 65"/>
                        <wps:cNvSpPr/>
                        <wps:spPr>
                          <a:xfrm>
                            <a:off x="114300" y="85725"/>
                            <a:ext cx="2219325" cy="287867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3F78"/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AE0C3A" w14:textId="77777777" w:rsidR="00945CA6" w:rsidRPr="008C1F24" w:rsidRDefault="00945CA6" w:rsidP="00945CA6">
                              <w:pPr>
                                <w:jc w:val="right"/>
                                <w:rPr>
                                  <w:b/>
                                  <w:color w:val="003F78"/>
                                  <w:lang w:val="es-CO"/>
                                </w:rPr>
                              </w:pPr>
                              <w:r>
                                <w:rPr>
                                  <w:b/>
                                  <w:color w:val="003F78"/>
                                  <w:lang w:val="es-CO"/>
                                </w:rPr>
                                <w:t>DOCUMENTOS ASOCIADOS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Hexágono 66"/>
                        <wps:cNvSpPr/>
                        <wps:spPr>
                          <a:xfrm>
                            <a:off x="0" y="0"/>
                            <a:ext cx="467774" cy="431800"/>
                          </a:xfrm>
                          <a:prstGeom prst="hexagon">
                            <a:avLst/>
                          </a:prstGeom>
                          <a:solidFill>
                            <a:srgbClr val="003F78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17E509" w14:textId="77777777" w:rsidR="00945CA6" w:rsidRPr="008C1F24" w:rsidRDefault="00945CA6" w:rsidP="00945CA6">
                              <w:pPr>
                                <w:jc w:val="center"/>
                                <w:rPr>
                                  <w:b/>
                                  <w:color w:val="003F78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Hexágono 67"/>
                        <wps:cNvSpPr/>
                        <wps:spPr>
                          <a:xfrm>
                            <a:off x="57150" y="57150"/>
                            <a:ext cx="358775" cy="323850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5400" cmpd="sng">
                            <a:solidFill>
                              <a:schemeClr val="bg1">
                                <a:lumMod val="9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BA6D8D" w14:textId="77777777" w:rsidR="00945CA6" w:rsidRPr="0035063B" w:rsidRDefault="00945CA6" w:rsidP="00945CA6">
                              <w:pPr>
                                <w:jc w:val="center"/>
                                <w:rPr>
                                  <w:b/>
                                  <w:color w:val="ED7D31" w:themeColor="accent2"/>
                                  <w:lang w:val="es-C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Imagen 72" descr="Libro de leyes | Icono Grati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3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69" r="10937"/>
                          <a:stretch/>
                        </pic:blipFill>
                        <pic:spPr bwMode="auto">
                          <a:xfrm>
                            <a:off x="133350" y="95250"/>
                            <a:ext cx="19748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156AFA" id="Grupo 1" o:spid="_x0000_s1056" style="position:absolute;left:0;text-align:left;margin-left:0;margin-top:-.05pt;width:183.75pt;height:34pt;z-index:251685888" coordsize="23336,4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">
                <v:shape id="Paralelogramo 65" o:spid="_x0000_s1057" type="#_x0000_t7" style="position:absolute;left:1143;top:857;width:22193;height:28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" adj="700" fillcolor="white [3212]" strokecolor="#003f78" strokeweight="1.5pt">
                  <v:shadow on="t" color="black" opacity="26214f" origin="-.5" offset="3pt,0"/>
                  <v:textbox inset=",.5mm,0,0">
                    <w:txbxContent>
                      <w:p w14:paraId="23AE0C3A" w14:textId="77777777" w:rsidR="00945CA6" w:rsidRPr="008C1F24" w:rsidRDefault="00945CA6" w:rsidP="00945CA6">
                        <w:pPr>
                          <w:jc w:val="right"/>
                          <w:rPr>
                            <w:b/>
                            <w:color w:val="003F78"/>
                            <w:lang w:val="es-CO"/>
                          </w:rPr>
                        </w:pPr>
                        <w:r>
                          <w:rPr>
                            <w:b/>
                            <w:color w:val="003F78"/>
                            <w:lang w:val="es-CO"/>
                          </w:rPr>
                          <w:t>DOCUMENTOS ASOCIADOS</w:t>
                        </w:r>
                      </w:p>
                    </w:txbxContent>
                  </v:textbox>
                </v:shape>
                <v:shape id="Hexágono 66" o:spid="_x0000_s1058" type="#_x0000_t9" style="position:absolute;width:4677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" adj="4985" fillcolor="#003f78" strokecolor="#f2f2f2 [3052]" strokeweight="2pt">
                  <v:textbox inset="2mm,1mm,,1mm">
                    <w:txbxContent>
                      <w:p w14:paraId="6717E509" w14:textId="77777777" w:rsidR="00945CA6" w:rsidRPr="008C1F24" w:rsidRDefault="00945CA6" w:rsidP="00945CA6">
                        <w:pPr>
                          <w:jc w:val="center"/>
                          <w:rPr>
                            <w:b/>
                            <w:color w:val="003F78"/>
                            <w:lang w:val="es-CO"/>
                          </w:rPr>
                        </w:pPr>
                      </w:p>
                    </w:txbxContent>
                  </v:textbox>
                </v:shape>
                <v:shape id="Hexágono 67" o:spid="_x0000_s1059" type="#_x0000_t9" style="position:absolute;left:571;top:571;width:3588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" adj="4874" fillcolor="white [3212]" strokecolor="#f2f2f2 [3052]" strokeweight="2pt">
                  <v:textbox inset="2mm,1mm,,1mm">
                    <w:txbxContent>
                      <w:p w14:paraId="1ABA6D8D" w14:textId="77777777" w:rsidR="00945CA6" w:rsidRPr="0035063B" w:rsidRDefault="00945CA6" w:rsidP="00945CA6">
                        <w:pPr>
                          <w:jc w:val="center"/>
                          <w:rPr>
                            <w:b/>
                            <w:color w:val="ED7D31" w:themeColor="accent2"/>
                            <w:lang w:val="es-CO"/>
                          </w:rPr>
                        </w:pPr>
                      </w:p>
                    </w:txbxContent>
                  </v:textbox>
                </v:shape>
                <v:shape id="Imagen 72" o:spid="_x0000_s1060" type="#_x0000_t75" alt="Libro de leyes | Icono Gratis" style="position:absolute;left:1333;top:952;width:1975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">
                  <v:imagedata r:id="rId24" o:title="Libro de leyes | Icono Gratis" cropleft="6861f" cropright="7168f" recolortarget="#1c3259 [1448]"/>
                </v:shape>
              </v:group>
            </w:pict>
          </mc:Fallback>
        </mc:AlternateContent>
      </w:r>
    </w:p>
    <w:p w14:paraId="6BD5028F" w14:textId="77777777" w:rsidR="00ED4155" w:rsidRPr="00DE03C3" w:rsidRDefault="00ED4155" w:rsidP="00D77675">
      <w:pPr>
        <w:spacing w:after="0" w:line="240" w:lineRule="auto"/>
        <w:ind w:left="567"/>
        <w:jc w:val="both"/>
        <w:rPr>
          <w:rFonts w:ascii="Arial" w:eastAsia="Calibri" w:hAnsi="Arial" w:cs="Arial"/>
          <w:color w:val="808080" w:themeColor="background1" w:themeShade="80"/>
          <w:lang w:val="es-CO"/>
        </w:rPr>
      </w:pPr>
    </w:p>
    <w:p w14:paraId="73DE8AEC" w14:textId="77777777" w:rsidR="00ED4155" w:rsidRPr="00DE03C3" w:rsidRDefault="00ED4155" w:rsidP="00D77675">
      <w:pPr>
        <w:spacing w:after="0" w:line="240" w:lineRule="auto"/>
        <w:ind w:left="567"/>
        <w:jc w:val="both"/>
        <w:rPr>
          <w:rFonts w:ascii="Arial" w:eastAsia="Calibri" w:hAnsi="Arial" w:cs="Arial"/>
          <w:color w:val="808080" w:themeColor="background1" w:themeShade="80"/>
        </w:rPr>
      </w:pPr>
    </w:p>
    <w:p w14:paraId="624FECD6" w14:textId="77777777" w:rsidR="00ED4155" w:rsidRPr="00DE03C3" w:rsidRDefault="00ED4155" w:rsidP="00D77675">
      <w:pPr>
        <w:spacing w:after="0" w:line="240" w:lineRule="auto"/>
        <w:ind w:left="567"/>
        <w:jc w:val="both"/>
        <w:rPr>
          <w:rFonts w:ascii="Arial" w:eastAsia="Calibri" w:hAnsi="Arial" w:cs="Arial"/>
          <w:color w:val="808080" w:themeColor="background1" w:themeShade="80"/>
        </w:rPr>
      </w:pPr>
    </w:p>
    <w:p w14:paraId="04DDBE04" w14:textId="118FDACE" w:rsidR="00457317" w:rsidRPr="00DE03C3" w:rsidRDefault="00457317" w:rsidP="00D77675">
      <w:pPr>
        <w:pStyle w:val="Prrafodelista"/>
        <w:numPr>
          <w:ilvl w:val="0"/>
          <w:numId w:val="32"/>
        </w:numPr>
        <w:spacing w:after="0"/>
        <w:ind w:left="567"/>
        <w:jc w:val="both"/>
        <w:rPr>
          <w:rFonts w:ascii="Arial" w:hAnsi="Arial" w:cs="Arial"/>
        </w:rPr>
      </w:pPr>
      <w:r w:rsidRPr="00DE03C3">
        <w:rPr>
          <w:rFonts w:ascii="Arial" w:hAnsi="Arial" w:cs="Arial"/>
        </w:rPr>
        <w:t xml:space="preserve">Formato </w:t>
      </w:r>
      <w:r w:rsidR="00076BDE" w:rsidRPr="00DE03C3">
        <w:rPr>
          <w:rFonts w:ascii="Arial" w:hAnsi="Arial" w:cs="Arial"/>
        </w:rPr>
        <w:t>«</w:t>
      </w:r>
      <w:r w:rsidRPr="00DE03C3">
        <w:rPr>
          <w:rFonts w:ascii="Arial" w:hAnsi="Arial" w:cs="Arial"/>
        </w:rPr>
        <w:t>GETH-F-096. Solicitud Incorporación Teletrabajo.</w:t>
      </w:r>
      <w:r w:rsidR="00076BDE" w:rsidRPr="00DE03C3">
        <w:rPr>
          <w:rFonts w:ascii="Arial" w:hAnsi="Arial" w:cs="Arial"/>
        </w:rPr>
        <w:t>»</w:t>
      </w:r>
    </w:p>
    <w:p w14:paraId="49CF59AC" w14:textId="1634FA76" w:rsidR="00457317" w:rsidRPr="00DE03C3" w:rsidRDefault="00457317" w:rsidP="00D77675">
      <w:pPr>
        <w:pStyle w:val="Prrafodelista"/>
        <w:numPr>
          <w:ilvl w:val="0"/>
          <w:numId w:val="32"/>
        </w:numPr>
        <w:spacing w:after="0"/>
        <w:ind w:left="567"/>
        <w:jc w:val="both"/>
        <w:rPr>
          <w:rFonts w:ascii="Arial" w:hAnsi="Arial" w:cs="Arial"/>
        </w:rPr>
      </w:pPr>
      <w:r w:rsidRPr="00DE03C3">
        <w:rPr>
          <w:rFonts w:ascii="Arial" w:hAnsi="Arial" w:cs="Arial"/>
        </w:rPr>
        <w:t xml:space="preserve">Formato </w:t>
      </w:r>
      <w:r w:rsidR="00076BDE" w:rsidRPr="00DE03C3">
        <w:rPr>
          <w:rFonts w:ascii="Arial" w:hAnsi="Arial" w:cs="Arial"/>
        </w:rPr>
        <w:t>«</w:t>
      </w:r>
      <w:r w:rsidRPr="00DE03C3">
        <w:rPr>
          <w:rFonts w:ascii="Arial" w:hAnsi="Arial" w:cs="Arial"/>
        </w:rPr>
        <w:t>GETH-F-097 Manifestación Voluntaria.</w:t>
      </w:r>
      <w:r w:rsidR="00076BDE" w:rsidRPr="00DE03C3">
        <w:rPr>
          <w:rFonts w:ascii="Arial" w:hAnsi="Arial" w:cs="Arial"/>
        </w:rPr>
        <w:t>»</w:t>
      </w:r>
    </w:p>
    <w:p w14:paraId="79F42928" w14:textId="033F9BA1" w:rsidR="00CC3C82" w:rsidRPr="00DE03C3" w:rsidRDefault="00CC3C82" w:rsidP="00D77675">
      <w:pPr>
        <w:pStyle w:val="Prrafodelista"/>
        <w:numPr>
          <w:ilvl w:val="0"/>
          <w:numId w:val="32"/>
        </w:numPr>
        <w:spacing w:after="0"/>
        <w:ind w:left="567"/>
        <w:jc w:val="both"/>
        <w:rPr>
          <w:rFonts w:ascii="Arial" w:hAnsi="Arial" w:cs="Arial"/>
        </w:rPr>
      </w:pPr>
      <w:r w:rsidRPr="00DE03C3">
        <w:rPr>
          <w:rFonts w:ascii="Arial" w:hAnsi="Arial" w:cs="Arial"/>
        </w:rPr>
        <w:t xml:space="preserve">Formato </w:t>
      </w:r>
      <w:r w:rsidR="00076BDE" w:rsidRPr="00DE03C3">
        <w:rPr>
          <w:rFonts w:ascii="Arial" w:hAnsi="Arial" w:cs="Arial"/>
        </w:rPr>
        <w:t>«</w:t>
      </w:r>
      <w:r w:rsidRPr="00DE03C3">
        <w:rPr>
          <w:rFonts w:ascii="Arial" w:hAnsi="Arial" w:cs="Arial"/>
        </w:rPr>
        <w:t>GETH-F-098 Revisión criterios de postulación para el Teletrabajo.</w:t>
      </w:r>
      <w:r w:rsidR="00076BDE" w:rsidRPr="00DE03C3">
        <w:rPr>
          <w:rFonts w:ascii="Arial" w:hAnsi="Arial" w:cs="Arial"/>
        </w:rPr>
        <w:t>»</w:t>
      </w:r>
    </w:p>
    <w:p w14:paraId="32AFFA7F" w14:textId="77FD4A0C" w:rsidR="00457317" w:rsidRPr="00DE03C3" w:rsidRDefault="00457317" w:rsidP="00D77675">
      <w:pPr>
        <w:pStyle w:val="Prrafodelista"/>
        <w:numPr>
          <w:ilvl w:val="0"/>
          <w:numId w:val="32"/>
        </w:numPr>
        <w:spacing w:after="0"/>
        <w:ind w:left="567"/>
        <w:jc w:val="both"/>
        <w:rPr>
          <w:rFonts w:ascii="Arial" w:hAnsi="Arial" w:cs="Arial"/>
        </w:rPr>
      </w:pPr>
      <w:r w:rsidRPr="00DE03C3">
        <w:rPr>
          <w:rFonts w:ascii="Arial" w:hAnsi="Arial" w:cs="Arial"/>
        </w:rPr>
        <w:t xml:space="preserve">Formato </w:t>
      </w:r>
      <w:r w:rsidR="00076BDE" w:rsidRPr="00DE03C3">
        <w:rPr>
          <w:rFonts w:ascii="Arial" w:hAnsi="Arial" w:cs="Arial"/>
        </w:rPr>
        <w:t>«</w:t>
      </w:r>
      <w:r w:rsidRPr="00DE03C3">
        <w:rPr>
          <w:rFonts w:ascii="Arial" w:hAnsi="Arial" w:cs="Arial"/>
        </w:rPr>
        <w:t>GETH-F-099 Valoración Competencias para el Teletrabajo.</w:t>
      </w:r>
      <w:r w:rsidR="00076BDE" w:rsidRPr="00DE03C3">
        <w:rPr>
          <w:rFonts w:ascii="Arial" w:hAnsi="Arial" w:cs="Arial"/>
        </w:rPr>
        <w:t>»</w:t>
      </w:r>
    </w:p>
    <w:p w14:paraId="242999E7" w14:textId="0C06CAC0" w:rsidR="00457317" w:rsidRPr="00DE03C3" w:rsidRDefault="00457317" w:rsidP="00D77675">
      <w:pPr>
        <w:pStyle w:val="Prrafodelista"/>
        <w:numPr>
          <w:ilvl w:val="0"/>
          <w:numId w:val="32"/>
        </w:numPr>
        <w:spacing w:after="0"/>
        <w:ind w:left="567"/>
        <w:jc w:val="both"/>
        <w:rPr>
          <w:rFonts w:ascii="Arial" w:hAnsi="Arial" w:cs="Arial"/>
        </w:rPr>
      </w:pPr>
      <w:r w:rsidRPr="00DE03C3">
        <w:rPr>
          <w:rFonts w:ascii="Arial" w:hAnsi="Arial" w:cs="Arial"/>
        </w:rPr>
        <w:t xml:space="preserve">Formato </w:t>
      </w:r>
      <w:r w:rsidR="00076BDE" w:rsidRPr="00DE03C3">
        <w:rPr>
          <w:rFonts w:ascii="Arial" w:hAnsi="Arial" w:cs="Arial"/>
        </w:rPr>
        <w:t>«</w:t>
      </w:r>
      <w:r w:rsidRPr="00DE03C3">
        <w:rPr>
          <w:rFonts w:ascii="Arial" w:hAnsi="Arial" w:cs="Arial"/>
        </w:rPr>
        <w:t>GPP-F-16 Min</w:t>
      </w:r>
      <w:r w:rsidR="00076BDE" w:rsidRPr="00DE03C3">
        <w:rPr>
          <w:rFonts w:ascii="Arial" w:hAnsi="Arial" w:cs="Arial"/>
        </w:rPr>
        <w:t>isterio de</w:t>
      </w:r>
      <w:r w:rsidRPr="00DE03C3">
        <w:rPr>
          <w:rFonts w:ascii="Arial" w:hAnsi="Arial" w:cs="Arial"/>
        </w:rPr>
        <w:t xml:space="preserve"> Trabajo. Recolección de información de teletrabajadores</w:t>
      </w:r>
      <w:r w:rsidR="00076BDE" w:rsidRPr="00DE03C3">
        <w:rPr>
          <w:rFonts w:ascii="Arial" w:hAnsi="Arial" w:cs="Arial"/>
        </w:rPr>
        <w:t>.»</w:t>
      </w:r>
    </w:p>
    <w:p w14:paraId="6B01FC7F" w14:textId="77777777" w:rsidR="00457317" w:rsidRPr="00DE03C3" w:rsidRDefault="00457317" w:rsidP="00D77675">
      <w:pPr>
        <w:pStyle w:val="Prrafodelista"/>
        <w:numPr>
          <w:ilvl w:val="0"/>
          <w:numId w:val="32"/>
        </w:numPr>
        <w:spacing w:after="0"/>
        <w:ind w:left="567"/>
        <w:jc w:val="both"/>
        <w:rPr>
          <w:rFonts w:ascii="Arial" w:hAnsi="Arial" w:cs="Arial"/>
          <w:b/>
          <w:bCs/>
        </w:rPr>
      </w:pPr>
      <w:r w:rsidRPr="00DE03C3">
        <w:rPr>
          <w:rFonts w:ascii="Arial" w:hAnsi="Arial" w:cs="Arial"/>
        </w:rPr>
        <w:t xml:space="preserve">Formulario </w:t>
      </w:r>
      <w:r w:rsidRPr="00DE03C3">
        <w:rPr>
          <w:rFonts w:ascii="Arial" w:hAnsi="Arial" w:cs="Arial"/>
          <w:bCs/>
        </w:rPr>
        <w:t>de Trabajo a Distancia (Teletrabajo, Trabajo en casa, Trabajo Remoto) de la ARL Positiva</w:t>
      </w:r>
      <w:r w:rsidRPr="00DE03C3">
        <w:rPr>
          <w:rFonts w:ascii="Arial" w:hAnsi="Arial" w:cs="Arial"/>
        </w:rPr>
        <w:t xml:space="preserve"> </w:t>
      </w:r>
    </w:p>
    <w:p w14:paraId="0C3E010E" w14:textId="77777777" w:rsidR="00ED4155" w:rsidRPr="00DE03C3" w:rsidRDefault="00ED4155" w:rsidP="00D77675">
      <w:pPr>
        <w:spacing w:after="0" w:line="240" w:lineRule="auto"/>
        <w:ind w:left="567"/>
        <w:jc w:val="both"/>
        <w:rPr>
          <w:rFonts w:ascii="Arial" w:eastAsia="Calibri" w:hAnsi="Arial" w:cs="Arial"/>
          <w:color w:val="808080" w:themeColor="background1" w:themeShade="80"/>
        </w:rPr>
      </w:pPr>
    </w:p>
    <w:p w14:paraId="756873D9" w14:textId="77777777" w:rsidR="005E140E" w:rsidRDefault="005E140E" w:rsidP="00D77675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091D6F68" w14:textId="77777777" w:rsidR="00EA1828" w:rsidRPr="00DE03C3" w:rsidRDefault="00EA1828" w:rsidP="00D77675">
      <w:pPr>
        <w:spacing w:after="0" w:line="240" w:lineRule="auto"/>
        <w:ind w:left="567"/>
        <w:jc w:val="both"/>
        <w:rPr>
          <w:rFonts w:ascii="Arial" w:hAnsi="Arial" w:cs="Arial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8"/>
        <w:gridCol w:w="524"/>
        <w:gridCol w:w="1336"/>
        <w:gridCol w:w="677"/>
        <w:gridCol w:w="2663"/>
        <w:gridCol w:w="1930"/>
      </w:tblGrid>
      <w:tr w:rsidR="00C2101F" w:rsidRPr="00DE03C3" w14:paraId="09F7747C" w14:textId="77777777" w:rsidTr="005C1B7D">
        <w:trPr>
          <w:trHeight w:val="20"/>
        </w:trPr>
        <w:tc>
          <w:tcPr>
            <w:tcW w:w="5000" w:type="pct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0CB138" w14:textId="77777777" w:rsidR="00C2101F" w:rsidRPr="00DE03C3" w:rsidRDefault="00C2101F" w:rsidP="00D77675">
            <w:pPr>
              <w:spacing w:after="0" w:line="240" w:lineRule="auto"/>
              <w:ind w:left="567"/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bookmarkStart w:id="5" w:name="_Toc42159293"/>
            <w:r w:rsidRPr="00DE03C3">
              <w:rPr>
                <w:rFonts w:ascii="Arial" w:hAnsi="Arial" w:cs="Arial"/>
                <w:b/>
                <w:bCs/>
                <w:color w:val="000000"/>
                <w:lang w:eastAsia="es-CO"/>
              </w:rPr>
              <w:lastRenderedPageBreak/>
              <w:t>CONTROL DE CAMBIOS</w:t>
            </w:r>
            <w:bookmarkEnd w:id="5"/>
          </w:p>
        </w:tc>
      </w:tr>
      <w:tr w:rsidR="00C2101F" w:rsidRPr="00DE03C3" w14:paraId="6973B001" w14:textId="77777777" w:rsidTr="005C1B7D">
        <w:trPr>
          <w:trHeight w:val="20"/>
        </w:trPr>
        <w:tc>
          <w:tcPr>
            <w:tcW w:w="522" w:type="pct"/>
            <w:tcBorders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753C62EE" w14:textId="77777777" w:rsidR="00C2101F" w:rsidRPr="00DE03C3" w:rsidRDefault="00C2101F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DE03C3">
              <w:rPr>
                <w:rFonts w:ascii="Arial" w:hAnsi="Arial" w:cs="Arial"/>
                <w:b/>
                <w:bCs/>
                <w:color w:val="000000"/>
                <w:lang w:eastAsia="es-CO"/>
              </w:rPr>
              <w:t>VERSIÓN</w:t>
            </w:r>
          </w:p>
        </w:tc>
        <w:tc>
          <w:tcPr>
            <w:tcW w:w="1241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28AC32E8" w14:textId="77777777" w:rsidR="00C2101F" w:rsidRPr="00DE03C3" w:rsidRDefault="00C2101F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DE03C3">
              <w:rPr>
                <w:rFonts w:ascii="Arial" w:hAnsi="Arial" w:cs="Arial"/>
                <w:b/>
                <w:bCs/>
                <w:color w:val="000000"/>
                <w:lang w:eastAsia="es-CO"/>
              </w:rPr>
              <w:t>FECHA</w:t>
            </w:r>
          </w:p>
        </w:tc>
        <w:tc>
          <w:tcPr>
            <w:tcW w:w="3237" w:type="pct"/>
            <w:gridSpan w:val="3"/>
            <w:tcBorders>
              <w:left w:val="dotted" w:sz="4" w:space="0" w:color="auto"/>
            </w:tcBorders>
            <w:shd w:val="clear" w:color="000000" w:fill="D9D9D9"/>
            <w:vAlign w:val="center"/>
            <w:hideMark/>
          </w:tcPr>
          <w:p w14:paraId="7129BE3A" w14:textId="77777777" w:rsidR="00C2101F" w:rsidRPr="00DE03C3" w:rsidRDefault="00C2101F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DE03C3">
              <w:rPr>
                <w:rFonts w:ascii="Arial" w:hAnsi="Arial" w:cs="Arial"/>
                <w:b/>
                <w:bCs/>
                <w:color w:val="000000"/>
                <w:lang w:eastAsia="es-CO"/>
              </w:rPr>
              <w:t>DESCRIPCIÓN DEL CAMBIO</w:t>
            </w:r>
          </w:p>
        </w:tc>
      </w:tr>
      <w:tr w:rsidR="00C2101F" w:rsidRPr="00DE03C3" w14:paraId="65F11E75" w14:textId="77777777" w:rsidTr="005C1B7D">
        <w:trPr>
          <w:trHeight w:val="20"/>
        </w:trPr>
        <w:tc>
          <w:tcPr>
            <w:tcW w:w="522" w:type="pct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33F6CD" w14:textId="371AF3E8" w:rsidR="00C2101F" w:rsidRPr="00DE03C3" w:rsidRDefault="00457317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DE03C3">
              <w:rPr>
                <w:rFonts w:ascii="Arial" w:hAnsi="Arial" w:cs="Arial"/>
                <w:color w:val="000000"/>
                <w:lang w:eastAsia="es-CO"/>
              </w:rPr>
              <w:t>0</w:t>
            </w:r>
            <w:r w:rsidRPr="00DE03C3">
              <w:rPr>
                <w:rFonts w:ascii="Arial" w:hAnsi="Arial" w:cs="Arial"/>
                <w:lang w:eastAsia="es-CO"/>
              </w:rPr>
              <w:t>01</w:t>
            </w:r>
          </w:p>
        </w:tc>
        <w:tc>
          <w:tcPr>
            <w:tcW w:w="1241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8FC12E" w14:textId="5E420BB1" w:rsidR="00C2101F" w:rsidRPr="00DE03C3" w:rsidRDefault="00457317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DE03C3">
              <w:rPr>
                <w:rFonts w:ascii="Arial" w:hAnsi="Arial" w:cs="Arial"/>
                <w:color w:val="000000"/>
                <w:lang w:eastAsia="es-CO"/>
              </w:rPr>
              <w:t>1</w:t>
            </w:r>
            <w:r w:rsidRPr="00DE03C3">
              <w:rPr>
                <w:rFonts w:ascii="Arial" w:hAnsi="Arial" w:cs="Arial"/>
                <w:lang w:eastAsia="es-CO"/>
              </w:rPr>
              <w:t>8/05/2023</w:t>
            </w:r>
          </w:p>
        </w:tc>
        <w:tc>
          <w:tcPr>
            <w:tcW w:w="3237" w:type="pct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FF2F015" w14:textId="18441DBB" w:rsidR="00C2101F" w:rsidRPr="00DE03C3" w:rsidRDefault="00457317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DE03C3">
              <w:rPr>
                <w:rFonts w:ascii="Arial" w:hAnsi="Arial" w:cs="Arial"/>
                <w:color w:val="000000"/>
                <w:lang w:eastAsia="es-CO"/>
              </w:rPr>
              <w:t>C</w:t>
            </w:r>
            <w:r w:rsidRPr="00DE03C3">
              <w:rPr>
                <w:rFonts w:ascii="Arial" w:hAnsi="Arial" w:cs="Arial"/>
                <w:lang w:eastAsia="es-CO"/>
              </w:rPr>
              <w:t>reación de la Política</w:t>
            </w:r>
          </w:p>
        </w:tc>
      </w:tr>
      <w:tr w:rsidR="00C2101F" w:rsidRPr="00DE03C3" w14:paraId="437C6862" w14:textId="77777777" w:rsidTr="005C1B7D">
        <w:trPr>
          <w:trHeight w:val="20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41F0871E" w14:textId="77777777" w:rsidR="00C2101F" w:rsidRPr="00DE03C3" w:rsidRDefault="00C2101F" w:rsidP="00D77675">
            <w:pPr>
              <w:spacing w:after="0" w:line="240" w:lineRule="auto"/>
              <w:ind w:left="567"/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bookmarkStart w:id="6" w:name="_Toc42159294"/>
            <w:r w:rsidRPr="00DE03C3">
              <w:rPr>
                <w:rFonts w:ascii="Arial" w:hAnsi="Arial" w:cs="Arial"/>
                <w:b/>
                <w:bCs/>
                <w:color w:val="000000"/>
                <w:lang w:eastAsia="es-CO"/>
              </w:rPr>
              <w:t>APROBACIÓN</w:t>
            </w:r>
            <w:bookmarkEnd w:id="6"/>
          </w:p>
        </w:tc>
      </w:tr>
      <w:tr w:rsidR="00B500E4" w:rsidRPr="00DE03C3" w14:paraId="6CC6B335" w14:textId="77777777" w:rsidTr="00560BCF">
        <w:trPr>
          <w:trHeight w:val="20"/>
        </w:trPr>
        <w:tc>
          <w:tcPr>
            <w:tcW w:w="881" w:type="pct"/>
            <w:gridSpan w:val="2"/>
            <w:tcBorders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16BD5351" w14:textId="21ED5E48" w:rsidR="00B500E4" w:rsidRPr="00DE03C3" w:rsidRDefault="00B500E4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1364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78320A7D" w14:textId="77777777" w:rsidR="00B500E4" w:rsidRPr="00DE03C3" w:rsidRDefault="00B500E4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DE03C3">
              <w:rPr>
                <w:rFonts w:ascii="Arial" w:hAnsi="Arial" w:cs="Arial"/>
                <w:b/>
                <w:bCs/>
                <w:color w:val="000000"/>
                <w:lang w:eastAsia="es-CO"/>
              </w:rPr>
              <w:t>Nombre</w:t>
            </w:r>
          </w:p>
        </w:tc>
        <w:tc>
          <w:tcPr>
            <w:tcW w:w="1606" w:type="pct"/>
            <w:tcBorders>
              <w:left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32C942DD" w14:textId="77777777" w:rsidR="00B500E4" w:rsidRPr="00DE03C3" w:rsidRDefault="00B500E4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DE03C3">
              <w:rPr>
                <w:rFonts w:ascii="Arial" w:hAnsi="Arial" w:cs="Arial"/>
                <w:b/>
                <w:bCs/>
                <w:color w:val="000000"/>
                <w:lang w:eastAsia="es-CO"/>
              </w:rPr>
              <w:t>Cargo</w:t>
            </w:r>
          </w:p>
        </w:tc>
        <w:tc>
          <w:tcPr>
            <w:tcW w:w="1149" w:type="pct"/>
            <w:tcBorders>
              <w:left w:val="dotted" w:sz="4" w:space="0" w:color="auto"/>
            </w:tcBorders>
            <w:shd w:val="clear" w:color="000000" w:fill="D9D9D9"/>
            <w:vAlign w:val="center"/>
            <w:hideMark/>
          </w:tcPr>
          <w:p w14:paraId="01030AEC" w14:textId="725117A6" w:rsidR="00B500E4" w:rsidRPr="00DE03C3" w:rsidRDefault="00B500E4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DE03C3">
              <w:rPr>
                <w:rFonts w:ascii="Arial" w:hAnsi="Arial" w:cs="Arial"/>
                <w:b/>
                <w:bCs/>
                <w:color w:val="000000"/>
                <w:lang w:eastAsia="es-CO"/>
              </w:rPr>
              <w:t>Aprobación</w:t>
            </w:r>
          </w:p>
        </w:tc>
      </w:tr>
      <w:tr w:rsidR="00B500E4" w:rsidRPr="00DE03C3" w14:paraId="5CA8D737" w14:textId="77777777" w:rsidTr="00560BCF">
        <w:trPr>
          <w:trHeight w:val="20"/>
        </w:trPr>
        <w:tc>
          <w:tcPr>
            <w:tcW w:w="881" w:type="pct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D5F04B" w14:textId="77777777" w:rsidR="00B500E4" w:rsidRPr="00DE03C3" w:rsidRDefault="00B500E4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DE03C3">
              <w:rPr>
                <w:rFonts w:ascii="Arial" w:hAnsi="Arial" w:cs="Arial"/>
                <w:b/>
                <w:bCs/>
                <w:color w:val="000000"/>
                <w:lang w:eastAsia="es-CO"/>
              </w:rPr>
              <w:t>Elaborado</w:t>
            </w:r>
          </w:p>
        </w:tc>
        <w:tc>
          <w:tcPr>
            <w:tcW w:w="1364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702BD0" w14:textId="5416873B" w:rsidR="00B500E4" w:rsidRPr="00DE03C3" w:rsidRDefault="00457317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DE03C3">
              <w:rPr>
                <w:rFonts w:ascii="Arial" w:hAnsi="Arial" w:cs="Arial"/>
                <w:color w:val="000000"/>
                <w:lang w:eastAsia="es-CO"/>
              </w:rPr>
              <w:t>C</w:t>
            </w:r>
            <w:r w:rsidRPr="00DE03C3">
              <w:rPr>
                <w:rFonts w:ascii="Arial" w:hAnsi="Arial" w:cs="Arial"/>
                <w:lang w:eastAsia="es-CO"/>
              </w:rPr>
              <w:t>laudia Milena Mendoza R.</w:t>
            </w:r>
          </w:p>
        </w:tc>
        <w:tc>
          <w:tcPr>
            <w:tcW w:w="1606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4D97BC" w14:textId="6BC87510" w:rsidR="00B500E4" w:rsidRPr="00DE03C3" w:rsidRDefault="00457317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DE03C3">
              <w:rPr>
                <w:rFonts w:ascii="Arial" w:hAnsi="Arial" w:cs="Arial"/>
                <w:color w:val="000000"/>
                <w:lang w:eastAsia="es-CO"/>
              </w:rPr>
              <w:t>Experto GIT Talento Humano</w:t>
            </w:r>
          </w:p>
        </w:tc>
        <w:tc>
          <w:tcPr>
            <w:tcW w:w="1149" w:type="pct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39921B1" w14:textId="77777777" w:rsidR="00457317" w:rsidRPr="00DE03C3" w:rsidRDefault="00457317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color w:val="000000"/>
                <w:lang w:eastAsia="es-CO"/>
              </w:rPr>
            </w:pPr>
          </w:p>
          <w:p w14:paraId="7D87C54B" w14:textId="7AFC1406" w:rsidR="00B500E4" w:rsidRPr="00DE03C3" w:rsidRDefault="00AA51A8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DE03C3">
              <w:rPr>
                <w:rFonts w:ascii="Arial" w:hAnsi="Arial" w:cs="Arial"/>
                <w:color w:val="000000"/>
                <w:lang w:eastAsia="es-CO"/>
              </w:rPr>
              <w:t>Aprobado en sesión de Comité de Consejo Directivo Acta No</w:t>
            </w:r>
            <w:r w:rsidR="00C55AA1" w:rsidRPr="00DE03C3">
              <w:rPr>
                <w:rFonts w:ascii="Arial" w:hAnsi="Arial" w:cs="Arial"/>
                <w:color w:val="000000"/>
                <w:lang w:eastAsia="es-CO"/>
              </w:rPr>
              <w:t xml:space="preserve">. </w:t>
            </w:r>
          </w:p>
        </w:tc>
      </w:tr>
      <w:tr w:rsidR="00B500E4" w:rsidRPr="00DE03C3" w14:paraId="0647738D" w14:textId="77777777" w:rsidTr="00560BCF">
        <w:trPr>
          <w:trHeight w:val="20"/>
        </w:trPr>
        <w:tc>
          <w:tcPr>
            <w:tcW w:w="881" w:type="pct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553451" w14:textId="77777777" w:rsidR="00B500E4" w:rsidRPr="00DE03C3" w:rsidRDefault="00B500E4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DE03C3">
              <w:rPr>
                <w:rFonts w:ascii="Arial" w:hAnsi="Arial" w:cs="Arial"/>
                <w:b/>
                <w:bCs/>
                <w:color w:val="000000"/>
                <w:lang w:eastAsia="es-CO"/>
              </w:rPr>
              <w:t>Revisado</w:t>
            </w:r>
          </w:p>
        </w:tc>
        <w:tc>
          <w:tcPr>
            <w:tcW w:w="1364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4F15F" w14:textId="1B74E82C" w:rsidR="00B500E4" w:rsidRPr="00DE03C3" w:rsidRDefault="00457317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DE03C3">
              <w:rPr>
                <w:rFonts w:ascii="Arial" w:hAnsi="Arial" w:cs="Arial"/>
                <w:color w:val="000000"/>
                <w:lang w:eastAsia="es-CO"/>
              </w:rPr>
              <w:t>Leidy Carolina Másmela Jimenez</w:t>
            </w:r>
          </w:p>
        </w:tc>
        <w:tc>
          <w:tcPr>
            <w:tcW w:w="1606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6CC393" w14:textId="13388968" w:rsidR="00B500E4" w:rsidRPr="00DE03C3" w:rsidRDefault="00457317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DE03C3">
              <w:rPr>
                <w:rFonts w:ascii="Arial" w:hAnsi="Arial" w:cs="Arial"/>
                <w:color w:val="000000"/>
                <w:lang w:eastAsia="es-CO"/>
              </w:rPr>
              <w:t>Contratista GIT Talento Humano</w:t>
            </w:r>
          </w:p>
        </w:tc>
        <w:tc>
          <w:tcPr>
            <w:tcW w:w="1149" w:type="pct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9261D86" w14:textId="2B5C5C88" w:rsidR="00B500E4" w:rsidRPr="00DE03C3" w:rsidRDefault="00B500E4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B500E4" w:rsidRPr="00DE03C3" w14:paraId="60FD65F0" w14:textId="77777777" w:rsidTr="00560BCF">
        <w:trPr>
          <w:trHeight w:val="20"/>
        </w:trPr>
        <w:tc>
          <w:tcPr>
            <w:tcW w:w="881" w:type="pct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28A1D7" w14:textId="11EDBCEC" w:rsidR="00B500E4" w:rsidRPr="00DE03C3" w:rsidRDefault="00AA51A8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DE03C3">
              <w:rPr>
                <w:rFonts w:ascii="Arial" w:hAnsi="Arial" w:cs="Arial"/>
                <w:b/>
                <w:bCs/>
                <w:color w:val="000000"/>
                <w:lang w:eastAsia="es-CO"/>
              </w:rPr>
              <w:t>Revisado</w:t>
            </w:r>
          </w:p>
        </w:tc>
        <w:tc>
          <w:tcPr>
            <w:tcW w:w="1364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D5A917" w14:textId="7D6C0AB6" w:rsidR="00B500E4" w:rsidRPr="00DE03C3" w:rsidRDefault="005C1B7D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DE03C3">
              <w:rPr>
                <w:rFonts w:ascii="Arial" w:hAnsi="Arial" w:cs="Arial"/>
                <w:color w:val="000000"/>
                <w:lang w:eastAsia="es-CO"/>
              </w:rPr>
              <w:t>Diana Paola Alegrías Paredes</w:t>
            </w:r>
          </w:p>
        </w:tc>
        <w:tc>
          <w:tcPr>
            <w:tcW w:w="1606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C4DE73" w14:textId="19AD5510" w:rsidR="00C55AA1" w:rsidRPr="00DE03C3" w:rsidRDefault="005C1B7D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DE03C3">
              <w:rPr>
                <w:rFonts w:ascii="Arial" w:hAnsi="Arial" w:cs="Arial"/>
                <w:color w:val="000000"/>
                <w:lang w:eastAsia="es-CO"/>
              </w:rPr>
              <w:t>Contratista GIT Talento Humano</w:t>
            </w:r>
          </w:p>
        </w:tc>
        <w:tc>
          <w:tcPr>
            <w:tcW w:w="1149" w:type="pct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D884CF7" w14:textId="323C66CD" w:rsidR="00B500E4" w:rsidRPr="00DE03C3" w:rsidRDefault="00B500E4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5C1B7D" w:rsidRPr="00DE03C3" w14:paraId="1F61B09B" w14:textId="77777777" w:rsidTr="00560BCF">
        <w:trPr>
          <w:trHeight w:val="20"/>
        </w:trPr>
        <w:tc>
          <w:tcPr>
            <w:tcW w:w="881" w:type="pct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34A3FF1" w14:textId="062D2436" w:rsidR="005C1B7D" w:rsidRPr="00DE03C3" w:rsidRDefault="005C1B7D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DE03C3">
              <w:rPr>
                <w:rFonts w:ascii="Arial" w:hAnsi="Arial" w:cs="Arial"/>
                <w:b/>
                <w:bCs/>
                <w:color w:val="000000"/>
                <w:lang w:eastAsia="es-CO"/>
              </w:rPr>
              <w:t>Revisado</w:t>
            </w:r>
          </w:p>
        </w:tc>
        <w:tc>
          <w:tcPr>
            <w:tcW w:w="1364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83E69B" w14:textId="4356A943" w:rsidR="005C1B7D" w:rsidRPr="00DE03C3" w:rsidRDefault="005C1B7D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DE03C3">
              <w:rPr>
                <w:rFonts w:ascii="Arial" w:hAnsi="Arial" w:cs="Arial"/>
                <w:color w:val="000000"/>
                <w:lang w:eastAsia="es-CO"/>
              </w:rPr>
              <w:t>Ana Beatriz Sagal Briceño</w:t>
            </w:r>
          </w:p>
        </w:tc>
        <w:tc>
          <w:tcPr>
            <w:tcW w:w="1606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328AEC" w14:textId="2469B6F5" w:rsidR="005C1B7D" w:rsidRPr="00DE03C3" w:rsidRDefault="005C1B7D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DE03C3">
              <w:rPr>
                <w:rFonts w:ascii="Arial" w:hAnsi="Arial" w:cs="Arial"/>
                <w:color w:val="000000"/>
                <w:lang w:eastAsia="es-CO"/>
              </w:rPr>
              <w:t>Contratista GIT Talento Humano</w:t>
            </w:r>
          </w:p>
        </w:tc>
        <w:tc>
          <w:tcPr>
            <w:tcW w:w="1149" w:type="pct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3084591" w14:textId="77777777" w:rsidR="005C1B7D" w:rsidRPr="00DE03C3" w:rsidRDefault="005C1B7D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5C1B7D" w:rsidRPr="00DE03C3" w14:paraId="5D186FE5" w14:textId="77777777" w:rsidTr="00560BCF">
        <w:trPr>
          <w:trHeight w:val="20"/>
        </w:trPr>
        <w:tc>
          <w:tcPr>
            <w:tcW w:w="881" w:type="pct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35884FA" w14:textId="121E4B0C" w:rsidR="005C1B7D" w:rsidRPr="00DE03C3" w:rsidRDefault="005C1B7D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DE03C3">
              <w:rPr>
                <w:rFonts w:ascii="Arial" w:hAnsi="Arial" w:cs="Arial"/>
                <w:b/>
                <w:bCs/>
                <w:color w:val="000000"/>
                <w:lang w:eastAsia="es-CO"/>
              </w:rPr>
              <w:t>Revisado</w:t>
            </w:r>
          </w:p>
        </w:tc>
        <w:tc>
          <w:tcPr>
            <w:tcW w:w="1364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22EDA" w14:textId="440DBEB7" w:rsidR="005C1B7D" w:rsidRPr="00DE03C3" w:rsidRDefault="005C1B7D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DE03C3">
              <w:rPr>
                <w:rFonts w:ascii="Arial" w:hAnsi="Arial" w:cs="Arial"/>
                <w:color w:val="000000"/>
                <w:lang w:eastAsia="es-CO"/>
              </w:rPr>
              <w:t>Octavio Chavarro Bermeo</w:t>
            </w:r>
          </w:p>
        </w:tc>
        <w:tc>
          <w:tcPr>
            <w:tcW w:w="1606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FC5EB4" w14:textId="194156DF" w:rsidR="005C1B7D" w:rsidRPr="00DE03C3" w:rsidRDefault="005C1B7D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DE03C3">
              <w:rPr>
                <w:rFonts w:ascii="Arial" w:hAnsi="Arial" w:cs="Arial"/>
                <w:color w:val="000000"/>
                <w:lang w:eastAsia="es-CO"/>
              </w:rPr>
              <w:t>Experto GIT Tecnología</w:t>
            </w:r>
          </w:p>
        </w:tc>
        <w:tc>
          <w:tcPr>
            <w:tcW w:w="1149" w:type="pct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AC9DC61" w14:textId="77777777" w:rsidR="005C1B7D" w:rsidRPr="00DE03C3" w:rsidRDefault="005C1B7D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560BCF" w:rsidRPr="00DE03C3" w14:paraId="6386A56E" w14:textId="77777777" w:rsidTr="00560BCF">
        <w:trPr>
          <w:trHeight w:val="20"/>
        </w:trPr>
        <w:tc>
          <w:tcPr>
            <w:tcW w:w="881" w:type="pct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54AC357" w14:textId="1F8FD04A" w:rsidR="00560BCF" w:rsidRPr="00DE03C3" w:rsidRDefault="00560BCF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DE03C3">
              <w:rPr>
                <w:rFonts w:ascii="Arial" w:hAnsi="Arial" w:cs="Arial"/>
                <w:b/>
                <w:bCs/>
                <w:color w:val="000000"/>
                <w:lang w:eastAsia="es-CO"/>
              </w:rPr>
              <w:t>Revisado</w:t>
            </w:r>
          </w:p>
        </w:tc>
        <w:tc>
          <w:tcPr>
            <w:tcW w:w="1364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34CE3A" w14:textId="7D97D1F9" w:rsidR="00560BCF" w:rsidRPr="00DE03C3" w:rsidRDefault="00560BCF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DE03C3">
              <w:rPr>
                <w:rFonts w:ascii="Arial" w:hAnsi="Arial" w:cs="Arial"/>
                <w:color w:val="000000"/>
                <w:lang w:eastAsia="es-CO"/>
              </w:rPr>
              <w:t xml:space="preserve">Jhon Edisson Aguilar Jerez </w:t>
            </w:r>
          </w:p>
        </w:tc>
        <w:tc>
          <w:tcPr>
            <w:tcW w:w="1606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D856F1" w14:textId="05487A46" w:rsidR="00560BCF" w:rsidRPr="00DE03C3" w:rsidRDefault="00560BCF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DE03C3">
              <w:rPr>
                <w:rFonts w:ascii="Arial" w:hAnsi="Arial" w:cs="Arial"/>
                <w:color w:val="000000"/>
                <w:lang w:eastAsia="es-CO"/>
              </w:rPr>
              <w:t>Contratista GIT Tecnología</w:t>
            </w:r>
          </w:p>
        </w:tc>
        <w:tc>
          <w:tcPr>
            <w:tcW w:w="1149" w:type="pct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A8C4D85" w14:textId="77777777" w:rsidR="00560BCF" w:rsidRPr="00DE03C3" w:rsidRDefault="00560BCF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5C1B7D" w:rsidRPr="00DE03C3" w14:paraId="44CFDE91" w14:textId="77777777" w:rsidTr="00560BCF">
        <w:trPr>
          <w:trHeight w:val="20"/>
        </w:trPr>
        <w:tc>
          <w:tcPr>
            <w:tcW w:w="881" w:type="pct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9391E08" w14:textId="0C0A00F6" w:rsidR="005C1B7D" w:rsidRPr="00DE03C3" w:rsidRDefault="005C1B7D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DE03C3">
              <w:rPr>
                <w:rFonts w:ascii="Arial" w:hAnsi="Arial" w:cs="Arial"/>
                <w:b/>
                <w:bCs/>
                <w:color w:val="000000"/>
                <w:lang w:eastAsia="es-CO"/>
              </w:rPr>
              <w:t>Revisado</w:t>
            </w:r>
          </w:p>
        </w:tc>
        <w:tc>
          <w:tcPr>
            <w:tcW w:w="1364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41C855" w14:textId="76D38AEC" w:rsidR="005C1B7D" w:rsidRPr="00DE03C3" w:rsidRDefault="005C1B7D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DE03C3">
              <w:rPr>
                <w:rFonts w:ascii="Arial" w:hAnsi="Arial" w:cs="Arial"/>
                <w:color w:val="000000"/>
                <w:lang w:eastAsia="es-CO"/>
              </w:rPr>
              <w:t>Sandra Patricia Pachón Bernal</w:t>
            </w:r>
          </w:p>
        </w:tc>
        <w:tc>
          <w:tcPr>
            <w:tcW w:w="1606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AF6442" w14:textId="2C856A5C" w:rsidR="005C1B7D" w:rsidRPr="00DE03C3" w:rsidRDefault="005C1B7D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DE03C3">
              <w:rPr>
                <w:rFonts w:ascii="Arial" w:hAnsi="Arial" w:cs="Arial"/>
                <w:color w:val="000000"/>
                <w:lang w:eastAsia="es-CO"/>
              </w:rPr>
              <w:t>Coordinadora GIT Talento Humano</w:t>
            </w:r>
          </w:p>
        </w:tc>
        <w:tc>
          <w:tcPr>
            <w:tcW w:w="1149" w:type="pct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A609B9" w14:textId="77777777" w:rsidR="005C1B7D" w:rsidRPr="00DE03C3" w:rsidRDefault="005C1B7D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5C1B7D" w:rsidRPr="00DE03C3" w14:paraId="66938F73" w14:textId="77777777" w:rsidTr="00560BCF">
        <w:trPr>
          <w:trHeight w:val="20"/>
        </w:trPr>
        <w:tc>
          <w:tcPr>
            <w:tcW w:w="881" w:type="pct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6318FE7" w14:textId="33518792" w:rsidR="005C1B7D" w:rsidRPr="00DE03C3" w:rsidRDefault="005C1B7D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DE03C3">
              <w:rPr>
                <w:rFonts w:ascii="Arial" w:hAnsi="Arial" w:cs="Arial"/>
                <w:b/>
                <w:bCs/>
                <w:color w:val="000000"/>
                <w:lang w:eastAsia="es-CO"/>
              </w:rPr>
              <w:t>Revisado</w:t>
            </w:r>
          </w:p>
        </w:tc>
        <w:tc>
          <w:tcPr>
            <w:tcW w:w="1364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6A4691" w14:textId="59CACA4C" w:rsidR="005C1B7D" w:rsidRPr="00DE03C3" w:rsidRDefault="005C1B7D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DE03C3">
              <w:rPr>
                <w:rFonts w:ascii="Arial" w:hAnsi="Arial" w:cs="Arial"/>
                <w:color w:val="000000"/>
                <w:lang w:eastAsia="es-CO"/>
              </w:rPr>
              <w:t>Comité Institucional de Gestión y Desempeño</w:t>
            </w:r>
          </w:p>
        </w:tc>
        <w:tc>
          <w:tcPr>
            <w:tcW w:w="1606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BFB2C7" w14:textId="77777777" w:rsidR="005C1B7D" w:rsidRPr="00DE03C3" w:rsidRDefault="005C1B7D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DE03C3">
              <w:rPr>
                <w:rFonts w:ascii="Arial" w:hAnsi="Arial" w:cs="Arial"/>
                <w:color w:val="000000"/>
                <w:lang w:eastAsia="es-CO"/>
              </w:rPr>
              <w:t>Comité Institucional de Gestión y Desempeño</w:t>
            </w:r>
          </w:p>
          <w:p w14:paraId="2622049D" w14:textId="7C3A6F14" w:rsidR="005C1B7D" w:rsidRPr="00DE03C3" w:rsidRDefault="005C1B7D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DE03C3">
              <w:rPr>
                <w:rFonts w:ascii="Arial" w:hAnsi="Arial" w:cs="Arial"/>
                <w:color w:val="000000"/>
                <w:lang w:eastAsia="es-CO"/>
              </w:rPr>
              <w:t>Acta No.</w:t>
            </w:r>
          </w:p>
        </w:tc>
        <w:tc>
          <w:tcPr>
            <w:tcW w:w="1149" w:type="pct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17D002" w14:textId="77777777" w:rsidR="005C1B7D" w:rsidRPr="00DE03C3" w:rsidRDefault="005C1B7D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5C1B7D" w:rsidRPr="00DE03C3" w14:paraId="4A668DCD" w14:textId="77777777" w:rsidTr="00560BCF">
        <w:trPr>
          <w:trHeight w:val="20"/>
        </w:trPr>
        <w:tc>
          <w:tcPr>
            <w:tcW w:w="881" w:type="pct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BFA24B9" w14:textId="61B7AE7C" w:rsidR="005C1B7D" w:rsidRPr="00DE03C3" w:rsidRDefault="005C1B7D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DE03C3">
              <w:rPr>
                <w:rFonts w:ascii="Arial" w:hAnsi="Arial" w:cs="Arial"/>
                <w:b/>
                <w:bCs/>
                <w:color w:val="000000"/>
                <w:lang w:eastAsia="es-CO"/>
              </w:rPr>
              <w:t>Aprobado</w:t>
            </w:r>
          </w:p>
        </w:tc>
        <w:tc>
          <w:tcPr>
            <w:tcW w:w="1364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5FA0C1" w14:textId="6D36A88F" w:rsidR="005C1B7D" w:rsidRPr="00DE03C3" w:rsidRDefault="005C1B7D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DE03C3">
              <w:rPr>
                <w:rFonts w:ascii="Arial" w:hAnsi="Arial" w:cs="Arial"/>
                <w:color w:val="000000"/>
                <w:lang w:eastAsia="es-CO"/>
              </w:rPr>
              <w:t>Consejo Directivo</w:t>
            </w:r>
          </w:p>
        </w:tc>
        <w:tc>
          <w:tcPr>
            <w:tcW w:w="1606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A6D3E6" w14:textId="68745717" w:rsidR="005C1B7D" w:rsidRPr="00DE03C3" w:rsidRDefault="005C1B7D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DE03C3">
              <w:rPr>
                <w:rFonts w:ascii="Arial" w:hAnsi="Arial" w:cs="Arial"/>
                <w:color w:val="000000"/>
                <w:lang w:eastAsia="es-CO"/>
              </w:rPr>
              <w:t>Consejo Directivo</w:t>
            </w:r>
          </w:p>
        </w:tc>
        <w:tc>
          <w:tcPr>
            <w:tcW w:w="1149" w:type="pct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41BD27B" w14:textId="77777777" w:rsidR="005C1B7D" w:rsidRPr="00DE03C3" w:rsidRDefault="005C1B7D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5C1B7D" w:rsidRPr="00DE03C3" w14:paraId="4C2834F9" w14:textId="77777777" w:rsidTr="00560BCF">
        <w:trPr>
          <w:trHeight w:val="20"/>
        </w:trPr>
        <w:tc>
          <w:tcPr>
            <w:tcW w:w="881" w:type="pct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DE4193A" w14:textId="4306009F" w:rsidR="005C1B7D" w:rsidRPr="00DE03C3" w:rsidRDefault="005C1B7D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DE03C3">
              <w:rPr>
                <w:rFonts w:ascii="Arial" w:hAnsi="Arial" w:cs="Arial"/>
                <w:b/>
                <w:bCs/>
                <w:color w:val="000000"/>
                <w:lang w:eastAsia="es-CO"/>
              </w:rPr>
              <w:t>Vo.Bo. SGC</w:t>
            </w:r>
          </w:p>
        </w:tc>
        <w:tc>
          <w:tcPr>
            <w:tcW w:w="1364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A89904" w14:textId="6D0AD219" w:rsidR="005C1B7D" w:rsidRPr="00DE03C3" w:rsidRDefault="005C1B7D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DE03C3">
              <w:rPr>
                <w:rFonts w:ascii="Arial" w:hAnsi="Arial" w:cs="Arial"/>
                <w:color w:val="000000"/>
                <w:lang w:eastAsia="es-CO"/>
              </w:rPr>
              <w:t>Diana Carolina Largo Zapata</w:t>
            </w:r>
          </w:p>
        </w:tc>
        <w:tc>
          <w:tcPr>
            <w:tcW w:w="1606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030B37" w14:textId="774366BA" w:rsidR="005C1B7D" w:rsidRPr="00DE03C3" w:rsidRDefault="005C1B7D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DE03C3">
              <w:rPr>
                <w:rFonts w:ascii="Arial" w:hAnsi="Arial" w:cs="Arial"/>
                <w:color w:val="000000"/>
                <w:lang w:eastAsia="es-CO"/>
              </w:rPr>
              <w:t>Contratista GIT Planeación</w:t>
            </w:r>
          </w:p>
        </w:tc>
        <w:tc>
          <w:tcPr>
            <w:tcW w:w="1149" w:type="pct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A04907F" w14:textId="495199DF" w:rsidR="005C1B7D" w:rsidRPr="00DE03C3" w:rsidRDefault="005C1B7D" w:rsidP="00D77675">
            <w:pPr>
              <w:spacing w:after="0" w:line="240" w:lineRule="auto"/>
              <w:ind w:left="567"/>
              <w:jc w:val="both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</w:tbl>
    <w:p w14:paraId="6D569666" w14:textId="77777777" w:rsidR="00C2101F" w:rsidRPr="00DE03C3" w:rsidRDefault="003A5E3D" w:rsidP="00D77675">
      <w:pPr>
        <w:tabs>
          <w:tab w:val="left" w:pos="5490"/>
        </w:tabs>
        <w:ind w:left="567"/>
        <w:jc w:val="both"/>
        <w:rPr>
          <w:rFonts w:ascii="Arial" w:hAnsi="Arial" w:cs="Arial"/>
        </w:rPr>
      </w:pPr>
      <w:r w:rsidRPr="00DE03C3">
        <w:rPr>
          <w:rFonts w:ascii="Arial" w:hAnsi="Arial" w:cs="Arial"/>
        </w:rPr>
        <w:tab/>
      </w:r>
    </w:p>
    <w:sectPr w:rsidR="00C2101F" w:rsidRPr="00DE03C3">
      <w:headerReference w:type="default" r:id="rId25"/>
      <w:footerReference w:type="default" r:id="rId2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AF3B6" w14:textId="77777777" w:rsidR="005E2FFE" w:rsidRDefault="005E2FFE" w:rsidP="0040018E">
      <w:pPr>
        <w:spacing w:after="0" w:line="240" w:lineRule="auto"/>
      </w:pPr>
      <w:r>
        <w:separator/>
      </w:r>
    </w:p>
  </w:endnote>
  <w:endnote w:type="continuationSeparator" w:id="0">
    <w:p w14:paraId="63B82ACB" w14:textId="77777777" w:rsidR="005E2FFE" w:rsidRDefault="005E2FFE" w:rsidP="0040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283239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A96CED1" w14:textId="18096863" w:rsidR="0070113C" w:rsidRDefault="0070113C">
            <w:pPr>
              <w:pStyle w:val="Piedepgina"/>
              <w:jc w:val="center"/>
            </w:pPr>
            <w:r w:rsidRPr="00DA3AE2">
              <w:rPr>
                <w:sz w:val="20"/>
                <w:szCs w:val="20"/>
                <w:lang w:val="es-ES"/>
              </w:rPr>
              <w:t xml:space="preserve">Página </w:t>
            </w:r>
            <w:r w:rsidRPr="00DA3AE2">
              <w:rPr>
                <w:b/>
                <w:bCs/>
                <w:sz w:val="20"/>
                <w:szCs w:val="20"/>
              </w:rPr>
              <w:fldChar w:fldCharType="begin"/>
            </w:r>
            <w:r w:rsidRPr="00DA3AE2">
              <w:rPr>
                <w:b/>
                <w:bCs/>
                <w:sz w:val="20"/>
                <w:szCs w:val="20"/>
              </w:rPr>
              <w:instrText>PAGE</w:instrText>
            </w:r>
            <w:r w:rsidRPr="00DA3AE2">
              <w:rPr>
                <w:b/>
                <w:bCs/>
                <w:sz w:val="20"/>
                <w:szCs w:val="20"/>
              </w:rPr>
              <w:fldChar w:fldCharType="separate"/>
            </w:r>
            <w:r w:rsidR="00F04F5D">
              <w:rPr>
                <w:b/>
                <w:bCs/>
                <w:noProof/>
                <w:sz w:val="20"/>
                <w:szCs w:val="20"/>
              </w:rPr>
              <w:t>1</w:t>
            </w:r>
            <w:r w:rsidRPr="00DA3AE2">
              <w:rPr>
                <w:b/>
                <w:bCs/>
                <w:sz w:val="20"/>
                <w:szCs w:val="20"/>
              </w:rPr>
              <w:fldChar w:fldCharType="end"/>
            </w:r>
            <w:r w:rsidRPr="00DA3AE2">
              <w:rPr>
                <w:sz w:val="20"/>
                <w:szCs w:val="20"/>
                <w:lang w:val="es-ES"/>
              </w:rPr>
              <w:t xml:space="preserve"> de </w:t>
            </w:r>
            <w:r w:rsidRPr="00DA3AE2">
              <w:rPr>
                <w:b/>
                <w:bCs/>
                <w:sz w:val="20"/>
                <w:szCs w:val="20"/>
              </w:rPr>
              <w:fldChar w:fldCharType="begin"/>
            </w:r>
            <w:r w:rsidRPr="00DA3AE2">
              <w:rPr>
                <w:b/>
                <w:bCs/>
                <w:sz w:val="20"/>
                <w:szCs w:val="20"/>
              </w:rPr>
              <w:instrText>NUMPAGES</w:instrText>
            </w:r>
            <w:r w:rsidRPr="00DA3AE2">
              <w:rPr>
                <w:b/>
                <w:bCs/>
                <w:sz w:val="20"/>
                <w:szCs w:val="20"/>
              </w:rPr>
              <w:fldChar w:fldCharType="separate"/>
            </w:r>
            <w:r w:rsidR="00F04F5D">
              <w:rPr>
                <w:b/>
                <w:bCs/>
                <w:noProof/>
                <w:sz w:val="20"/>
                <w:szCs w:val="20"/>
              </w:rPr>
              <w:t>1</w:t>
            </w:r>
            <w:r w:rsidRPr="00DA3AE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8920F0" w14:textId="77777777" w:rsidR="0070113C" w:rsidRDefault="007011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23D22" w14:textId="77777777" w:rsidR="005E2FFE" w:rsidRDefault="005E2FFE" w:rsidP="0040018E">
      <w:pPr>
        <w:spacing w:after="0" w:line="240" w:lineRule="auto"/>
      </w:pPr>
      <w:r>
        <w:separator/>
      </w:r>
    </w:p>
  </w:footnote>
  <w:footnote w:type="continuationSeparator" w:id="0">
    <w:p w14:paraId="2FAED89C" w14:textId="77777777" w:rsidR="005E2FFE" w:rsidRDefault="005E2FFE" w:rsidP="00400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91"/>
      <w:gridCol w:w="1275"/>
      <w:gridCol w:w="1357"/>
      <w:gridCol w:w="1219"/>
      <w:gridCol w:w="837"/>
      <w:gridCol w:w="992"/>
      <w:gridCol w:w="1462"/>
    </w:tblGrid>
    <w:tr w:rsidR="0070113C" w:rsidRPr="00936005" w14:paraId="3C23ED03" w14:textId="77777777" w:rsidTr="00863716">
      <w:trPr>
        <w:trHeight w:val="416"/>
        <w:jc w:val="center"/>
      </w:trPr>
      <w:tc>
        <w:tcPr>
          <w:tcW w:w="1691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12032EBB" w14:textId="0CF60998" w:rsidR="0070113C" w:rsidRPr="00936005" w:rsidRDefault="0070113C" w:rsidP="00DA3AE2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r>
            <w:rPr>
              <w:rFonts w:ascii="Calibri" w:hAnsi="Calibri"/>
              <w:b/>
              <w:noProof/>
              <w:lang w:val="en-US"/>
            </w:rPr>
            <w:drawing>
              <wp:inline distT="0" distB="0" distL="0" distR="0" wp14:anchorId="55DAB56E" wp14:editId="10123CC3">
                <wp:extent cx="818562" cy="600075"/>
                <wp:effectExtent l="0" t="0" r="635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AN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442" cy="6131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561D466F" w14:textId="3217A723" w:rsidR="0070113C" w:rsidRPr="009C6654" w:rsidRDefault="001E1672" w:rsidP="00D47796">
          <w:pPr>
            <w:pStyle w:val="Encabezado"/>
            <w:jc w:val="center"/>
            <w:rPr>
              <w:rFonts w:ascii="Calibri" w:hAnsi="Calibri" w:cs="Arial"/>
              <w:bCs/>
              <w:sz w:val="30"/>
              <w:szCs w:val="30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sz w:val="30"/>
              <w:szCs w:val="30"/>
              <w:lang w:val="es-CO" w:eastAsia="es-CO"/>
            </w:rPr>
            <w:t>POLÍTICA</w:t>
          </w:r>
          <w:r w:rsidR="005D1AC4">
            <w:rPr>
              <w:rFonts w:ascii="Calibri" w:eastAsia="Times New Roman" w:hAnsi="Calibri" w:cs="Calibri"/>
              <w:b/>
              <w:bCs/>
              <w:color w:val="000000"/>
              <w:sz w:val="30"/>
              <w:szCs w:val="30"/>
              <w:lang w:val="es-CO" w:eastAsia="es-CO"/>
            </w:rPr>
            <w:t xml:space="preserve"> </w:t>
          </w:r>
          <w:r w:rsidR="00F14E43">
            <w:rPr>
              <w:rFonts w:ascii="Calibri" w:eastAsia="Times New Roman" w:hAnsi="Calibri" w:cs="Calibri"/>
              <w:b/>
              <w:bCs/>
              <w:color w:val="000000"/>
              <w:sz w:val="30"/>
              <w:szCs w:val="30"/>
              <w:lang w:val="es-CO" w:eastAsia="es-CO"/>
            </w:rPr>
            <w:t>TELETRABAJO</w:t>
          </w:r>
        </w:p>
      </w:tc>
    </w:tr>
    <w:tr w:rsidR="0070113C" w:rsidRPr="00936005" w14:paraId="7C524412" w14:textId="77777777" w:rsidTr="00F216DB">
      <w:trPr>
        <w:trHeight w:val="418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49485A04" w14:textId="77777777" w:rsidR="0070113C" w:rsidRPr="00936005" w:rsidRDefault="0070113C" w:rsidP="00DA3AE2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2FD5928" w14:textId="5557A5DF" w:rsidR="0070113C" w:rsidRPr="009C6654" w:rsidRDefault="00C8497D" w:rsidP="00D47796">
          <w:pPr>
            <w:pStyle w:val="Encabezado"/>
            <w:jc w:val="center"/>
            <w:rPr>
              <w:rFonts w:ascii="Calibri" w:hAnsi="Calibri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GESTIÓN DE TALENTO HUMANO</w:t>
          </w:r>
        </w:p>
      </w:tc>
    </w:tr>
    <w:tr w:rsidR="0070113C" w:rsidRPr="00936005" w14:paraId="7431536F" w14:textId="77777777" w:rsidTr="00EA066A">
      <w:trPr>
        <w:trHeight w:val="423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7B0A6025" w14:textId="77777777" w:rsidR="0070113C" w:rsidRPr="00936005" w:rsidRDefault="0070113C" w:rsidP="00DA3AE2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27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8176426" w14:textId="4CBF7A9B" w:rsidR="0070113C" w:rsidRPr="009C6654" w:rsidRDefault="0070113C" w:rsidP="00DA3AE2">
          <w:pPr>
            <w:pStyle w:val="Encabezado"/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CÓDIGO</w:t>
          </w:r>
        </w:p>
      </w:tc>
      <w:tc>
        <w:tcPr>
          <w:tcW w:w="135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91BE5E1" w14:textId="28908A76" w:rsidR="0070113C" w:rsidRPr="00F216DB" w:rsidRDefault="0070113C" w:rsidP="00DA3AE2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</w:p>
      </w:tc>
      <w:tc>
        <w:tcPr>
          <w:tcW w:w="121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E4ECFC3" w14:textId="6C68AD7F" w:rsidR="0070113C" w:rsidRPr="009C6654" w:rsidRDefault="0070113C" w:rsidP="00DA3AE2">
          <w:pPr>
            <w:pStyle w:val="Encabezado"/>
            <w:jc w:val="center"/>
            <w:rPr>
              <w:rFonts w:ascii="Calibri" w:hAnsi="Calibri" w:cs="Arial"/>
              <w:b/>
              <w:bCs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bCs/>
              <w:sz w:val="20"/>
              <w:szCs w:val="20"/>
            </w:rPr>
            <w:t>VERSIÓN</w:t>
          </w:r>
        </w:p>
      </w:tc>
      <w:tc>
        <w:tcPr>
          <w:tcW w:w="83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1469F7A0" w14:textId="5FE33A34" w:rsidR="0070113C" w:rsidRPr="00F216DB" w:rsidRDefault="00F96A4B" w:rsidP="00DA3AE2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001</w:t>
          </w: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0D2C4515" w14:textId="77777777" w:rsidR="0070113C" w:rsidRPr="009C6654" w:rsidRDefault="0070113C" w:rsidP="00DA3AE2">
          <w:pPr>
            <w:pStyle w:val="Encabezado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FECHA</w:t>
          </w:r>
        </w:p>
      </w:tc>
      <w:tc>
        <w:tcPr>
          <w:tcW w:w="146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404D653B" w14:textId="30E2F05F" w:rsidR="0070113C" w:rsidRPr="009C6654" w:rsidRDefault="0070113C" w:rsidP="00DA3AE2">
          <w:pPr>
            <w:pStyle w:val="Encabezado"/>
            <w:rPr>
              <w:rFonts w:ascii="Calibri" w:hAnsi="Calibri" w:cs="Arial"/>
              <w:b/>
              <w:sz w:val="20"/>
              <w:szCs w:val="20"/>
            </w:rPr>
          </w:pPr>
        </w:p>
      </w:tc>
    </w:tr>
  </w:tbl>
  <w:p w14:paraId="235AC2B6" w14:textId="46DF93B3" w:rsidR="0070113C" w:rsidRDefault="007011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13D7"/>
    <w:multiLevelType w:val="multilevel"/>
    <w:tmpl w:val="29CAA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96C323A"/>
    <w:multiLevelType w:val="hybridMultilevel"/>
    <w:tmpl w:val="49943470"/>
    <w:lvl w:ilvl="0" w:tplc="0EA89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0A83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3A34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D0B0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C2E7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B6A6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466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61D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A71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20B49"/>
    <w:multiLevelType w:val="hybridMultilevel"/>
    <w:tmpl w:val="645ECA1C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C7315"/>
    <w:multiLevelType w:val="hybridMultilevel"/>
    <w:tmpl w:val="8CDA0D2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A514B4"/>
    <w:multiLevelType w:val="hybridMultilevel"/>
    <w:tmpl w:val="D5F0EDE8"/>
    <w:lvl w:ilvl="0" w:tplc="6EC059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3419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2866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406D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ECF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06F4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C4F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C461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BACA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BE2A61"/>
    <w:multiLevelType w:val="hybridMultilevel"/>
    <w:tmpl w:val="FD621CBE"/>
    <w:lvl w:ilvl="0" w:tplc="1006227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CCEE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1CA9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C02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CA4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C6F4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7C4E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2C57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C8B8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003D70"/>
    <w:multiLevelType w:val="hybridMultilevel"/>
    <w:tmpl w:val="480EC836"/>
    <w:lvl w:ilvl="0" w:tplc="57FE361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82C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5C0E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E0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125F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4CCA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7067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9C2A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B45F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D83742"/>
    <w:multiLevelType w:val="hybridMultilevel"/>
    <w:tmpl w:val="22B27858"/>
    <w:lvl w:ilvl="0" w:tplc="5A14326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D5710"/>
    <w:multiLevelType w:val="hybridMultilevel"/>
    <w:tmpl w:val="87AE83FA"/>
    <w:lvl w:ilvl="0" w:tplc="79F88C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AEEB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1211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3AC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7001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96EC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0E7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647A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A89D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854C5B"/>
    <w:multiLevelType w:val="hybridMultilevel"/>
    <w:tmpl w:val="5B568954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B08616F"/>
    <w:multiLevelType w:val="multilevel"/>
    <w:tmpl w:val="A976A7D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A3092F"/>
    <w:multiLevelType w:val="hybridMultilevel"/>
    <w:tmpl w:val="92D80108"/>
    <w:lvl w:ilvl="0" w:tplc="F57C1EA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A3550"/>
    <w:multiLevelType w:val="hybridMultilevel"/>
    <w:tmpl w:val="FC9C96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C329B"/>
    <w:multiLevelType w:val="hybridMultilevel"/>
    <w:tmpl w:val="CBC0FC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126E3"/>
    <w:multiLevelType w:val="hybridMultilevel"/>
    <w:tmpl w:val="0F3609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E4A4E"/>
    <w:multiLevelType w:val="hybridMultilevel"/>
    <w:tmpl w:val="9B56AC08"/>
    <w:lvl w:ilvl="0" w:tplc="2570A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C44E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129F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CAB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47C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7845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827D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3C9E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D6FE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471D63"/>
    <w:multiLevelType w:val="hybridMultilevel"/>
    <w:tmpl w:val="C7AE09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64FF5"/>
    <w:multiLevelType w:val="hybridMultilevel"/>
    <w:tmpl w:val="6CF68B74"/>
    <w:lvl w:ilvl="0" w:tplc="6D2459A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FAD3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08A7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588A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240E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ACD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EC5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04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807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FC1ABD"/>
    <w:multiLevelType w:val="hybridMultilevel"/>
    <w:tmpl w:val="B0646C9A"/>
    <w:lvl w:ilvl="0" w:tplc="C1C8CC2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469B6"/>
    <w:multiLevelType w:val="hybridMultilevel"/>
    <w:tmpl w:val="6C0A50A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E90506"/>
    <w:multiLevelType w:val="hybridMultilevel"/>
    <w:tmpl w:val="D6CAC4EA"/>
    <w:lvl w:ilvl="0" w:tplc="E3C6E2B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58A0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AAAD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208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D09C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262F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0E9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FCAD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56CC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DD4505"/>
    <w:multiLevelType w:val="hybridMultilevel"/>
    <w:tmpl w:val="35848F32"/>
    <w:lvl w:ilvl="0" w:tplc="0DDAC4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BCD4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AA2D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FAC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1A5C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CE3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7ED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80EF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82DF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EB4B1B"/>
    <w:multiLevelType w:val="multilevel"/>
    <w:tmpl w:val="E5744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30175B6"/>
    <w:multiLevelType w:val="hybridMultilevel"/>
    <w:tmpl w:val="38129B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66227D"/>
    <w:multiLevelType w:val="hybridMultilevel"/>
    <w:tmpl w:val="6888A30A"/>
    <w:lvl w:ilvl="0" w:tplc="644C17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D7AD0"/>
    <w:multiLevelType w:val="hybridMultilevel"/>
    <w:tmpl w:val="969458A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C0326"/>
    <w:multiLevelType w:val="hybridMultilevel"/>
    <w:tmpl w:val="DE421826"/>
    <w:lvl w:ilvl="0" w:tplc="E5A69C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E1E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223D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8675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4615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CE8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80A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65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7A95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F362ED"/>
    <w:multiLevelType w:val="hybridMultilevel"/>
    <w:tmpl w:val="E08CEE28"/>
    <w:lvl w:ilvl="0" w:tplc="3274D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B0B7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30D3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8801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EA7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387E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2039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667D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9A48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441475"/>
    <w:multiLevelType w:val="hybridMultilevel"/>
    <w:tmpl w:val="ED82129C"/>
    <w:lvl w:ilvl="0" w:tplc="2B70F16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36C6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0615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FE2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929C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FE5D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982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EA6D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6EF0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AF7FE7"/>
    <w:multiLevelType w:val="hybridMultilevel"/>
    <w:tmpl w:val="3EE8A460"/>
    <w:lvl w:ilvl="0" w:tplc="7A547B9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4836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305E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02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8C2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528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90B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2F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04AF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7654A6"/>
    <w:multiLevelType w:val="hybridMultilevel"/>
    <w:tmpl w:val="71E2708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91845"/>
    <w:multiLevelType w:val="hybridMultilevel"/>
    <w:tmpl w:val="65E6C7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77250"/>
    <w:multiLevelType w:val="hybridMultilevel"/>
    <w:tmpl w:val="971239AA"/>
    <w:lvl w:ilvl="0" w:tplc="A8DED21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9816EF"/>
    <w:multiLevelType w:val="hybridMultilevel"/>
    <w:tmpl w:val="04A2362A"/>
    <w:lvl w:ilvl="0" w:tplc="24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41793942">
    <w:abstractNumId w:val="22"/>
  </w:num>
  <w:num w:numId="2" w16cid:durableId="304050884">
    <w:abstractNumId w:val="7"/>
  </w:num>
  <w:num w:numId="3" w16cid:durableId="684670788">
    <w:abstractNumId w:val="15"/>
  </w:num>
  <w:num w:numId="4" w16cid:durableId="54859858">
    <w:abstractNumId w:val="21"/>
  </w:num>
  <w:num w:numId="5" w16cid:durableId="763572222">
    <w:abstractNumId w:val="1"/>
  </w:num>
  <w:num w:numId="6" w16cid:durableId="924876470">
    <w:abstractNumId w:val="4"/>
  </w:num>
  <w:num w:numId="7" w16cid:durableId="2035573857">
    <w:abstractNumId w:val="17"/>
  </w:num>
  <w:num w:numId="8" w16cid:durableId="145435988">
    <w:abstractNumId w:val="29"/>
  </w:num>
  <w:num w:numId="9" w16cid:durableId="1346516042">
    <w:abstractNumId w:val="27"/>
  </w:num>
  <w:num w:numId="10" w16cid:durableId="246964605">
    <w:abstractNumId w:val="11"/>
  </w:num>
  <w:num w:numId="11" w16cid:durableId="52387998">
    <w:abstractNumId w:val="8"/>
  </w:num>
  <w:num w:numId="12" w16cid:durableId="1689525191">
    <w:abstractNumId w:val="26"/>
  </w:num>
  <w:num w:numId="13" w16cid:durableId="348221585">
    <w:abstractNumId w:val="28"/>
  </w:num>
  <w:num w:numId="14" w16cid:durableId="1187333807">
    <w:abstractNumId w:val="6"/>
  </w:num>
  <w:num w:numId="15" w16cid:durableId="275603981">
    <w:abstractNumId w:val="20"/>
  </w:num>
  <w:num w:numId="16" w16cid:durableId="256836467">
    <w:abstractNumId w:val="5"/>
  </w:num>
  <w:num w:numId="17" w16cid:durableId="1164393197">
    <w:abstractNumId w:val="0"/>
  </w:num>
  <w:num w:numId="18" w16cid:durableId="6948542">
    <w:abstractNumId w:val="10"/>
  </w:num>
  <w:num w:numId="19" w16cid:durableId="677271735">
    <w:abstractNumId w:val="25"/>
  </w:num>
  <w:num w:numId="20" w16cid:durableId="1098721678">
    <w:abstractNumId w:val="14"/>
  </w:num>
  <w:num w:numId="21" w16cid:durableId="1839688539">
    <w:abstractNumId w:val="9"/>
  </w:num>
  <w:num w:numId="22" w16cid:durableId="458111246">
    <w:abstractNumId w:val="32"/>
  </w:num>
  <w:num w:numId="23" w16cid:durableId="300618780">
    <w:abstractNumId w:val="2"/>
  </w:num>
  <w:num w:numId="24" w16cid:durableId="1072389086">
    <w:abstractNumId w:val="12"/>
  </w:num>
  <w:num w:numId="25" w16cid:durableId="301468588">
    <w:abstractNumId w:val="13"/>
  </w:num>
  <w:num w:numId="26" w16cid:durableId="1562326881">
    <w:abstractNumId w:val="30"/>
  </w:num>
  <w:num w:numId="27" w16cid:durableId="661355699">
    <w:abstractNumId w:val="31"/>
  </w:num>
  <w:num w:numId="28" w16cid:durableId="1774783939">
    <w:abstractNumId w:val="23"/>
  </w:num>
  <w:num w:numId="29" w16cid:durableId="1205866354">
    <w:abstractNumId w:val="3"/>
  </w:num>
  <w:num w:numId="30" w16cid:durableId="1556309164">
    <w:abstractNumId w:val="16"/>
  </w:num>
  <w:num w:numId="31" w16cid:durableId="72777346">
    <w:abstractNumId w:val="19"/>
  </w:num>
  <w:num w:numId="32" w16cid:durableId="1665473650">
    <w:abstractNumId w:val="24"/>
  </w:num>
  <w:num w:numId="33" w16cid:durableId="1615752093">
    <w:abstractNumId w:val="18"/>
  </w:num>
  <w:num w:numId="34" w16cid:durableId="54174860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18E"/>
    <w:rsid w:val="00016A1D"/>
    <w:rsid w:val="0002686B"/>
    <w:rsid w:val="000313D4"/>
    <w:rsid w:val="00045149"/>
    <w:rsid w:val="000516EB"/>
    <w:rsid w:val="00055591"/>
    <w:rsid w:val="0005567A"/>
    <w:rsid w:val="00064861"/>
    <w:rsid w:val="0007304C"/>
    <w:rsid w:val="00075D21"/>
    <w:rsid w:val="000767D0"/>
    <w:rsid w:val="00076BDE"/>
    <w:rsid w:val="00080BB6"/>
    <w:rsid w:val="000817CF"/>
    <w:rsid w:val="00082211"/>
    <w:rsid w:val="000845C0"/>
    <w:rsid w:val="000866B4"/>
    <w:rsid w:val="00091111"/>
    <w:rsid w:val="00096243"/>
    <w:rsid w:val="000A058E"/>
    <w:rsid w:val="000A5648"/>
    <w:rsid w:val="000B0D9F"/>
    <w:rsid w:val="000B53B5"/>
    <w:rsid w:val="000C372C"/>
    <w:rsid w:val="000C7376"/>
    <w:rsid w:val="000E251D"/>
    <w:rsid w:val="000F26DD"/>
    <w:rsid w:val="000F5300"/>
    <w:rsid w:val="000F5979"/>
    <w:rsid w:val="000F69C1"/>
    <w:rsid w:val="000F6A3D"/>
    <w:rsid w:val="00117270"/>
    <w:rsid w:val="001212DD"/>
    <w:rsid w:val="001275A5"/>
    <w:rsid w:val="00127D3A"/>
    <w:rsid w:val="001309CA"/>
    <w:rsid w:val="00135447"/>
    <w:rsid w:val="001417CA"/>
    <w:rsid w:val="0014196C"/>
    <w:rsid w:val="001438AA"/>
    <w:rsid w:val="001442C9"/>
    <w:rsid w:val="0015210D"/>
    <w:rsid w:val="0015366A"/>
    <w:rsid w:val="001569F2"/>
    <w:rsid w:val="00173D8A"/>
    <w:rsid w:val="00176DBF"/>
    <w:rsid w:val="00180D20"/>
    <w:rsid w:val="00185A8B"/>
    <w:rsid w:val="00193BAE"/>
    <w:rsid w:val="001A1B49"/>
    <w:rsid w:val="001B784C"/>
    <w:rsid w:val="001B7EF7"/>
    <w:rsid w:val="001C47A7"/>
    <w:rsid w:val="001C6282"/>
    <w:rsid w:val="001D3660"/>
    <w:rsid w:val="001E0C7C"/>
    <w:rsid w:val="001E1672"/>
    <w:rsid w:val="00200116"/>
    <w:rsid w:val="00202705"/>
    <w:rsid w:val="0020551C"/>
    <w:rsid w:val="00205F31"/>
    <w:rsid w:val="0021073F"/>
    <w:rsid w:val="00212A08"/>
    <w:rsid w:val="002165E2"/>
    <w:rsid w:val="00223DDB"/>
    <w:rsid w:val="002330FC"/>
    <w:rsid w:val="0023405E"/>
    <w:rsid w:val="00240F60"/>
    <w:rsid w:val="00244DC6"/>
    <w:rsid w:val="0024697D"/>
    <w:rsid w:val="00256545"/>
    <w:rsid w:val="002572A8"/>
    <w:rsid w:val="00265BB4"/>
    <w:rsid w:val="00270E57"/>
    <w:rsid w:val="00283F66"/>
    <w:rsid w:val="00285065"/>
    <w:rsid w:val="002905AE"/>
    <w:rsid w:val="00291F21"/>
    <w:rsid w:val="002961E3"/>
    <w:rsid w:val="002A0963"/>
    <w:rsid w:val="002A4BBE"/>
    <w:rsid w:val="002B3DB3"/>
    <w:rsid w:val="002D57AE"/>
    <w:rsid w:val="002D6AF4"/>
    <w:rsid w:val="002D75A9"/>
    <w:rsid w:val="002D79DB"/>
    <w:rsid w:val="002E1F6C"/>
    <w:rsid w:val="002E43A8"/>
    <w:rsid w:val="002E4F20"/>
    <w:rsid w:val="002E6930"/>
    <w:rsid w:val="002E6AA9"/>
    <w:rsid w:val="002F2774"/>
    <w:rsid w:val="002F507D"/>
    <w:rsid w:val="003015BD"/>
    <w:rsid w:val="0030260C"/>
    <w:rsid w:val="00302911"/>
    <w:rsid w:val="00306A3D"/>
    <w:rsid w:val="003118B8"/>
    <w:rsid w:val="00320D4A"/>
    <w:rsid w:val="003217E5"/>
    <w:rsid w:val="00331A6D"/>
    <w:rsid w:val="003350B1"/>
    <w:rsid w:val="00336D71"/>
    <w:rsid w:val="0034081E"/>
    <w:rsid w:val="00350327"/>
    <w:rsid w:val="0035063B"/>
    <w:rsid w:val="0035249F"/>
    <w:rsid w:val="00354459"/>
    <w:rsid w:val="00363939"/>
    <w:rsid w:val="0037792A"/>
    <w:rsid w:val="003914B2"/>
    <w:rsid w:val="00392C12"/>
    <w:rsid w:val="00392ED4"/>
    <w:rsid w:val="003A495D"/>
    <w:rsid w:val="003A5E3D"/>
    <w:rsid w:val="003B0AB0"/>
    <w:rsid w:val="003B148C"/>
    <w:rsid w:val="003B66DF"/>
    <w:rsid w:val="003D3940"/>
    <w:rsid w:val="003D6A54"/>
    <w:rsid w:val="003E1DA9"/>
    <w:rsid w:val="003F2746"/>
    <w:rsid w:val="003F2B72"/>
    <w:rsid w:val="003F688F"/>
    <w:rsid w:val="0040018E"/>
    <w:rsid w:val="00413F11"/>
    <w:rsid w:val="0042155D"/>
    <w:rsid w:val="00424FC8"/>
    <w:rsid w:val="0043168D"/>
    <w:rsid w:val="00434BF5"/>
    <w:rsid w:val="00445514"/>
    <w:rsid w:val="004479FE"/>
    <w:rsid w:val="0045142D"/>
    <w:rsid w:val="00452B64"/>
    <w:rsid w:val="004553F2"/>
    <w:rsid w:val="00457317"/>
    <w:rsid w:val="00463602"/>
    <w:rsid w:val="00470649"/>
    <w:rsid w:val="00470CA6"/>
    <w:rsid w:val="004723C6"/>
    <w:rsid w:val="00473849"/>
    <w:rsid w:val="00477059"/>
    <w:rsid w:val="004836C1"/>
    <w:rsid w:val="00484E67"/>
    <w:rsid w:val="00485D74"/>
    <w:rsid w:val="004951A9"/>
    <w:rsid w:val="004962DC"/>
    <w:rsid w:val="004A04C3"/>
    <w:rsid w:val="004A609C"/>
    <w:rsid w:val="004B25B3"/>
    <w:rsid w:val="004B3886"/>
    <w:rsid w:val="004C32EB"/>
    <w:rsid w:val="004D05F2"/>
    <w:rsid w:val="004D228B"/>
    <w:rsid w:val="004D22D2"/>
    <w:rsid w:val="004D7C9B"/>
    <w:rsid w:val="004E439B"/>
    <w:rsid w:val="004E5139"/>
    <w:rsid w:val="004F0B0B"/>
    <w:rsid w:val="004F2004"/>
    <w:rsid w:val="004F25BF"/>
    <w:rsid w:val="004F5D23"/>
    <w:rsid w:val="00510073"/>
    <w:rsid w:val="00510FE8"/>
    <w:rsid w:val="0051129D"/>
    <w:rsid w:val="00512ED0"/>
    <w:rsid w:val="00513C25"/>
    <w:rsid w:val="005145D9"/>
    <w:rsid w:val="00520538"/>
    <w:rsid w:val="00520C0B"/>
    <w:rsid w:val="005263AF"/>
    <w:rsid w:val="00530691"/>
    <w:rsid w:val="00530DF8"/>
    <w:rsid w:val="00536B13"/>
    <w:rsid w:val="00537352"/>
    <w:rsid w:val="00537DFF"/>
    <w:rsid w:val="00541748"/>
    <w:rsid w:val="0054453C"/>
    <w:rsid w:val="005463E9"/>
    <w:rsid w:val="00557B41"/>
    <w:rsid w:val="00560BCF"/>
    <w:rsid w:val="00561ECE"/>
    <w:rsid w:val="00573D70"/>
    <w:rsid w:val="0057658F"/>
    <w:rsid w:val="0058035F"/>
    <w:rsid w:val="005808DD"/>
    <w:rsid w:val="005831F6"/>
    <w:rsid w:val="005909AC"/>
    <w:rsid w:val="005940E2"/>
    <w:rsid w:val="00596479"/>
    <w:rsid w:val="005A3688"/>
    <w:rsid w:val="005A5EC9"/>
    <w:rsid w:val="005C05BD"/>
    <w:rsid w:val="005C1B7D"/>
    <w:rsid w:val="005C4326"/>
    <w:rsid w:val="005C50A7"/>
    <w:rsid w:val="005D1AC4"/>
    <w:rsid w:val="005D3EC5"/>
    <w:rsid w:val="005D5530"/>
    <w:rsid w:val="005D65B3"/>
    <w:rsid w:val="005D67B3"/>
    <w:rsid w:val="005E140E"/>
    <w:rsid w:val="005E2FFE"/>
    <w:rsid w:val="005F451D"/>
    <w:rsid w:val="00601BFC"/>
    <w:rsid w:val="00604CCA"/>
    <w:rsid w:val="0060739C"/>
    <w:rsid w:val="0062058D"/>
    <w:rsid w:val="00620CAE"/>
    <w:rsid w:val="0062353A"/>
    <w:rsid w:val="00626858"/>
    <w:rsid w:val="006344B6"/>
    <w:rsid w:val="00640740"/>
    <w:rsid w:val="0064433B"/>
    <w:rsid w:val="006553C0"/>
    <w:rsid w:val="00662E57"/>
    <w:rsid w:val="00663497"/>
    <w:rsid w:val="00663779"/>
    <w:rsid w:val="00665637"/>
    <w:rsid w:val="0066734F"/>
    <w:rsid w:val="00667E3D"/>
    <w:rsid w:val="00686164"/>
    <w:rsid w:val="006904B7"/>
    <w:rsid w:val="0069125A"/>
    <w:rsid w:val="0069421E"/>
    <w:rsid w:val="006967D1"/>
    <w:rsid w:val="006A54C8"/>
    <w:rsid w:val="006A5873"/>
    <w:rsid w:val="006A6D1D"/>
    <w:rsid w:val="006B7A73"/>
    <w:rsid w:val="006C466F"/>
    <w:rsid w:val="006D4A75"/>
    <w:rsid w:val="006F26C0"/>
    <w:rsid w:val="006F3B78"/>
    <w:rsid w:val="006F43EE"/>
    <w:rsid w:val="0070008A"/>
    <w:rsid w:val="0070113C"/>
    <w:rsid w:val="00702355"/>
    <w:rsid w:val="0071492E"/>
    <w:rsid w:val="00715198"/>
    <w:rsid w:val="00732EFD"/>
    <w:rsid w:val="0074512A"/>
    <w:rsid w:val="007475AA"/>
    <w:rsid w:val="00753A11"/>
    <w:rsid w:val="007547A8"/>
    <w:rsid w:val="0075594A"/>
    <w:rsid w:val="0077355B"/>
    <w:rsid w:val="00773639"/>
    <w:rsid w:val="00780595"/>
    <w:rsid w:val="00784935"/>
    <w:rsid w:val="0079417C"/>
    <w:rsid w:val="00795616"/>
    <w:rsid w:val="00796352"/>
    <w:rsid w:val="00797B9D"/>
    <w:rsid w:val="007A0CA9"/>
    <w:rsid w:val="007A5204"/>
    <w:rsid w:val="007B08A0"/>
    <w:rsid w:val="007B3BEE"/>
    <w:rsid w:val="007B5A21"/>
    <w:rsid w:val="007B76C8"/>
    <w:rsid w:val="007D0514"/>
    <w:rsid w:val="007D37B7"/>
    <w:rsid w:val="007D3A48"/>
    <w:rsid w:val="007D48B1"/>
    <w:rsid w:val="007E0BB7"/>
    <w:rsid w:val="007F0D65"/>
    <w:rsid w:val="007F1E23"/>
    <w:rsid w:val="008140E6"/>
    <w:rsid w:val="008229BF"/>
    <w:rsid w:val="00842946"/>
    <w:rsid w:val="00842ABD"/>
    <w:rsid w:val="00850D01"/>
    <w:rsid w:val="00852750"/>
    <w:rsid w:val="00852E83"/>
    <w:rsid w:val="00863716"/>
    <w:rsid w:val="00870883"/>
    <w:rsid w:val="00880D01"/>
    <w:rsid w:val="00891B03"/>
    <w:rsid w:val="0089220B"/>
    <w:rsid w:val="00894F70"/>
    <w:rsid w:val="008A067D"/>
    <w:rsid w:val="008A558F"/>
    <w:rsid w:val="008B3331"/>
    <w:rsid w:val="008B4D10"/>
    <w:rsid w:val="008B641C"/>
    <w:rsid w:val="008B7811"/>
    <w:rsid w:val="008C1F24"/>
    <w:rsid w:val="008C7F87"/>
    <w:rsid w:val="008D0030"/>
    <w:rsid w:val="008D07F0"/>
    <w:rsid w:val="008D1928"/>
    <w:rsid w:val="008E5744"/>
    <w:rsid w:val="008F1095"/>
    <w:rsid w:val="0090338B"/>
    <w:rsid w:val="00907D3F"/>
    <w:rsid w:val="00917DB3"/>
    <w:rsid w:val="00921101"/>
    <w:rsid w:val="0093180F"/>
    <w:rsid w:val="0093431E"/>
    <w:rsid w:val="00935E2D"/>
    <w:rsid w:val="009433EB"/>
    <w:rsid w:val="00945CA6"/>
    <w:rsid w:val="009549C6"/>
    <w:rsid w:val="00957654"/>
    <w:rsid w:val="0097285C"/>
    <w:rsid w:val="00973926"/>
    <w:rsid w:val="00974109"/>
    <w:rsid w:val="00980936"/>
    <w:rsid w:val="00980DCE"/>
    <w:rsid w:val="009867A1"/>
    <w:rsid w:val="009A603F"/>
    <w:rsid w:val="009B1527"/>
    <w:rsid w:val="009B3ECE"/>
    <w:rsid w:val="009C06C5"/>
    <w:rsid w:val="009C6654"/>
    <w:rsid w:val="009D28FC"/>
    <w:rsid w:val="009D4369"/>
    <w:rsid w:val="009E2DE3"/>
    <w:rsid w:val="009E3008"/>
    <w:rsid w:val="009E500E"/>
    <w:rsid w:val="009E593C"/>
    <w:rsid w:val="009F1117"/>
    <w:rsid w:val="009F19A8"/>
    <w:rsid w:val="009F7E6C"/>
    <w:rsid w:val="00A06ADB"/>
    <w:rsid w:val="00A11129"/>
    <w:rsid w:val="00A1201C"/>
    <w:rsid w:val="00A16B84"/>
    <w:rsid w:val="00A3038E"/>
    <w:rsid w:val="00A31A3A"/>
    <w:rsid w:val="00A31DEA"/>
    <w:rsid w:val="00A35794"/>
    <w:rsid w:val="00A37374"/>
    <w:rsid w:val="00A43D8D"/>
    <w:rsid w:val="00A44480"/>
    <w:rsid w:val="00A444DA"/>
    <w:rsid w:val="00A45C80"/>
    <w:rsid w:val="00A53770"/>
    <w:rsid w:val="00A55014"/>
    <w:rsid w:val="00A56511"/>
    <w:rsid w:val="00A64C81"/>
    <w:rsid w:val="00A670E0"/>
    <w:rsid w:val="00A67F49"/>
    <w:rsid w:val="00A73A1B"/>
    <w:rsid w:val="00A73AF3"/>
    <w:rsid w:val="00A73D4A"/>
    <w:rsid w:val="00A80B9F"/>
    <w:rsid w:val="00A82E00"/>
    <w:rsid w:val="00A92684"/>
    <w:rsid w:val="00A9693B"/>
    <w:rsid w:val="00AA02E0"/>
    <w:rsid w:val="00AA0FC1"/>
    <w:rsid w:val="00AA2362"/>
    <w:rsid w:val="00AA51A8"/>
    <w:rsid w:val="00AA7EDD"/>
    <w:rsid w:val="00AB3649"/>
    <w:rsid w:val="00AC606E"/>
    <w:rsid w:val="00AD0A93"/>
    <w:rsid w:val="00AE33F4"/>
    <w:rsid w:val="00AE481E"/>
    <w:rsid w:val="00AF37B2"/>
    <w:rsid w:val="00B045C0"/>
    <w:rsid w:val="00B05E56"/>
    <w:rsid w:val="00B07FF7"/>
    <w:rsid w:val="00B11C0E"/>
    <w:rsid w:val="00B17D52"/>
    <w:rsid w:val="00B2048A"/>
    <w:rsid w:val="00B306B8"/>
    <w:rsid w:val="00B34165"/>
    <w:rsid w:val="00B34317"/>
    <w:rsid w:val="00B36459"/>
    <w:rsid w:val="00B41411"/>
    <w:rsid w:val="00B42323"/>
    <w:rsid w:val="00B43AF9"/>
    <w:rsid w:val="00B43CD6"/>
    <w:rsid w:val="00B500E4"/>
    <w:rsid w:val="00B54806"/>
    <w:rsid w:val="00B72C9F"/>
    <w:rsid w:val="00B81C30"/>
    <w:rsid w:val="00B85BC8"/>
    <w:rsid w:val="00B944BA"/>
    <w:rsid w:val="00B97685"/>
    <w:rsid w:val="00BA2DF8"/>
    <w:rsid w:val="00BA3512"/>
    <w:rsid w:val="00BA7823"/>
    <w:rsid w:val="00BC1FBE"/>
    <w:rsid w:val="00BC5DED"/>
    <w:rsid w:val="00BC7E23"/>
    <w:rsid w:val="00BD4F2F"/>
    <w:rsid w:val="00BD5E80"/>
    <w:rsid w:val="00BD6071"/>
    <w:rsid w:val="00BF1072"/>
    <w:rsid w:val="00C007C5"/>
    <w:rsid w:val="00C0360B"/>
    <w:rsid w:val="00C127CE"/>
    <w:rsid w:val="00C2101F"/>
    <w:rsid w:val="00C256CD"/>
    <w:rsid w:val="00C36904"/>
    <w:rsid w:val="00C4445F"/>
    <w:rsid w:val="00C4497A"/>
    <w:rsid w:val="00C4726D"/>
    <w:rsid w:val="00C5433E"/>
    <w:rsid w:val="00C54620"/>
    <w:rsid w:val="00C55208"/>
    <w:rsid w:val="00C55AA1"/>
    <w:rsid w:val="00C64DBA"/>
    <w:rsid w:val="00C6582D"/>
    <w:rsid w:val="00C67346"/>
    <w:rsid w:val="00C75771"/>
    <w:rsid w:val="00C8497D"/>
    <w:rsid w:val="00C92AA1"/>
    <w:rsid w:val="00C935E4"/>
    <w:rsid w:val="00C948F4"/>
    <w:rsid w:val="00C950DF"/>
    <w:rsid w:val="00CA2C54"/>
    <w:rsid w:val="00CA5D35"/>
    <w:rsid w:val="00CA7242"/>
    <w:rsid w:val="00CA755E"/>
    <w:rsid w:val="00CB22B7"/>
    <w:rsid w:val="00CB2DF4"/>
    <w:rsid w:val="00CC3C82"/>
    <w:rsid w:val="00CD0800"/>
    <w:rsid w:val="00CD2BBD"/>
    <w:rsid w:val="00CE0A6D"/>
    <w:rsid w:val="00CE1AA5"/>
    <w:rsid w:val="00CE4415"/>
    <w:rsid w:val="00CE65AE"/>
    <w:rsid w:val="00CF006B"/>
    <w:rsid w:val="00CF4486"/>
    <w:rsid w:val="00CF6E1D"/>
    <w:rsid w:val="00D00698"/>
    <w:rsid w:val="00D12A92"/>
    <w:rsid w:val="00D14D4A"/>
    <w:rsid w:val="00D40013"/>
    <w:rsid w:val="00D42977"/>
    <w:rsid w:val="00D445BB"/>
    <w:rsid w:val="00D46A4E"/>
    <w:rsid w:val="00D47796"/>
    <w:rsid w:val="00D51A43"/>
    <w:rsid w:val="00D57F18"/>
    <w:rsid w:val="00D60999"/>
    <w:rsid w:val="00D646F9"/>
    <w:rsid w:val="00D76D3C"/>
    <w:rsid w:val="00D772BC"/>
    <w:rsid w:val="00D77675"/>
    <w:rsid w:val="00D80208"/>
    <w:rsid w:val="00D82B23"/>
    <w:rsid w:val="00D83EED"/>
    <w:rsid w:val="00D87555"/>
    <w:rsid w:val="00D91699"/>
    <w:rsid w:val="00D9301A"/>
    <w:rsid w:val="00D95BE0"/>
    <w:rsid w:val="00DA3AE2"/>
    <w:rsid w:val="00DA6AA6"/>
    <w:rsid w:val="00DB269C"/>
    <w:rsid w:val="00DB770B"/>
    <w:rsid w:val="00DC0BF8"/>
    <w:rsid w:val="00DC1880"/>
    <w:rsid w:val="00DD125B"/>
    <w:rsid w:val="00DD293F"/>
    <w:rsid w:val="00DD6A97"/>
    <w:rsid w:val="00DE03C3"/>
    <w:rsid w:val="00E0319A"/>
    <w:rsid w:val="00E1251B"/>
    <w:rsid w:val="00E13A18"/>
    <w:rsid w:val="00E14457"/>
    <w:rsid w:val="00E32132"/>
    <w:rsid w:val="00E34CD9"/>
    <w:rsid w:val="00E44677"/>
    <w:rsid w:val="00E471CE"/>
    <w:rsid w:val="00E6266B"/>
    <w:rsid w:val="00E640B2"/>
    <w:rsid w:val="00E64D7C"/>
    <w:rsid w:val="00E671E3"/>
    <w:rsid w:val="00E67D36"/>
    <w:rsid w:val="00E840F0"/>
    <w:rsid w:val="00E849F9"/>
    <w:rsid w:val="00E93129"/>
    <w:rsid w:val="00E970FD"/>
    <w:rsid w:val="00E976DD"/>
    <w:rsid w:val="00EA066A"/>
    <w:rsid w:val="00EA16AA"/>
    <w:rsid w:val="00EA1828"/>
    <w:rsid w:val="00EB0622"/>
    <w:rsid w:val="00EB44A7"/>
    <w:rsid w:val="00EB5895"/>
    <w:rsid w:val="00EC395C"/>
    <w:rsid w:val="00EC4C7A"/>
    <w:rsid w:val="00ED067C"/>
    <w:rsid w:val="00ED4155"/>
    <w:rsid w:val="00ED5F4E"/>
    <w:rsid w:val="00EE1C2D"/>
    <w:rsid w:val="00EE6D21"/>
    <w:rsid w:val="00EE6F39"/>
    <w:rsid w:val="00EE70FD"/>
    <w:rsid w:val="00EF0675"/>
    <w:rsid w:val="00EF414F"/>
    <w:rsid w:val="00F00912"/>
    <w:rsid w:val="00F04F5D"/>
    <w:rsid w:val="00F06A1F"/>
    <w:rsid w:val="00F10CE4"/>
    <w:rsid w:val="00F14E43"/>
    <w:rsid w:val="00F216DB"/>
    <w:rsid w:val="00F2276A"/>
    <w:rsid w:val="00F33C27"/>
    <w:rsid w:val="00F362A4"/>
    <w:rsid w:val="00F42FAC"/>
    <w:rsid w:val="00F50533"/>
    <w:rsid w:val="00F54823"/>
    <w:rsid w:val="00F54884"/>
    <w:rsid w:val="00F54A0D"/>
    <w:rsid w:val="00F70FB0"/>
    <w:rsid w:val="00F7209A"/>
    <w:rsid w:val="00F72B84"/>
    <w:rsid w:val="00F7390E"/>
    <w:rsid w:val="00F815D5"/>
    <w:rsid w:val="00F83184"/>
    <w:rsid w:val="00F8615B"/>
    <w:rsid w:val="00F86A68"/>
    <w:rsid w:val="00F8772E"/>
    <w:rsid w:val="00F90D38"/>
    <w:rsid w:val="00F921EE"/>
    <w:rsid w:val="00F96A4B"/>
    <w:rsid w:val="00FA24DE"/>
    <w:rsid w:val="00FA7DD2"/>
    <w:rsid w:val="00FB029D"/>
    <w:rsid w:val="00FB1F3A"/>
    <w:rsid w:val="00FB2041"/>
    <w:rsid w:val="00FB5D07"/>
    <w:rsid w:val="00FD0787"/>
    <w:rsid w:val="00FE2AF2"/>
    <w:rsid w:val="00FE4D2F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29482"/>
  <w15:chartTrackingRefBased/>
  <w15:docId w15:val="{DC67EFB1-5EDF-4C67-BACA-E7CD343C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C7A"/>
  </w:style>
  <w:style w:type="paragraph" w:styleId="Ttulo1">
    <w:name w:val="heading 1"/>
    <w:basedOn w:val="Normal"/>
    <w:next w:val="Normal"/>
    <w:link w:val="Ttulo1Car"/>
    <w:uiPriority w:val="9"/>
    <w:qFormat/>
    <w:rsid w:val="006F43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73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73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73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00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0018E"/>
  </w:style>
  <w:style w:type="paragraph" w:styleId="Piedepgina">
    <w:name w:val="footer"/>
    <w:basedOn w:val="Normal"/>
    <w:link w:val="PiedepginaCar"/>
    <w:uiPriority w:val="99"/>
    <w:unhideWhenUsed/>
    <w:rsid w:val="00400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18E"/>
  </w:style>
  <w:style w:type="paragraph" w:styleId="Prrafodelista">
    <w:name w:val="List Paragraph"/>
    <w:basedOn w:val="Normal"/>
    <w:uiPriority w:val="34"/>
    <w:qFormat/>
    <w:rsid w:val="0040018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18E"/>
    <w:rPr>
      <w:rFonts w:ascii="Segoe UI" w:hAnsi="Segoe UI" w:cs="Segoe UI"/>
      <w:sz w:val="18"/>
      <w:szCs w:val="18"/>
    </w:rPr>
  </w:style>
  <w:style w:type="paragraph" w:customStyle="1" w:styleId="pa7">
    <w:name w:val="pa7"/>
    <w:basedOn w:val="Normal"/>
    <w:rsid w:val="002B3DB3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031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31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031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31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319A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6F43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117270"/>
    <w:pPr>
      <w:outlineLvl w:val="9"/>
    </w:pPr>
    <w:rPr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117270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11727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8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9"/>
    <w:semiHidden/>
    <w:rsid w:val="005373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73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735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i-provider">
    <w:name w:val="ui-provider"/>
    <w:basedOn w:val="Fuentedeprrafopredeter"/>
    <w:rsid w:val="00F14E43"/>
  </w:style>
  <w:style w:type="paragraph" w:customStyle="1" w:styleId="Default">
    <w:name w:val="Default"/>
    <w:rsid w:val="00D429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F2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F2004"/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Revisin">
    <w:name w:val="Revision"/>
    <w:hidden/>
    <w:uiPriority w:val="99"/>
    <w:semiHidden/>
    <w:rsid w:val="00E13A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87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1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672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971">
              <w:marLeft w:val="0"/>
              <w:marRight w:val="0"/>
              <w:marTop w:val="8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613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058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66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682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357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80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557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73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391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31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318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52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288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mailto:soporte@ani.gov.co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comisiondepersonal@ani.gov.co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soporte@ani.gov.co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mailto:comiteconvivencialaboral@ani.gov.c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8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7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Copasst20212023@ani.gov.c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mailto:talentohumano@ani.gov.co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8DE4A4E8980245A4D9F2B0B5C13CA3" ma:contentTypeVersion="8" ma:contentTypeDescription="Crear nuevo documento." ma:contentTypeScope="" ma:versionID="fe1bda8cb40146c0dca9763dc8b1a598">
  <xsd:schema xmlns:xsd="http://www.w3.org/2001/XMLSchema" xmlns:xs="http://www.w3.org/2001/XMLSchema" xmlns:p="http://schemas.microsoft.com/office/2006/metadata/properties" xmlns:ns3="15195382-4b6a-43a3-83b9-6c703a995e1e" xmlns:ns4="d11c9118-7091-4d75-9f10-8c722a7696bc" targetNamespace="http://schemas.microsoft.com/office/2006/metadata/properties" ma:root="true" ma:fieldsID="6a396f5c0ad7ac650857b902639a3450" ns3:_="" ns4:_="">
    <xsd:import namespace="15195382-4b6a-43a3-83b9-6c703a995e1e"/>
    <xsd:import namespace="d11c9118-7091-4d75-9f10-8c722a7696bc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95382-4b6a-43a3-83b9-6c703a995e1e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Hash de la sugerencia para compartir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c9118-7091-4d75-9f10-8c722a769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8D73EC-8A5F-4EEF-B827-CA44EB9B8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8F9F4-9FB8-4B6B-A470-7EEC971A4B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3BEEEB-C2DB-40B4-A661-2D144D1E5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675D81-A4F3-4C9B-A2C9-C4207ECD5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95382-4b6a-43a3-83b9-6c703a995e1e"/>
    <ds:schemaRef ds:uri="d11c9118-7091-4d75-9f10-8c722a769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4093</Words>
  <Characters>22516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Paola Morales Castellanos</dc:creator>
  <cp:keywords/>
  <dc:description/>
  <cp:lastModifiedBy>Ana Beatriz Sagal Briceño</cp:lastModifiedBy>
  <cp:revision>5</cp:revision>
  <cp:lastPrinted>2023-05-11T14:53:00Z</cp:lastPrinted>
  <dcterms:created xsi:type="dcterms:W3CDTF">2023-07-25T17:09:00Z</dcterms:created>
  <dcterms:modified xsi:type="dcterms:W3CDTF">2023-08-11T21:52:00Z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0x010100ED8DE4A4E8980245A4D9F2B0B5C13CA3</vt:lpwstr>
  </property>
</Properties>
</file>