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941F5" w14:textId="77777777" w:rsidR="00084AE7" w:rsidRPr="00FB19E5" w:rsidRDefault="00084AE7" w:rsidP="005F65D5">
      <w:pPr>
        <w:pStyle w:val="Ttulo3"/>
        <w:rPr>
          <w:lang w:eastAsia="es-CO"/>
        </w:rPr>
      </w:pPr>
      <w:r w:rsidRPr="00FB19E5">
        <w:rPr>
          <w:lang w:eastAsia="es-CO"/>
        </w:rPr>
        <w:t xml:space="preserve">Si bien este documento debe ser elaborado por el área que lo suscribe, en varios puntos de éste, se incluyen algunas notas y recomendaciones </w:t>
      </w:r>
    </w:p>
    <w:p w14:paraId="31841B56" w14:textId="77777777" w:rsidR="008740CF" w:rsidRPr="00FB19E5" w:rsidRDefault="008740CF" w:rsidP="008C1F42">
      <w:pPr>
        <w:jc w:val="both"/>
        <w:rPr>
          <w:rFonts w:asciiTheme="minorHAnsi" w:hAnsiTheme="minorHAnsi" w:cs="Arial"/>
          <w:b/>
          <w:sz w:val="22"/>
          <w:szCs w:val="22"/>
        </w:rPr>
      </w:pPr>
    </w:p>
    <w:p w14:paraId="34198916" w14:textId="77777777" w:rsidR="008740CF" w:rsidRPr="00FB19E5" w:rsidRDefault="008740CF" w:rsidP="008C1F42">
      <w:pPr>
        <w:pStyle w:val="Prrafodelista"/>
        <w:numPr>
          <w:ilvl w:val="0"/>
          <w:numId w:val="5"/>
        </w:numPr>
        <w:spacing w:after="0" w:line="240" w:lineRule="auto"/>
        <w:ind w:left="426" w:hanging="426"/>
        <w:jc w:val="both"/>
        <w:outlineLvl w:val="0"/>
        <w:rPr>
          <w:rFonts w:asciiTheme="minorHAnsi" w:hAnsiTheme="minorHAnsi" w:cs="Arial"/>
          <w:b/>
        </w:rPr>
      </w:pPr>
      <w:r w:rsidRPr="00FB19E5">
        <w:rPr>
          <w:rFonts w:asciiTheme="minorHAnsi" w:hAnsiTheme="minorHAnsi" w:cs="Arial"/>
          <w:b/>
        </w:rPr>
        <w:t>DESCRIPCIÓN DE LA NECESIDAD A SATISFACER</w:t>
      </w:r>
    </w:p>
    <w:p w14:paraId="52ACD879" w14:textId="77777777" w:rsidR="00084AE7" w:rsidRPr="00FB19E5" w:rsidRDefault="00084AE7" w:rsidP="008C1F42">
      <w:pPr>
        <w:jc w:val="both"/>
        <w:rPr>
          <w:rFonts w:asciiTheme="minorHAnsi" w:hAnsiTheme="minorHAnsi" w:cs="Arial"/>
          <w:sz w:val="22"/>
          <w:szCs w:val="22"/>
        </w:rPr>
      </w:pPr>
      <w:r w:rsidRPr="00DF07BB">
        <w:rPr>
          <w:rFonts w:asciiTheme="minorHAnsi" w:hAnsiTheme="minorHAnsi" w:cs="Arial"/>
          <w:sz w:val="22"/>
          <w:szCs w:val="22"/>
          <w:highlight w:val="yellow"/>
        </w:rPr>
        <w:t>Xxxxx (TEXTO GENERAL)</w:t>
      </w:r>
    </w:p>
    <w:p w14:paraId="4BF97EBC" w14:textId="77777777" w:rsidR="00084AE7" w:rsidRPr="00FB19E5" w:rsidRDefault="00084AE7" w:rsidP="008C1F42">
      <w:pPr>
        <w:jc w:val="both"/>
        <w:rPr>
          <w:rFonts w:asciiTheme="minorHAnsi" w:hAnsiTheme="minorHAnsi" w:cs="Arial"/>
          <w:b/>
          <w:sz w:val="22"/>
          <w:szCs w:val="22"/>
        </w:rPr>
      </w:pPr>
    </w:p>
    <w:p w14:paraId="3D7FD7E6" w14:textId="6D44B489" w:rsidR="00084AE7" w:rsidRPr="00FB19E5" w:rsidRDefault="00084AE7" w:rsidP="008C1F42">
      <w:pPr>
        <w:jc w:val="both"/>
        <w:rPr>
          <w:rFonts w:asciiTheme="minorHAnsi" w:hAnsiTheme="minorHAnsi" w:cs="Arial"/>
          <w:i/>
          <w:color w:val="767171" w:themeColor="background2" w:themeShade="80"/>
          <w:sz w:val="22"/>
          <w:szCs w:val="22"/>
        </w:rPr>
      </w:pPr>
      <w:r w:rsidRPr="00FB19E5">
        <w:rPr>
          <w:rFonts w:asciiTheme="minorHAnsi" w:hAnsiTheme="minorHAnsi" w:cs="Arial"/>
          <w:i/>
          <w:color w:val="767171" w:themeColor="background2" w:themeShade="80"/>
          <w:sz w:val="22"/>
          <w:szCs w:val="22"/>
        </w:rPr>
        <w:t>En este numeral se debe hacer referencia a la necesidad o causas de la contratación del servicio</w:t>
      </w:r>
      <w:r w:rsidR="00682C94">
        <w:rPr>
          <w:rFonts w:asciiTheme="minorHAnsi" w:hAnsiTheme="minorHAnsi" w:cs="Arial"/>
          <w:i/>
          <w:color w:val="767171" w:themeColor="background2" w:themeShade="80"/>
          <w:sz w:val="22"/>
          <w:szCs w:val="22"/>
        </w:rPr>
        <w:t>,</w:t>
      </w:r>
      <w:r w:rsidRPr="00FB19E5">
        <w:rPr>
          <w:rFonts w:asciiTheme="minorHAnsi" w:hAnsiTheme="minorHAnsi" w:cs="Arial"/>
          <w:i/>
          <w:color w:val="767171" w:themeColor="background2" w:themeShade="80"/>
          <w:sz w:val="22"/>
          <w:szCs w:val="22"/>
        </w:rPr>
        <w:t xml:space="preserve"> esto es</w:t>
      </w:r>
      <w:r w:rsidR="00682C94">
        <w:rPr>
          <w:rFonts w:asciiTheme="minorHAnsi" w:hAnsiTheme="minorHAnsi" w:cs="Arial"/>
          <w:i/>
          <w:color w:val="767171" w:themeColor="background2" w:themeShade="80"/>
          <w:sz w:val="22"/>
          <w:szCs w:val="22"/>
        </w:rPr>
        <w:t>,</w:t>
      </w:r>
      <w:r w:rsidRPr="00FB19E5">
        <w:rPr>
          <w:rFonts w:asciiTheme="minorHAnsi" w:hAnsiTheme="minorHAnsi" w:cs="Arial"/>
          <w:i/>
          <w:color w:val="767171" w:themeColor="background2" w:themeShade="80"/>
          <w:sz w:val="22"/>
          <w:szCs w:val="22"/>
        </w:rPr>
        <w:t xml:space="preserve"> la justificación de la misma. </w:t>
      </w:r>
    </w:p>
    <w:p w14:paraId="6C8A7815" w14:textId="77777777" w:rsidR="00084AE7" w:rsidRPr="00FB19E5" w:rsidRDefault="00084AE7" w:rsidP="008C1F42">
      <w:pPr>
        <w:jc w:val="both"/>
        <w:rPr>
          <w:rFonts w:asciiTheme="minorHAnsi" w:hAnsiTheme="minorHAnsi" w:cs="Arial"/>
          <w:i/>
          <w:color w:val="767171" w:themeColor="background2" w:themeShade="80"/>
          <w:sz w:val="22"/>
          <w:szCs w:val="22"/>
        </w:rPr>
      </w:pPr>
    </w:p>
    <w:p w14:paraId="172D9C31" w14:textId="3461483D" w:rsidR="00084AE7" w:rsidRDefault="00084AE7" w:rsidP="008C1F42">
      <w:pPr>
        <w:jc w:val="both"/>
        <w:rPr>
          <w:rFonts w:asciiTheme="minorHAnsi" w:hAnsiTheme="minorHAnsi" w:cs="Arial"/>
          <w:i/>
          <w:color w:val="767171" w:themeColor="background2" w:themeShade="80"/>
          <w:sz w:val="22"/>
          <w:szCs w:val="22"/>
        </w:rPr>
      </w:pPr>
      <w:r w:rsidRPr="00FB19E5">
        <w:rPr>
          <w:rFonts w:asciiTheme="minorHAnsi" w:hAnsiTheme="minorHAnsi" w:cs="Arial"/>
          <w:i/>
          <w:color w:val="767171" w:themeColor="background2" w:themeShade="80"/>
          <w:sz w:val="22"/>
          <w:szCs w:val="22"/>
        </w:rPr>
        <w:t>As</w:t>
      </w:r>
      <w:r w:rsidR="00682C94">
        <w:rPr>
          <w:rFonts w:asciiTheme="minorHAnsi" w:hAnsiTheme="minorHAnsi" w:cs="Arial"/>
          <w:i/>
          <w:color w:val="767171" w:themeColor="background2" w:themeShade="80"/>
          <w:sz w:val="22"/>
          <w:szCs w:val="22"/>
        </w:rPr>
        <w:t>i</w:t>
      </w:r>
      <w:r w:rsidRPr="00FB19E5">
        <w:rPr>
          <w:rFonts w:asciiTheme="minorHAnsi" w:hAnsiTheme="minorHAnsi" w:cs="Arial"/>
          <w:i/>
          <w:color w:val="767171" w:themeColor="background2" w:themeShade="80"/>
          <w:sz w:val="22"/>
          <w:szCs w:val="22"/>
        </w:rPr>
        <w:t xml:space="preserve">mismo, en este numeral es importante señalar las funciones de la </w:t>
      </w:r>
      <w:r w:rsidR="00682C94">
        <w:rPr>
          <w:rFonts w:asciiTheme="minorHAnsi" w:hAnsiTheme="minorHAnsi" w:cs="Arial"/>
          <w:i/>
          <w:color w:val="767171" w:themeColor="background2" w:themeShade="80"/>
          <w:sz w:val="22"/>
          <w:szCs w:val="22"/>
        </w:rPr>
        <w:t>E</w:t>
      </w:r>
      <w:r w:rsidRPr="00FB19E5">
        <w:rPr>
          <w:rFonts w:asciiTheme="minorHAnsi" w:hAnsiTheme="minorHAnsi" w:cs="Arial"/>
          <w:i/>
          <w:color w:val="767171" w:themeColor="background2" w:themeShade="80"/>
          <w:sz w:val="22"/>
          <w:szCs w:val="22"/>
        </w:rPr>
        <w:t>ntidad</w:t>
      </w:r>
      <w:r w:rsidR="00682C94">
        <w:rPr>
          <w:rFonts w:asciiTheme="minorHAnsi" w:hAnsiTheme="minorHAnsi" w:cs="Arial"/>
          <w:i/>
          <w:color w:val="767171" w:themeColor="background2" w:themeShade="80"/>
          <w:sz w:val="22"/>
          <w:szCs w:val="22"/>
        </w:rPr>
        <w:t>,</w:t>
      </w:r>
      <w:r w:rsidRPr="00FB19E5">
        <w:rPr>
          <w:rFonts w:asciiTheme="minorHAnsi" w:hAnsiTheme="minorHAnsi" w:cs="Arial"/>
          <w:i/>
          <w:color w:val="767171" w:themeColor="background2" w:themeShade="80"/>
          <w:sz w:val="22"/>
          <w:szCs w:val="22"/>
        </w:rPr>
        <w:t xml:space="preserve"> </w:t>
      </w:r>
      <w:r w:rsidR="00682C94">
        <w:rPr>
          <w:rFonts w:asciiTheme="minorHAnsi" w:hAnsiTheme="minorHAnsi" w:cs="Arial"/>
          <w:i/>
          <w:color w:val="767171" w:themeColor="background2" w:themeShade="80"/>
          <w:sz w:val="22"/>
          <w:szCs w:val="22"/>
        </w:rPr>
        <w:t>las cuales deben estar</w:t>
      </w:r>
      <w:r w:rsidRPr="00FB19E5">
        <w:rPr>
          <w:rFonts w:asciiTheme="minorHAnsi" w:hAnsiTheme="minorHAnsi" w:cs="Arial"/>
          <w:i/>
          <w:color w:val="767171" w:themeColor="background2" w:themeShade="80"/>
          <w:sz w:val="22"/>
          <w:szCs w:val="22"/>
        </w:rPr>
        <w:t xml:space="preserve"> relacionadas con los servicios a contratar, indicando para tal efecto las normas y las demás disposiciones de acuerdo con las cuales se tiene la función u obligación (Ley, Decretos, CONPES, entre otros).  En el caso de los contratos que sean financiados en forma total o parcial, con cargo a recursos del presupuesto de inversión de la </w:t>
      </w:r>
      <w:r w:rsidR="00682C94">
        <w:rPr>
          <w:rFonts w:asciiTheme="minorHAnsi" w:hAnsiTheme="minorHAnsi" w:cs="Arial"/>
          <w:i/>
          <w:color w:val="767171" w:themeColor="background2" w:themeShade="80"/>
          <w:sz w:val="22"/>
          <w:szCs w:val="22"/>
        </w:rPr>
        <w:t>E</w:t>
      </w:r>
      <w:r w:rsidRPr="00FB19E5">
        <w:rPr>
          <w:rFonts w:asciiTheme="minorHAnsi" w:hAnsiTheme="minorHAnsi" w:cs="Arial"/>
          <w:i/>
          <w:color w:val="767171" w:themeColor="background2" w:themeShade="80"/>
          <w:sz w:val="22"/>
          <w:szCs w:val="22"/>
        </w:rPr>
        <w:t xml:space="preserve">ntidad, es importante citar la actividad y/o meta del/los proyecto/s de inversión, en el marco de la/s cual/es, se requiere la contratación. </w:t>
      </w:r>
    </w:p>
    <w:p w14:paraId="67D4C02D" w14:textId="3473BB56" w:rsidR="009608BF" w:rsidRDefault="009608BF" w:rsidP="008C1F42">
      <w:pPr>
        <w:jc w:val="both"/>
        <w:rPr>
          <w:rFonts w:asciiTheme="minorHAnsi" w:hAnsiTheme="minorHAnsi" w:cs="Arial"/>
          <w:i/>
          <w:color w:val="767171" w:themeColor="background2" w:themeShade="80"/>
          <w:sz w:val="22"/>
          <w:szCs w:val="22"/>
        </w:rPr>
      </w:pPr>
    </w:p>
    <w:p w14:paraId="56E69F1E" w14:textId="61F6BCB4" w:rsidR="00364B0B" w:rsidRDefault="00364B0B" w:rsidP="008C1F42">
      <w:pPr>
        <w:jc w:val="both"/>
        <w:rPr>
          <w:rFonts w:asciiTheme="minorHAnsi" w:hAnsiTheme="minorHAnsi" w:cs="Arial"/>
          <w:i/>
          <w:color w:val="767171" w:themeColor="background2" w:themeShade="80"/>
          <w:sz w:val="22"/>
          <w:szCs w:val="22"/>
        </w:rPr>
      </w:pPr>
      <w:r>
        <w:rPr>
          <w:rFonts w:asciiTheme="minorHAnsi" w:hAnsiTheme="minorHAnsi" w:cs="Arial"/>
          <w:i/>
          <w:color w:val="767171" w:themeColor="background2" w:themeShade="80"/>
          <w:sz w:val="22"/>
          <w:szCs w:val="22"/>
        </w:rPr>
        <w:t xml:space="preserve">En caso de que existan dos o </w:t>
      </w:r>
      <w:r w:rsidR="00784C65">
        <w:rPr>
          <w:rFonts w:asciiTheme="minorHAnsi" w:hAnsiTheme="minorHAnsi" w:cs="Arial"/>
          <w:i/>
          <w:color w:val="767171" w:themeColor="background2" w:themeShade="80"/>
          <w:sz w:val="22"/>
          <w:szCs w:val="22"/>
        </w:rPr>
        <w:t>más</w:t>
      </w:r>
      <w:r>
        <w:rPr>
          <w:rFonts w:asciiTheme="minorHAnsi" w:hAnsiTheme="minorHAnsi" w:cs="Arial"/>
          <w:i/>
          <w:color w:val="767171" w:themeColor="background2" w:themeShade="80"/>
          <w:sz w:val="22"/>
          <w:szCs w:val="22"/>
        </w:rPr>
        <w:t xml:space="preserve"> contratos con el mimo objeto, se deberá diligencia el siguiente párrafo:</w:t>
      </w:r>
    </w:p>
    <w:p w14:paraId="39506F37" w14:textId="77777777" w:rsidR="00364B0B" w:rsidRDefault="00364B0B" w:rsidP="008C1F42">
      <w:pPr>
        <w:jc w:val="both"/>
        <w:rPr>
          <w:rFonts w:asciiTheme="minorHAnsi" w:hAnsiTheme="minorHAnsi" w:cs="Arial"/>
          <w:i/>
          <w:color w:val="767171" w:themeColor="background2" w:themeShade="80"/>
          <w:sz w:val="22"/>
          <w:szCs w:val="22"/>
        </w:rPr>
      </w:pPr>
    </w:p>
    <w:p w14:paraId="37555882" w14:textId="0A48FFB8" w:rsidR="009608BF" w:rsidRPr="00364B0B" w:rsidRDefault="00364B0B" w:rsidP="008C1F42">
      <w:pPr>
        <w:jc w:val="both"/>
        <w:rPr>
          <w:rFonts w:asciiTheme="minorHAnsi" w:hAnsiTheme="minorHAnsi" w:cs="Arial"/>
          <w:iCs/>
          <w:color w:val="767171" w:themeColor="background2" w:themeShade="80"/>
          <w:sz w:val="22"/>
          <w:szCs w:val="22"/>
        </w:rPr>
      </w:pPr>
      <w:r w:rsidRPr="00364B0B">
        <w:rPr>
          <w:rFonts w:asciiTheme="minorHAnsi" w:hAnsiTheme="minorHAnsi" w:cs="Arial"/>
          <w:i/>
          <w:color w:val="767171" w:themeColor="background2" w:themeShade="80"/>
          <w:sz w:val="22"/>
          <w:szCs w:val="22"/>
        </w:rPr>
        <w:t>El suscrito ordenador de</w:t>
      </w:r>
      <w:r w:rsidR="00682C94">
        <w:rPr>
          <w:rFonts w:asciiTheme="minorHAnsi" w:hAnsiTheme="minorHAnsi" w:cs="Arial"/>
          <w:i/>
          <w:color w:val="767171" w:themeColor="background2" w:themeShade="80"/>
          <w:sz w:val="22"/>
          <w:szCs w:val="22"/>
        </w:rPr>
        <w:t>l</w:t>
      </w:r>
      <w:r w:rsidRPr="00364B0B">
        <w:rPr>
          <w:rFonts w:asciiTheme="minorHAnsi" w:hAnsiTheme="minorHAnsi" w:cs="Arial"/>
          <w:i/>
          <w:color w:val="767171" w:themeColor="background2" w:themeShade="80"/>
          <w:sz w:val="22"/>
          <w:szCs w:val="22"/>
        </w:rPr>
        <w:t xml:space="preserve"> gasto certifica que</w:t>
      </w:r>
      <w:r w:rsidR="00682C94">
        <w:rPr>
          <w:rFonts w:asciiTheme="minorHAnsi" w:hAnsiTheme="minorHAnsi" w:cs="Arial"/>
          <w:i/>
          <w:color w:val="767171" w:themeColor="background2" w:themeShade="80"/>
          <w:sz w:val="22"/>
          <w:szCs w:val="22"/>
        </w:rPr>
        <w:t>,</w:t>
      </w:r>
      <w:r w:rsidRPr="00364B0B">
        <w:rPr>
          <w:rFonts w:asciiTheme="minorHAnsi" w:hAnsiTheme="minorHAnsi" w:cs="Arial"/>
          <w:i/>
          <w:color w:val="767171" w:themeColor="background2" w:themeShade="80"/>
          <w:sz w:val="22"/>
          <w:szCs w:val="22"/>
        </w:rPr>
        <w:t xml:space="preserve"> de conformidad con el artículo 2.8.4.4.5 del Decreto 1068 de 2015, la satisfacción de la necesidad establecida en el presente estudio previo requiere celebrar xxxx (X) contratos de prestación de servicios profesionales y de apoyo a la gestión con objetos iguales, teniendo en cuenta la alta demanda de actividades para el logro de los objetivos institucionales determinados en el plan de acción del área.</w:t>
      </w:r>
    </w:p>
    <w:p w14:paraId="4BCDC044" w14:textId="77777777" w:rsidR="00084AE7" w:rsidRPr="00FB19E5" w:rsidRDefault="00084AE7" w:rsidP="008C1F42">
      <w:pPr>
        <w:jc w:val="both"/>
        <w:rPr>
          <w:rFonts w:asciiTheme="minorHAnsi" w:hAnsiTheme="minorHAnsi" w:cs="Arial"/>
          <w:sz w:val="22"/>
          <w:szCs w:val="22"/>
        </w:rPr>
      </w:pPr>
    </w:p>
    <w:p w14:paraId="2F55E0F2" w14:textId="77777777" w:rsidR="00062327" w:rsidRPr="00FB19E5" w:rsidRDefault="003B21CA" w:rsidP="008C1F42">
      <w:pPr>
        <w:pStyle w:val="Prrafodelista"/>
        <w:numPr>
          <w:ilvl w:val="0"/>
          <w:numId w:val="5"/>
        </w:numPr>
        <w:spacing w:after="0" w:line="240" w:lineRule="auto"/>
        <w:ind w:left="426" w:hanging="426"/>
        <w:jc w:val="both"/>
        <w:outlineLvl w:val="0"/>
        <w:rPr>
          <w:rFonts w:asciiTheme="minorHAnsi" w:hAnsiTheme="minorHAnsi" w:cs="Arial"/>
          <w:b/>
        </w:rPr>
      </w:pPr>
      <w:r w:rsidRPr="00FB19E5">
        <w:rPr>
          <w:rFonts w:asciiTheme="minorHAnsi" w:hAnsiTheme="minorHAnsi" w:cs="Arial"/>
          <w:b/>
        </w:rPr>
        <w:t>DESCRIPCIÓN DEL OBJETO, IDENTIFICACIÓN DEL CONTRATO Y ESPECIFICACIONES TÉCNICAS DEL SERVICIO A CONTRATAR</w:t>
      </w:r>
    </w:p>
    <w:p w14:paraId="0CA38181" w14:textId="77777777" w:rsidR="00062327" w:rsidRPr="00FB19E5" w:rsidRDefault="00062327" w:rsidP="008C1F42">
      <w:pPr>
        <w:jc w:val="both"/>
        <w:rPr>
          <w:rFonts w:asciiTheme="minorHAnsi" w:hAnsiTheme="minorHAnsi" w:cs="Arial"/>
          <w:b/>
          <w:sz w:val="22"/>
          <w:szCs w:val="22"/>
        </w:rPr>
      </w:pPr>
    </w:p>
    <w:p w14:paraId="77ABE051" w14:textId="77777777" w:rsidR="00062327" w:rsidRPr="00FB19E5" w:rsidRDefault="00062327" w:rsidP="008C1F42">
      <w:pPr>
        <w:pStyle w:val="Prrafodelista"/>
        <w:numPr>
          <w:ilvl w:val="1"/>
          <w:numId w:val="5"/>
        </w:numPr>
        <w:spacing w:after="0" w:line="240" w:lineRule="auto"/>
        <w:ind w:hanging="750"/>
        <w:jc w:val="both"/>
        <w:outlineLvl w:val="1"/>
        <w:rPr>
          <w:rFonts w:asciiTheme="minorHAnsi" w:hAnsiTheme="minorHAnsi" w:cs="Arial"/>
          <w:b/>
        </w:rPr>
      </w:pPr>
      <w:r w:rsidRPr="00FB19E5">
        <w:rPr>
          <w:rFonts w:asciiTheme="minorHAnsi" w:hAnsiTheme="minorHAnsi" w:cs="Arial"/>
          <w:b/>
        </w:rPr>
        <w:t>OBJETO DEL CONTRATO</w:t>
      </w:r>
    </w:p>
    <w:p w14:paraId="17C974F2" w14:textId="77777777" w:rsidR="00062327" w:rsidRPr="00FB19E5" w:rsidRDefault="00062327" w:rsidP="008C1F42">
      <w:pPr>
        <w:jc w:val="both"/>
        <w:rPr>
          <w:rFonts w:asciiTheme="minorHAnsi" w:hAnsiTheme="minorHAnsi" w:cs="Arial"/>
          <w:sz w:val="22"/>
          <w:szCs w:val="22"/>
        </w:rPr>
      </w:pPr>
    </w:p>
    <w:p w14:paraId="26982296" w14:textId="77777777" w:rsidR="00591A2A" w:rsidRPr="00FB19E5" w:rsidRDefault="00591A2A" w:rsidP="008C1F42">
      <w:pPr>
        <w:jc w:val="both"/>
        <w:rPr>
          <w:rFonts w:asciiTheme="minorHAnsi" w:hAnsiTheme="minorHAnsi" w:cs="Arial"/>
          <w:sz w:val="22"/>
          <w:szCs w:val="22"/>
        </w:rPr>
      </w:pPr>
      <w:r w:rsidRPr="00DF07BB">
        <w:rPr>
          <w:rFonts w:asciiTheme="minorHAnsi" w:hAnsiTheme="minorHAnsi" w:cs="Arial"/>
          <w:sz w:val="22"/>
          <w:szCs w:val="22"/>
          <w:highlight w:val="yellow"/>
        </w:rPr>
        <w:t>Xxxxx (TEXTO GENERAL)</w:t>
      </w:r>
    </w:p>
    <w:p w14:paraId="35739096" w14:textId="77777777" w:rsidR="00591A2A" w:rsidRPr="00FB19E5" w:rsidRDefault="00591A2A" w:rsidP="008C1F42">
      <w:pPr>
        <w:ind w:left="360"/>
        <w:jc w:val="both"/>
        <w:rPr>
          <w:rFonts w:asciiTheme="minorHAnsi" w:hAnsiTheme="minorHAnsi" w:cs="Arial"/>
          <w:b/>
          <w:sz w:val="22"/>
          <w:szCs w:val="22"/>
        </w:rPr>
      </w:pPr>
    </w:p>
    <w:p w14:paraId="2D7E97E5" w14:textId="131D1BF6" w:rsidR="00591A2A" w:rsidRPr="00FB19E5" w:rsidRDefault="00591A2A" w:rsidP="008C1F42">
      <w:pPr>
        <w:jc w:val="both"/>
        <w:rPr>
          <w:rFonts w:asciiTheme="minorHAnsi" w:hAnsiTheme="minorHAnsi" w:cs="Arial"/>
          <w:i/>
          <w:color w:val="767171" w:themeColor="background2" w:themeShade="80"/>
          <w:sz w:val="22"/>
          <w:szCs w:val="22"/>
        </w:rPr>
      </w:pPr>
      <w:r w:rsidRPr="00FB19E5">
        <w:rPr>
          <w:rFonts w:asciiTheme="minorHAnsi" w:hAnsiTheme="minorHAnsi" w:cs="Arial"/>
          <w:i/>
          <w:color w:val="767171" w:themeColor="background2" w:themeShade="80"/>
          <w:sz w:val="22"/>
          <w:szCs w:val="22"/>
        </w:rPr>
        <w:t>El objeto debe ser lícito, física y jurídicamente posible,</w:t>
      </w:r>
      <w:r w:rsidR="00682C94">
        <w:rPr>
          <w:rFonts w:asciiTheme="minorHAnsi" w:hAnsiTheme="minorHAnsi" w:cs="Arial"/>
          <w:i/>
          <w:color w:val="767171" w:themeColor="background2" w:themeShade="80"/>
          <w:sz w:val="22"/>
          <w:szCs w:val="22"/>
        </w:rPr>
        <w:t xml:space="preserve"> e igualmente</w:t>
      </w:r>
      <w:r w:rsidRPr="00FB19E5">
        <w:rPr>
          <w:rFonts w:asciiTheme="minorHAnsi" w:hAnsiTheme="minorHAnsi" w:cs="Arial"/>
          <w:i/>
          <w:color w:val="767171" w:themeColor="background2" w:themeShade="80"/>
          <w:sz w:val="22"/>
          <w:szCs w:val="22"/>
        </w:rPr>
        <w:t xml:space="preserve"> preciso y concreto.</w:t>
      </w:r>
    </w:p>
    <w:p w14:paraId="6C95F804" w14:textId="77777777" w:rsidR="00591A2A" w:rsidRPr="00FB19E5" w:rsidRDefault="00591A2A" w:rsidP="008C1F42">
      <w:pPr>
        <w:jc w:val="both"/>
        <w:rPr>
          <w:rFonts w:asciiTheme="minorHAnsi" w:hAnsiTheme="minorHAnsi" w:cs="Arial"/>
          <w:i/>
          <w:color w:val="767171" w:themeColor="background2" w:themeShade="80"/>
          <w:sz w:val="22"/>
          <w:szCs w:val="22"/>
        </w:rPr>
      </w:pPr>
    </w:p>
    <w:p w14:paraId="5058AAC3" w14:textId="31C76FF2" w:rsidR="00591A2A" w:rsidRPr="00FB19E5" w:rsidRDefault="00591A2A" w:rsidP="008C1F42">
      <w:pPr>
        <w:jc w:val="both"/>
        <w:rPr>
          <w:rFonts w:asciiTheme="minorHAnsi" w:hAnsiTheme="minorHAnsi" w:cs="Arial"/>
          <w:i/>
          <w:color w:val="767171" w:themeColor="background2" w:themeShade="80"/>
          <w:sz w:val="22"/>
          <w:szCs w:val="22"/>
        </w:rPr>
      </w:pPr>
      <w:r w:rsidRPr="00FB19E5">
        <w:rPr>
          <w:rFonts w:asciiTheme="minorHAnsi" w:hAnsiTheme="minorHAnsi" w:cs="Arial"/>
          <w:i/>
          <w:color w:val="767171" w:themeColor="background2" w:themeShade="80"/>
          <w:sz w:val="22"/>
          <w:szCs w:val="22"/>
        </w:rPr>
        <w:t>En general</w:t>
      </w:r>
      <w:r w:rsidR="00682C94">
        <w:rPr>
          <w:rFonts w:asciiTheme="minorHAnsi" w:hAnsiTheme="minorHAnsi" w:cs="Arial"/>
          <w:i/>
          <w:color w:val="767171" w:themeColor="background2" w:themeShade="80"/>
          <w:sz w:val="22"/>
          <w:szCs w:val="22"/>
        </w:rPr>
        <w:t>,</w:t>
      </w:r>
      <w:r w:rsidRPr="00FB19E5">
        <w:rPr>
          <w:rFonts w:asciiTheme="minorHAnsi" w:hAnsiTheme="minorHAnsi" w:cs="Arial"/>
          <w:i/>
          <w:color w:val="767171" w:themeColor="background2" w:themeShade="80"/>
          <w:sz w:val="22"/>
          <w:szCs w:val="22"/>
        </w:rPr>
        <w:t xml:space="preserve"> se recomienda no incluir en el objeto cantidades u otros temas que pueden variar durante la ejecución del contrato. </w:t>
      </w:r>
    </w:p>
    <w:p w14:paraId="3F058B45" w14:textId="77777777" w:rsidR="00591A2A" w:rsidRPr="00FB19E5" w:rsidRDefault="00591A2A" w:rsidP="008C1F42">
      <w:pPr>
        <w:jc w:val="both"/>
        <w:rPr>
          <w:rFonts w:asciiTheme="minorHAnsi" w:hAnsiTheme="minorHAnsi" w:cs="Arial"/>
          <w:i/>
          <w:color w:val="767171" w:themeColor="background2" w:themeShade="80"/>
          <w:sz w:val="22"/>
          <w:szCs w:val="22"/>
        </w:rPr>
      </w:pPr>
    </w:p>
    <w:p w14:paraId="52BC9ADA" w14:textId="7DE9F586" w:rsidR="00591A2A" w:rsidRDefault="00591A2A" w:rsidP="00682C94">
      <w:pPr>
        <w:ind w:left="709" w:hanging="709"/>
        <w:jc w:val="both"/>
        <w:rPr>
          <w:rFonts w:asciiTheme="minorHAnsi" w:hAnsiTheme="minorHAnsi" w:cs="Arial"/>
          <w:i/>
          <w:color w:val="767171" w:themeColor="background2" w:themeShade="80"/>
          <w:sz w:val="22"/>
          <w:szCs w:val="22"/>
        </w:rPr>
      </w:pPr>
      <w:r w:rsidRPr="00FB19E5">
        <w:rPr>
          <w:rFonts w:asciiTheme="minorHAnsi" w:hAnsiTheme="minorHAnsi" w:cs="Arial"/>
          <w:b/>
          <w:i/>
          <w:color w:val="767171" w:themeColor="background2" w:themeShade="80"/>
          <w:sz w:val="22"/>
          <w:szCs w:val="22"/>
          <w:u w:val="single"/>
        </w:rPr>
        <w:t>NOTA</w:t>
      </w:r>
      <w:r w:rsidRPr="00FB19E5">
        <w:rPr>
          <w:rFonts w:asciiTheme="minorHAnsi" w:hAnsiTheme="minorHAnsi" w:cs="Arial"/>
          <w:i/>
          <w:color w:val="767171" w:themeColor="background2" w:themeShade="80"/>
          <w:sz w:val="22"/>
          <w:szCs w:val="22"/>
        </w:rPr>
        <w:t>: El área que solicita la contratación debe tener en cuenta las disposiciones aplicables a la materia, dentro de las cuales se cita el artículo 1º del Decreto 2209 de 1998 que señala</w:t>
      </w:r>
      <w:r w:rsidR="00682C94">
        <w:rPr>
          <w:rFonts w:asciiTheme="minorHAnsi" w:hAnsiTheme="minorHAnsi" w:cs="Arial"/>
          <w:i/>
          <w:color w:val="767171" w:themeColor="background2" w:themeShade="80"/>
          <w:sz w:val="22"/>
          <w:szCs w:val="22"/>
        </w:rPr>
        <w:t>,</w:t>
      </w:r>
      <w:r w:rsidRPr="00FB19E5">
        <w:rPr>
          <w:rFonts w:asciiTheme="minorHAnsi" w:hAnsiTheme="minorHAnsi" w:cs="Arial"/>
          <w:i/>
          <w:color w:val="767171" w:themeColor="background2" w:themeShade="80"/>
          <w:sz w:val="22"/>
          <w:szCs w:val="22"/>
        </w:rPr>
        <w:t xml:space="preserve"> entre otros, lo siguiente: </w:t>
      </w:r>
    </w:p>
    <w:p w14:paraId="3ABA0741" w14:textId="77777777" w:rsidR="00682C94" w:rsidRPr="00FB19E5" w:rsidRDefault="00682C94" w:rsidP="00682C94">
      <w:pPr>
        <w:ind w:left="709" w:hanging="709"/>
        <w:jc w:val="both"/>
        <w:rPr>
          <w:rFonts w:asciiTheme="minorHAnsi" w:hAnsiTheme="minorHAnsi" w:cs="Arial"/>
          <w:i/>
          <w:color w:val="767171" w:themeColor="background2" w:themeShade="80"/>
          <w:sz w:val="22"/>
          <w:szCs w:val="22"/>
        </w:rPr>
      </w:pPr>
    </w:p>
    <w:p w14:paraId="288D6D4C" w14:textId="711E1F61" w:rsidR="00591A2A" w:rsidRDefault="00591A2A" w:rsidP="008C1F42">
      <w:pPr>
        <w:ind w:left="708"/>
        <w:jc w:val="both"/>
        <w:rPr>
          <w:rFonts w:asciiTheme="minorHAnsi" w:hAnsiTheme="minorHAnsi" w:cs="Arial"/>
          <w:i/>
          <w:color w:val="767171" w:themeColor="background2" w:themeShade="80"/>
          <w:sz w:val="22"/>
          <w:szCs w:val="22"/>
        </w:rPr>
      </w:pPr>
      <w:r w:rsidRPr="00FB19E5">
        <w:rPr>
          <w:rFonts w:asciiTheme="minorHAnsi" w:hAnsiTheme="minorHAnsi" w:cs="Arial"/>
          <w:i/>
          <w:color w:val="767171" w:themeColor="background2" w:themeShade="80"/>
          <w:sz w:val="22"/>
          <w:szCs w:val="22"/>
        </w:rPr>
        <w:t xml:space="preserve">“(…) 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 En tal sentido, si el área que solicita la contratación requiere suscribir un contrato con </w:t>
      </w:r>
      <w:r w:rsidRPr="00FB19E5">
        <w:rPr>
          <w:rFonts w:asciiTheme="minorHAnsi" w:hAnsiTheme="minorHAnsi" w:cs="Arial"/>
          <w:i/>
          <w:color w:val="767171" w:themeColor="background2" w:themeShade="80"/>
          <w:sz w:val="22"/>
          <w:szCs w:val="22"/>
        </w:rPr>
        <w:lastRenderedPageBreak/>
        <w:t>un objeto igual al objeto de contratos vigentes de la entidad, debe incluir en este documento el sustento sobre las especiales características y necesidades técnicas de la contratación a realizar y anexar la respectiva autorización por el presidente de la entidad o el ordenador del gasto, según la delegación correspondiente</w:t>
      </w:r>
      <w:r w:rsidR="00682C94">
        <w:rPr>
          <w:rFonts w:asciiTheme="minorHAnsi" w:hAnsiTheme="minorHAnsi" w:cs="Arial"/>
          <w:i/>
          <w:color w:val="767171" w:themeColor="background2" w:themeShade="80"/>
          <w:sz w:val="22"/>
          <w:szCs w:val="22"/>
        </w:rPr>
        <w:t>”</w:t>
      </w:r>
      <w:r w:rsidRPr="00FB19E5">
        <w:rPr>
          <w:rFonts w:asciiTheme="minorHAnsi" w:hAnsiTheme="minorHAnsi" w:cs="Arial"/>
          <w:i/>
          <w:color w:val="767171" w:themeColor="background2" w:themeShade="80"/>
          <w:sz w:val="22"/>
          <w:szCs w:val="22"/>
        </w:rPr>
        <w:t xml:space="preserve">.  </w:t>
      </w:r>
    </w:p>
    <w:p w14:paraId="16C176D8" w14:textId="77777777" w:rsidR="009608BF" w:rsidRPr="00FB19E5" w:rsidRDefault="009608BF" w:rsidP="00364B0B">
      <w:pPr>
        <w:jc w:val="both"/>
        <w:rPr>
          <w:rFonts w:asciiTheme="minorHAnsi" w:hAnsiTheme="minorHAnsi" w:cs="Arial"/>
          <w:i/>
          <w:color w:val="767171" w:themeColor="background2" w:themeShade="80"/>
          <w:sz w:val="22"/>
          <w:szCs w:val="22"/>
        </w:rPr>
      </w:pPr>
    </w:p>
    <w:p w14:paraId="1ABDE228" w14:textId="77777777" w:rsidR="00FD0CD9" w:rsidRPr="00FB19E5" w:rsidRDefault="00FD0CD9" w:rsidP="008C1F42">
      <w:pPr>
        <w:pStyle w:val="Prrafodelista"/>
        <w:numPr>
          <w:ilvl w:val="1"/>
          <w:numId w:val="5"/>
        </w:numPr>
        <w:spacing w:after="0" w:line="240" w:lineRule="auto"/>
        <w:ind w:hanging="750"/>
        <w:jc w:val="both"/>
        <w:outlineLvl w:val="1"/>
        <w:rPr>
          <w:rFonts w:asciiTheme="minorHAnsi" w:hAnsiTheme="minorHAnsi" w:cs="Arial"/>
          <w:b/>
        </w:rPr>
      </w:pPr>
      <w:r w:rsidRPr="00FB19E5">
        <w:rPr>
          <w:rFonts w:asciiTheme="minorHAnsi" w:hAnsiTheme="minorHAnsi" w:cs="Arial"/>
          <w:b/>
        </w:rPr>
        <w:t xml:space="preserve">CLASIFICACIÓN UNSPSC </w:t>
      </w:r>
    </w:p>
    <w:p w14:paraId="0199DC6C" w14:textId="77777777" w:rsidR="008731B4" w:rsidRPr="00FB19E5" w:rsidRDefault="008731B4" w:rsidP="008C1F42">
      <w:pPr>
        <w:shd w:val="clear" w:color="auto" w:fill="FFFFFF"/>
        <w:jc w:val="both"/>
        <w:rPr>
          <w:rFonts w:asciiTheme="minorHAnsi" w:hAnsiTheme="minorHAnsi" w:cs="Arial"/>
          <w:b/>
          <w:sz w:val="22"/>
          <w:szCs w:val="22"/>
        </w:rPr>
      </w:pPr>
    </w:p>
    <w:p w14:paraId="06A9BE14" w14:textId="77777777" w:rsidR="00FD0CD9" w:rsidRPr="00FB19E5" w:rsidRDefault="00FD0CD9" w:rsidP="008C1F42">
      <w:pPr>
        <w:shd w:val="clear" w:color="auto" w:fill="FFFFFF"/>
        <w:jc w:val="both"/>
        <w:rPr>
          <w:rFonts w:asciiTheme="minorHAnsi" w:hAnsiTheme="minorHAnsi" w:cs="Arial"/>
          <w:bCs/>
          <w:sz w:val="22"/>
          <w:szCs w:val="22"/>
          <w:lang w:val="es-CO"/>
        </w:rPr>
      </w:pPr>
      <w:r w:rsidRPr="00FB19E5">
        <w:rPr>
          <w:rFonts w:asciiTheme="minorHAnsi" w:hAnsiTheme="minorHAnsi" w:cs="Arial"/>
          <w:bCs/>
          <w:sz w:val="22"/>
          <w:szCs w:val="22"/>
          <w:lang w:val="es-CO"/>
        </w:rPr>
        <w:t>El objeto contractual se clasifica en el siguiente código del Clasificador de bienes y servicios:</w:t>
      </w:r>
    </w:p>
    <w:p w14:paraId="38EDCA80" w14:textId="77777777" w:rsidR="00FD0CD9" w:rsidRPr="00FB19E5" w:rsidRDefault="00FD0CD9" w:rsidP="008C1F42">
      <w:pPr>
        <w:shd w:val="clear" w:color="auto" w:fill="FFFFFF"/>
        <w:jc w:val="both"/>
        <w:rPr>
          <w:rFonts w:asciiTheme="minorHAnsi" w:hAnsiTheme="minorHAnsi" w:cs="Arial"/>
          <w:bCs/>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35"/>
        <w:gridCol w:w="1835"/>
        <w:gridCol w:w="1835"/>
        <w:gridCol w:w="1835"/>
      </w:tblGrid>
      <w:tr w:rsidR="002F30F0" w:rsidRPr="00F35192" w14:paraId="3CF31469" w14:textId="77777777" w:rsidTr="00B25A52">
        <w:trPr>
          <w:trHeight w:val="226"/>
          <w:jc w:val="center"/>
        </w:trPr>
        <w:tc>
          <w:tcPr>
            <w:tcW w:w="1835" w:type="dxa"/>
            <w:shd w:val="clear" w:color="auto" w:fill="auto"/>
          </w:tcPr>
          <w:p w14:paraId="157E6F8B" w14:textId="77777777" w:rsidR="002F30F0" w:rsidRPr="005C04D5" w:rsidRDefault="002F30F0" w:rsidP="00B25A52">
            <w:pPr>
              <w:pStyle w:val="Textoindependiente2"/>
              <w:spacing w:line="276" w:lineRule="auto"/>
              <w:contextualSpacing/>
              <w:jc w:val="center"/>
              <w:rPr>
                <w:rFonts w:asciiTheme="minorHAnsi" w:hAnsiTheme="minorHAnsi" w:cs="Arial"/>
                <w:sz w:val="22"/>
                <w:szCs w:val="22"/>
              </w:rPr>
            </w:pPr>
            <w:r w:rsidRPr="005C04D5">
              <w:rPr>
                <w:rFonts w:asciiTheme="minorHAnsi" w:hAnsiTheme="minorHAnsi" w:cs="Arial"/>
                <w:sz w:val="22"/>
                <w:szCs w:val="22"/>
              </w:rPr>
              <w:t>Clasificación UNSPSC</w:t>
            </w:r>
          </w:p>
        </w:tc>
        <w:tc>
          <w:tcPr>
            <w:tcW w:w="1835" w:type="dxa"/>
            <w:shd w:val="clear" w:color="auto" w:fill="auto"/>
          </w:tcPr>
          <w:p w14:paraId="2E89F652" w14:textId="77777777" w:rsidR="002F30F0" w:rsidRPr="005C04D5" w:rsidRDefault="002F30F0" w:rsidP="00B25A52">
            <w:pPr>
              <w:pStyle w:val="Textoindependiente2"/>
              <w:spacing w:line="276" w:lineRule="auto"/>
              <w:contextualSpacing/>
              <w:jc w:val="center"/>
              <w:rPr>
                <w:rFonts w:asciiTheme="minorHAnsi" w:hAnsiTheme="minorHAnsi" w:cs="Arial"/>
                <w:sz w:val="22"/>
                <w:szCs w:val="22"/>
              </w:rPr>
            </w:pPr>
            <w:r w:rsidRPr="005C04D5">
              <w:rPr>
                <w:rFonts w:asciiTheme="minorHAnsi" w:hAnsiTheme="minorHAnsi" w:cs="Arial"/>
                <w:sz w:val="22"/>
                <w:szCs w:val="22"/>
              </w:rPr>
              <w:t>Segmento</w:t>
            </w:r>
          </w:p>
        </w:tc>
        <w:tc>
          <w:tcPr>
            <w:tcW w:w="1835" w:type="dxa"/>
            <w:shd w:val="clear" w:color="auto" w:fill="auto"/>
          </w:tcPr>
          <w:p w14:paraId="7DBB84EC" w14:textId="77777777" w:rsidR="002F30F0" w:rsidRPr="005C04D5" w:rsidRDefault="002F30F0" w:rsidP="00B25A52">
            <w:pPr>
              <w:pStyle w:val="Textoindependiente2"/>
              <w:spacing w:line="276" w:lineRule="auto"/>
              <w:contextualSpacing/>
              <w:jc w:val="center"/>
              <w:rPr>
                <w:rFonts w:asciiTheme="minorHAnsi" w:hAnsiTheme="minorHAnsi" w:cs="Arial"/>
                <w:sz w:val="22"/>
                <w:szCs w:val="22"/>
              </w:rPr>
            </w:pPr>
            <w:r w:rsidRPr="005C04D5">
              <w:rPr>
                <w:rFonts w:asciiTheme="minorHAnsi" w:hAnsiTheme="minorHAnsi" w:cs="Arial"/>
                <w:sz w:val="22"/>
                <w:szCs w:val="22"/>
              </w:rPr>
              <w:t>Familia</w:t>
            </w:r>
          </w:p>
        </w:tc>
        <w:tc>
          <w:tcPr>
            <w:tcW w:w="1835" w:type="dxa"/>
            <w:shd w:val="clear" w:color="auto" w:fill="auto"/>
          </w:tcPr>
          <w:p w14:paraId="1DE74979" w14:textId="77777777" w:rsidR="002F30F0" w:rsidRPr="005C04D5" w:rsidRDefault="002F30F0" w:rsidP="00B25A52">
            <w:pPr>
              <w:pStyle w:val="Textoindependiente2"/>
              <w:spacing w:line="276" w:lineRule="auto"/>
              <w:contextualSpacing/>
              <w:jc w:val="center"/>
              <w:rPr>
                <w:rFonts w:asciiTheme="minorHAnsi" w:hAnsiTheme="minorHAnsi" w:cs="Arial"/>
                <w:sz w:val="22"/>
                <w:szCs w:val="22"/>
              </w:rPr>
            </w:pPr>
            <w:r w:rsidRPr="005C04D5">
              <w:rPr>
                <w:rFonts w:asciiTheme="minorHAnsi" w:hAnsiTheme="minorHAnsi" w:cs="Arial"/>
                <w:sz w:val="22"/>
                <w:szCs w:val="22"/>
              </w:rPr>
              <w:t>Clase</w:t>
            </w:r>
          </w:p>
        </w:tc>
        <w:tc>
          <w:tcPr>
            <w:tcW w:w="1835" w:type="dxa"/>
          </w:tcPr>
          <w:p w14:paraId="4CFA649F" w14:textId="77777777" w:rsidR="002F30F0" w:rsidRPr="005C04D5" w:rsidRDefault="002F30F0" w:rsidP="00B25A52">
            <w:pPr>
              <w:pStyle w:val="Textoindependiente2"/>
              <w:spacing w:line="276" w:lineRule="auto"/>
              <w:contextualSpacing/>
              <w:jc w:val="center"/>
              <w:rPr>
                <w:rFonts w:asciiTheme="minorHAnsi" w:hAnsiTheme="minorHAnsi" w:cs="Arial"/>
                <w:sz w:val="22"/>
                <w:szCs w:val="22"/>
              </w:rPr>
            </w:pPr>
            <w:r w:rsidRPr="005C04D5">
              <w:rPr>
                <w:rFonts w:asciiTheme="minorHAnsi" w:hAnsiTheme="minorHAnsi" w:cs="Arial"/>
                <w:sz w:val="22"/>
                <w:szCs w:val="22"/>
              </w:rPr>
              <w:t>Producto</w:t>
            </w:r>
          </w:p>
        </w:tc>
      </w:tr>
      <w:tr w:rsidR="002F30F0" w:rsidRPr="00F35192" w14:paraId="7FA0DB88" w14:textId="77777777" w:rsidTr="002F30F0">
        <w:trPr>
          <w:trHeight w:val="651"/>
          <w:jc w:val="center"/>
        </w:trPr>
        <w:tc>
          <w:tcPr>
            <w:tcW w:w="1835" w:type="dxa"/>
            <w:shd w:val="clear" w:color="auto" w:fill="auto"/>
          </w:tcPr>
          <w:p w14:paraId="5462C228" w14:textId="77777777" w:rsidR="002F30F0" w:rsidRDefault="002F30F0" w:rsidP="002F30F0">
            <w:pPr>
              <w:jc w:val="center"/>
              <w:rPr>
                <w:rFonts w:asciiTheme="minorHAnsi" w:hAnsiTheme="minorHAnsi" w:cs="Arial"/>
                <w:i/>
                <w:color w:val="767171" w:themeColor="background2" w:themeShade="80"/>
                <w:sz w:val="22"/>
                <w:szCs w:val="22"/>
              </w:rPr>
            </w:pPr>
          </w:p>
          <w:p w14:paraId="6BBF5358" w14:textId="77777777" w:rsidR="002F30F0" w:rsidRPr="002F30F0" w:rsidRDefault="002F30F0" w:rsidP="002F30F0">
            <w:pPr>
              <w:jc w:val="center"/>
              <w:rPr>
                <w:rFonts w:asciiTheme="minorHAnsi" w:hAnsiTheme="minorHAnsi" w:cs="Arial"/>
                <w:i/>
                <w:color w:val="767171" w:themeColor="background2" w:themeShade="80"/>
                <w:sz w:val="22"/>
                <w:szCs w:val="22"/>
              </w:rPr>
            </w:pPr>
            <w:r w:rsidRPr="002F30F0">
              <w:rPr>
                <w:rFonts w:asciiTheme="minorHAnsi" w:hAnsiTheme="minorHAnsi" w:cs="Arial"/>
                <w:i/>
                <w:color w:val="767171" w:themeColor="background2" w:themeShade="80"/>
                <w:sz w:val="22"/>
                <w:szCs w:val="22"/>
              </w:rPr>
              <w:t>83121703</w:t>
            </w:r>
          </w:p>
        </w:tc>
        <w:tc>
          <w:tcPr>
            <w:tcW w:w="1835" w:type="dxa"/>
            <w:shd w:val="clear" w:color="auto" w:fill="auto"/>
          </w:tcPr>
          <w:p w14:paraId="25ED3681" w14:textId="77777777" w:rsidR="002F30F0" w:rsidRDefault="002F30F0" w:rsidP="002F30F0">
            <w:pPr>
              <w:contextualSpacing/>
              <w:jc w:val="center"/>
              <w:rPr>
                <w:rFonts w:asciiTheme="minorHAnsi" w:hAnsiTheme="minorHAnsi" w:cs="Arial"/>
                <w:i/>
                <w:color w:val="767171" w:themeColor="background2" w:themeShade="80"/>
                <w:sz w:val="22"/>
                <w:szCs w:val="22"/>
              </w:rPr>
            </w:pPr>
          </w:p>
          <w:p w14:paraId="1850BD1F" w14:textId="77777777" w:rsidR="002F30F0" w:rsidRPr="002F30F0" w:rsidRDefault="002F30F0" w:rsidP="002F30F0">
            <w:pPr>
              <w:contextualSpacing/>
              <w:jc w:val="center"/>
              <w:rPr>
                <w:rFonts w:asciiTheme="minorHAnsi" w:hAnsiTheme="minorHAnsi" w:cs="Arial"/>
                <w:i/>
                <w:color w:val="767171" w:themeColor="background2" w:themeShade="80"/>
                <w:sz w:val="22"/>
                <w:szCs w:val="22"/>
              </w:rPr>
            </w:pPr>
            <w:r w:rsidRPr="002F30F0">
              <w:rPr>
                <w:rFonts w:asciiTheme="minorHAnsi" w:hAnsiTheme="minorHAnsi" w:cs="Arial"/>
                <w:i/>
                <w:color w:val="767171" w:themeColor="background2" w:themeShade="80"/>
                <w:sz w:val="22"/>
                <w:szCs w:val="22"/>
              </w:rPr>
              <w:t>83</w:t>
            </w:r>
          </w:p>
        </w:tc>
        <w:tc>
          <w:tcPr>
            <w:tcW w:w="1835" w:type="dxa"/>
            <w:shd w:val="clear" w:color="auto" w:fill="auto"/>
          </w:tcPr>
          <w:p w14:paraId="6C7401F6" w14:textId="77777777" w:rsidR="002F30F0" w:rsidRDefault="002F30F0" w:rsidP="002F30F0">
            <w:pPr>
              <w:jc w:val="center"/>
              <w:rPr>
                <w:rFonts w:asciiTheme="minorHAnsi" w:hAnsiTheme="minorHAnsi" w:cs="Arial"/>
                <w:i/>
                <w:color w:val="767171" w:themeColor="background2" w:themeShade="80"/>
                <w:sz w:val="22"/>
                <w:szCs w:val="22"/>
              </w:rPr>
            </w:pPr>
          </w:p>
          <w:p w14:paraId="397C20F2" w14:textId="77777777" w:rsidR="002F30F0" w:rsidRPr="002F30F0" w:rsidRDefault="002F30F0" w:rsidP="002F30F0">
            <w:pPr>
              <w:jc w:val="center"/>
              <w:rPr>
                <w:rFonts w:asciiTheme="minorHAnsi" w:hAnsiTheme="minorHAnsi" w:cs="Arial"/>
                <w:i/>
                <w:color w:val="767171" w:themeColor="background2" w:themeShade="80"/>
                <w:sz w:val="22"/>
                <w:szCs w:val="22"/>
              </w:rPr>
            </w:pPr>
            <w:r w:rsidRPr="002F30F0">
              <w:rPr>
                <w:rFonts w:asciiTheme="minorHAnsi" w:hAnsiTheme="minorHAnsi" w:cs="Arial"/>
                <w:i/>
                <w:color w:val="767171" w:themeColor="background2" w:themeShade="80"/>
                <w:sz w:val="22"/>
                <w:szCs w:val="22"/>
              </w:rPr>
              <w:t>12</w:t>
            </w:r>
          </w:p>
        </w:tc>
        <w:tc>
          <w:tcPr>
            <w:tcW w:w="1835" w:type="dxa"/>
            <w:shd w:val="clear" w:color="auto" w:fill="auto"/>
          </w:tcPr>
          <w:p w14:paraId="6A08B103" w14:textId="77777777" w:rsidR="002F30F0" w:rsidRDefault="002F30F0" w:rsidP="002F30F0">
            <w:pPr>
              <w:jc w:val="center"/>
              <w:rPr>
                <w:rFonts w:asciiTheme="minorHAnsi" w:hAnsiTheme="minorHAnsi" w:cs="Arial"/>
                <w:i/>
                <w:color w:val="767171" w:themeColor="background2" w:themeShade="80"/>
                <w:sz w:val="22"/>
                <w:szCs w:val="22"/>
              </w:rPr>
            </w:pPr>
          </w:p>
          <w:p w14:paraId="6A7BBCC5" w14:textId="77777777" w:rsidR="002F30F0" w:rsidRPr="002F30F0" w:rsidRDefault="002F30F0" w:rsidP="002F30F0">
            <w:pPr>
              <w:jc w:val="center"/>
              <w:rPr>
                <w:rFonts w:asciiTheme="minorHAnsi" w:hAnsiTheme="minorHAnsi" w:cs="Arial"/>
                <w:i/>
                <w:color w:val="767171" w:themeColor="background2" w:themeShade="80"/>
                <w:sz w:val="22"/>
                <w:szCs w:val="22"/>
              </w:rPr>
            </w:pPr>
            <w:r w:rsidRPr="002F30F0">
              <w:rPr>
                <w:rFonts w:asciiTheme="minorHAnsi" w:hAnsiTheme="minorHAnsi" w:cs="Arial"/>
                <w:i/>
                <w:color w:val="767171" w:themeColor="background2" w:themeShade="80"/>
                <w:sz w:val="22"/>
                <w:szCs w:val="22"/>
              </w:rPr>
              <w:t>17</w:t>
            </w:r>
          </w:p>
        </w:tc>
        <w:tc>
          <w:tcPr>
            <w:tcW w:w="1835" w:type="dxa"/>
          </w:tcPr>
          <w:p w14:paraId="2805B4FF" w14:textId="77777777" w:rsidR="002F30F0" w:rsidRDefault="002F30F0" w:rsidP="002F30F0">
            <w:pPr>
              <w:jc w:val="center"/>
              <w:rPr>
                <w:rFonts w:asciiTheme="minorHAnsi" w:hAnsiTheme="minorHAnsi" w:cs="Arial"/>
                <w:i/>
                <w:color w:val="767171" w:themeColor="background2" w:themeShade="80"/>
                <w:sz w:val="22"/>
                <w:szCs w:val="22"/>
              </w:rPr>
            </w:pPr>
          </w:p>
          <w:p w14:paraId="7DFD75E5" w14:textId="77777777" w:rsidR="002F30F0" w:rsidRPr="002F30F0" w:rsidRDefault="002F30F0" w:rsidP="002F30F0">
            <w:pPr>
              <w:jc w:val="center"/>
              <w:rPr>
                <w:rFonts w:asciiTheme="minorHAnsi" w:hAnsiTheme="minorHAnsi" w:cs="Arial"/>
                <w:i/>
                <w:color w:val="767171" w:themeColor="background2" w:themeShade="80"/>
                <w:sz w:val="22"/>
                <w:szCs w:val="22"/>
              </w:rPr>
            </w:pPr>
            <w:r w:rsidRPr="002F30F0">
              <w:rPr>
                <w:rFonts w:asciiTheme="minorHAnsi" w:hAnsiTheme="minorHAnsi" w:cs="Arial"/>
                <w:i/>
                <w:color w:val="767171" w:themeColor="background2" w:themeShade="80"/>
                <w:sz w:val="22"/>
                <w:szCs w:val="22"/>
              </w:rPr>
              <w:t>03</w:t>
            </w:r>
          </w:p>
        </w:tc>
      </w:tr>
    </w:tbl>
    <w:p w14:paraId="5912EEA9" w14:textId="7A8A6499" w:rsidR="00FD0CD9" w:rsidRDefault="009F464A" w:rsidP="009F464A">
      <w:pPr>
        <w:pStyle w:val="Prrafodelista"/>
        <w:spacing w:after="0" w:line="240" w:lineRule="auto"/>
        <w:ind w:left="851"/>
        <w:jc w:val="both"/>
        <w:outlineLvl w:val="2"/>
        <w:rPr>
          <w:rFonts w:asciiTheme="minorHAnsi" w:hAnsiTheme="minorHAnsi" w:cs="Arial"/>
          <w:b/>
          <w:i/>
          <w:color w:val="FF0000"/>
          <w:highlight w:val="yellow"/>
        </w:rPr>
      </w:pPr>
      <w:r w:rsidRPr="009F464A">
        <w:rPr>
          <w:rFonts w:asciiTheme="minorHAnsi" w:hAnsiTheme="minorHAnsi" w:cs="Arial"/>
          <w:b/>
          <w:i/>
          <w:color w:val="FF0000"/>
          <w:highlight w:val="yellow"/>
        </w:rPr>
        <w:t>Por favor incluir la denominación del clasificador</w:t>
      </w:r>
    </w:p>
    <w:p w14:paraId="2A423EA4" w14:textId="77777777" w:rsidR="00701156" w:rsidRPr="009F464A" w:rsidRDefault="00701156" w:rsidP="009F464A">
      <w:pPr>
        <w:pStyle w:val="Prrafodelista"/>
        <w:spacing w:after="0" w:line="240" w:lineRule="auto"/>
        <w:ind w:left="851"/>
        <w:jc w:val="both"/>
        <w:outlineLvl w:val="2"/>
        <w:rPr>
          <w:rFonts w:asciiTheme="minorHAnsi" w:hAnsiTheme="minorHAnsi" w:cs="Arial"/>
          <w:b/>
          <w:i/>
          <w:color w:val="FF0000"/>
          <w:highlight w:val="yellow"/>
        </w:rPr>
      </w:pPr>
    </w:p>
    <w:p w14:paraId="465AA5C8" w14:textId="3FA7E01B" w:rsidR="00FD0CD9" w:rsidRDefault="00CB231E" w:rsidP="008C1F42">
      <w:pPr>
        <w:jc w:val="both"/>
        <w:rPr>
          <w:rFonts w:asciiTheme="minorHAnsi" w:hAnsiTheme="minorHAnsi" w:cs="Arial"/>
          <w:i/>
          <w:color w:val="767171" w:themeColor="background2" w:themeShade="80"/>
          <w:sz w:val="22"/>
          <w:szCs w:val="22"/>
        </w:rPr>
      </w:pPr>
      <w:r w:rsidRPr="005305EE">
        <w:rPr>
          <w:rFonts w:asciiTheme="minorHAnsi" w:hAnsiTheme="minorHAnsi" w:cs="Arial"/>
          <w:i/>
          <w:color w:val="767171" w:themeColor="background2" w:themeShade="80"/>
          <w:sz w:val="22"/>
          <w:szCs w:val="22"/>
        </w:rPr>
        <w:t xml:space="preserve">Nota 1: El código </w:t>
      </w:r>
      <w:r w:rsidR="00701156" w:rsidRPr="005305EE">
        <w:rPr>
          <w:rFonts w:asciiTheme="minorHAnsi" w:hAnsiTheme="minorHAnsi" w:cs="Arial"/>
          <w:i/>
          <w:color w:val="767171" w:themeColor="background2" w:themeShade="80"/>
          <w:sz w:val="22"/>
          <w:szCs w:val="22"/>
        </w:rPr>
        <w:t>que se indica deberá ser el mismo que se encuentra incluido dentro del Plan Anual de Adquisiciones, para la respectiva contratación.</w:t>
      </w:r>
      <w:r w:rsidR="00701156">
        <w:rPr>
          <w:rFonts w:asciiTheme="minorHAnsi" w:hAnsiTheme="minorHAnsi" w:cs="Arial"/>
          <w:i/>
          <w:color w:val="767171" w:themeColor="background2" w:themeShade="80"/>
          <w:sz w:val="22"/>
          <w:szCs w:val="22"/>
        </w:rPr>
        <w:t xml:space="preserve"> </w:t>
      </w:r>
    </w:p>
    <w:p w14:paraId="64B7639C" w14:textId="6A754ECE" w:rsidR="00CB231E" w:rsidRDefault="00CB231E" w:rsidP="008C1F42">
      <w:pPr>
        <w:jc w:val="both"/>
        <w:rPr>
          <w:rFonts w:asciiTheme="minorHAnsi" w:hAnsiTheme="minorHAnsi" w:cs="Arial"/>
          <w:i/>
          <w:color w:val="767171" w:themeColor="background2" w:themeShade="80"/>
          <w:sz w:val="22"/>
          <w:szCs w:val="22"/>
        </w:rPr>
      </w:pPr>
    </w:p>
    <w:p w14:paraId="19441E50" w14:textId="58D81927" w:rsidR="00CB231E" w:rsidRDefault="00CB231E" w:rsidP="00CB231E">
      <w:pPr>
        <w:jc w:val="both"/>
        <w:rPr>
          <w:rFonts w:asciiTheme="minorHAnsi" w:hAnsiTheme="minorHAnsi" w:cs="Arial"/>
          <w:i/>
          <w:color w:val="767171" w:themeColor="background2" w:themeShade="80"/>
          <w:sz w:val="22"/>
          <w:szCs w:val="22"/>
        </w:rPr>
      </w:pPr>
      <w:r>
        <w:rPr>
          <w:rFonts w:asciiTheme="minorHAnsi" w:hAnsiTheme="minorHAnsi" w:cs="Arial"/>
          <w:i/>
          <w:color w:val="767171" w:themeColor="background2" w:themeShade="80"/>
          <w:sz w:val="22"/>
          <w:szCs w:val="22"/>
        </w:rPr>
        <w:t>Nota</w:t>
      </w:r>
      <w:r w:rsidR="00701156">
        <w:rPr>
          <w:rFonts w:asciiTheme="minorHAnsi" w:hAnsiTheme="minorHAnsi" w:cs="Arial"/>
          <w:i/>
          <w:color w:val="767171" w:themeColor="background2" w:themeShade="80"/>
          <w:sz w:val="22"/>
          <w:szCs w:val="22"/>
        </w:rPr>
        <w:t xml:space="preserve"> </w:t>
      </w:r>
      <w:r>
        <w:rPr>
          <w:rFonts w:asciiTheme="minorHAnsi" w:hAnsiTheme="minorHAnsi" w:cs="Arial"/>
          <w:i/>
          <w:color w:val="767171" w:themeColor="background2" w:themeShade="80"/>
          <w:sz w:val="22"/>
          <w:szCs w:val="22"/>
        </w:rPr>
        <w:t xml:space="preserve">2: </w:t>
      </w:r>
      <w:r w:rsidRPr="00FB19E5">
        <w:rPr>
          <w:rFonts w:asciiTheme="minorHAnsi" w:hAnsiTheme="minorHAnsi" w:cs="Arial"/>
          <w:i/>
          <w:color w:val="767171" w:themeColor="background2" w:themeShade="80"/>
          <w:sz w:val="22"/>
          <w:szCs w:val="22"/>
        </w:rPr>
        <w:t xml:space="preserve">El anterior código se indica a manera de ejemplo. La información anterior, puede variar según el servicio que se requiere contratar.  </w:t>
      </w:r>
    </w:p>
    <w:p w14:paraId="315D2DB2" w14:textId="654BAEF7" w:rsidR="00CB231E" w:rsidRPr="00FB19E5" w:rsidRDefault="00CB231E" w:rsidP="008C1F42">
      <w:pPr>
        <w:jc w:val="both"/>
        <w:rPr>
          <w:rFonts w:asciiTheme="minorHAnsi" w:hAnsiTheme="minorHAnsi" w:cs="Arial"/>
          <w:i/>
          <w:color w:val="767171" w:themeColor="background2" w:themeShade="80"/>
          <w:sz w:val="22"/>
          <w:szCs w:val="22"/>
        </w:rPr>
      </w:pPr>
    </w:p>
    <w:p w14:paraId="18A01345" w14:textId="77777777" w:rsidR="008740CF" w:rsidRPr="00FB19E5" w:rsidRDefault="008740CF" w:rsidP="008C1F42">
      <w:pPr>
        <w:shd w:val="clear" w:color="auto" w:fill="FFFFFF"/>
        <w:jc w:val="both"/>
        <w:rPr>
          <w:rFonts w:asciiTheme="minorHAnsi" w:hAnsiTheme="minorHAnsi" w:cs="Arial"/>
          <w:bCs/>
          <w:sz w:val="22"/>
          <w:szCs w:val="22"/>
          <w:lang w:val="es-CO"/>
        </w:rPr>
      </w:pPr>
    </w:p>
    <w:p w14:paraId="500FF2AA" w14:textId="77777777" w:rsidR="00062327" w:rsidRPr="00FB19E5" w:rsidRDefault="00062327" w:rsidP="008C1F42">
      <w:pPr>
        <w:pStyle w:val="Prrafodelista"/>
        <w:numPr>
          <w:ilvl w:val="1"/>
          <w:numId w:val="5"/>
        </w:numPr>
        <w:spacing w:after="0" w:line="240" w:lineRule="auto"/>
        <w:ind w:hanging="750"/>
        <w:jc w:val="both"/>
        <w:outlineLvl w:val="1"/>
        <w:rPr>
          <w:rFonts w:asciiTheme="minorHAnsi" w:hAnsiTheme="minorHAnsi" w:cs="Arial"/>
          <w:b/>
        </w:rPr>
      </w:pPr>
      <w:r w:rsidRPr="00FB19E5">
        <w:rPr>
          <w:rFonts w:asciiTheme="minorHAnsi" w:hAnsiTheme="minorHAnsi" w:cs="Arial"/>
          <w:b/>
        </w:rPr>
        <w:t>OBLIGACIONES DE LAS PARTES</w:t>
      </w:r>
    </w:p>
    <w:p w14:paraId="0EDD513B" w14:textId="77777777" w:rsidR="00062327" w:rsidRPr="00FB19E5" w:rsidRDefault="00062327" w:rsidP="008C1F42">
      <w:pPr>
        <w:shd w:val="clear" w:color="auto" w:fill="FFFFFF"/>
        <w:jc w:val="both"/>
        <w:rPr>
          <w:rFonts w:asciiTheme="minorHAnsi" w:hAnsiTheme="minorHAnsi" w:cs="Arial"/>
          <w:bCs/>
          <w:sz w:val="22"/>
          <w:szCs w:val="22"/>
          <w:lang w:val="es-CO"/>
        </w:rPr>
      </w:pPr>
    </w:p>
    <w:p w14:paraId="5B82065E" w14:textId="77777777" w:rsidR="00062327" w:rsidRPr="00FB19E5" w:rsidRDefault="00062327" w:rsidP="008C1F42">
      <w:pPr>
        <w:pStyle w:val="Prrafodelista"/>
        <w:numPr>
          <w:ilvl w:val="2"/>
          <w:numId w:val="5"/>
        </w:numPr>
        <w:spacing w:after="0" w:line="240" w:lineRule="auto"/>
        <w:ind w:left="851" w:hanging="851"/>
        <w:jc w:val="both"/>
        <w:outlineLvl w:val="2"/>
        <w:rPr>
          <w:rFonts w:asciiTheme="minorHAnsi" w:hAnsiTheme="minorHAnsi" w:cs="Arial"/>
          <w:b/>
        </w:rPr>
      </w:pPr>
      <w:r w:rsidRPr="00FB19E5">
        <w:rPr>
          <w:rFonts w:asciiTheme="minorHAnsi" w:hAnsiTheme="minorHAnsi" w:cs="Arial"/>
          <w:b/>
        </w:rPr>
        <w:t>GENERALES DEL CONTRATISTA</w:t>
      </w:r>
      <w:r w:rsidR="00FF1885">
        <w:rPr>
          <w:rFonts w:asciiTheme="minorHAnsi" w:hAnsiTheme="minorHAnsi" w:cs="Arial"/>
          <w:b/>
        </w:rPr>
        <w:t xml:space="preserve"> </w:t>
      </w:r>
      <w:r w:rsidR="008461F3">
        <w:rPr>
          <w:rFonts w:asciiTheme="minorHAnsi" w:hAnsiTheme="minorHAnsi" w:cs="Arial"/>
          <w:b/>
          <w:i/>
          <w:color w:val="FF0000"/>
          <w:highlight w:val="yellow"/>
        </w:rPr>
        <w:t>[INFORMACIÓN INMODIFICABLE]</w:t>
      </w:r>
    </w:p>
    <w:p w14:paraId="263B3E5C" w14:textId="77777777" w:rsidR="00062327" w:rsidRPr="00FB19E5" w:rsidRDefault="00062327" w:rsidP="008C1F42">
      <w:pPr>
        <w:shd w:val="clear" w:color="auto" w:fill="FFFFFF"/>
        <w:jc w:val="both"/>
        <w:rPr>
          <w:rFonts w:asciiTheme="minorHAnsi" w:hAnsiTheme="minorHAnsi" w:cs="Arial"/>
          <w:b/>
          <w:sz w:val="22"/>
          <w:szCs w:val="22"/>
        </w:rPr>
      </w:pPr>
    </w:p>
    <w:p w14:paraId="24F35C76" w14:textId="77777777" w:rsidR="00CB231E" w:rsidRPr="00FB19E5" w:rsidRDefault="00CB231E" w:rsidP="00CB231E">
      <w:pPr>
        <w:pStyle w:val="Prrafodelista"/>
        <w:numPr>
          <w:ilvl w:val="0"/>
          <w:numId w:val="6"/>
        </w:numPr>
        <w:spacing w:after="0" w:line="240" w:lineRule="auto"/>
        <w:ind w:left="426" w:hanging="426"/>
        <w:jc w:val="both"/>
        <w:rPr>
          <w:rFonts w:asciiTheme="minorHAnsi" w:hAnsiTheme="minorHAnsi"/>
        </w:rPr>
      </w:pPr>
      <w:r w:rsidRPr="00FB19E5">
        <w:rPr>
          <w:rFonts w:asciiTheme="minorHAnsi" w:hAnsiTheme="minorHAnsi"/>
        </w:rPr>
        <w:t>Cumplir a cabalidad con lo establecido en el objeto, obligaciones y demás condiciones señaladas en el presente documento en los términos y condiciones aquí pactadas, observando en todo momento la Constitución Política, las leyes colombianas y el régimen de contratación estatal.</w:t>
      </w:r>
    </w:p>
    <w:p w14:paraId="272EEEF0" w14:textId="77777777" w:rsidR="00CB231E" w:rsidRPr="00FB19E5" w:rsidRDefault="00CB231E" w:rsidP="00CB231E">
      <w:pPr>
        <w:pStyle w:val="Prrafodelista"/>
        <w:numPr>
          <w:ilvl w:val="0"/>
          <w:numId w:val="6"/>
        </w:numPr>
        <w:spacing w:after="0" w:line="240" w:lineRule="auto"/>
        <w:ind w:left="426" w:hanging="426"/>
        <w:jc w:val="both"/>
        <w:rPr>
          <w:rFonts w:asciiTheme="minorHAnsi" w:hAnsiTheme="minorHAnsi"/>
        </w:rPr>
      </w:pPr>
      <w:r w:rsidRPr="00FB19E5">
        <w:rPr>
          <w:rFonts w:asciiTheme="minorHAnsi" w:hAnsiTheme="minorHAnsi"/>
        </w:rPr>
        <w:t xml:space="preserve">Responder, sin perjuicio de la respectiva garantía, por el cumplimiento y calidad de los servicios prestados, por el término previsto en el presente contrato y responder ante terceros por los daños que se ocasionen y que provengan de causas que le sean imputables. </w:t>
      </w:r>
    </w:p>
    <w:p w14:paraId="4E913F62" w14:textId="77777777" w:rsidR="00CB231E" w:rsidRPr="00FB19E5" w:rsidRDefault="00CB231E" w:rsidP="00CB231E">
      <w:pPr>
        <w:pStyle w:val="Prrafodelista"/>
        <w:numPr>
          <w:ilvl w:val="0"/>
          <w:numId w:val="6"/>
        </w:numPr>
        <w:spacing w:after="0" w:line="240" w:lineRule="auto"/>
        <w:ind w:left="426" w:hanging="426"/>
        <w:jc w:val="both"/>
        <w:rPr>
          <w:rFonts w:asciiTheme="minorHAnsi" w:hAnsiTheme="minorHAnsi"/>
        </w:rPr>
      </w:pPr>
      <w:r w:rsidRPr="00FB19E5">
        <w:rPr>
          <w:rFonts w:asciiTheme="minorHAnsi" w:hAnsiTheme="minorHAnsi"/>
        </w:rPr>
        <w:t xml:space="preserve">Entregar al supervisor del contrato los informes que solicite en cualquier momento, de conformidad con las condiciones establecidas por éste. </w:t>
      </w:r>
    </w:p>
    <w:p w14:paraId="35397668" w14:textId="77777777" w:rsidR="00CB231E" w:rsidRPr="00FB19E5" w:rsidRDefault="00CB231E" w:rsidP="00CB231E">
      <w:pPr>
        <w:pStyle w:val="Prrafodelista"/>
        <w:numPr>
          <w:ilvl w:val="0"/>
          <w:numId w:val="6"/>
        </w:numPr>
        <w:spacing w:after="0" w:line="240" w:lineRule="auto"/>
        <w:ind w:left="426" w:hanging="426"/>
        <w:jc w:val="both"/>
        <w:rPr>
          <w:rFonts w:asciiTheme="minorHAnsi" w:hAnsiTheme="minorHAnsi"/>
        </w:rPr>
      </w:pPr>
      <w:r w:rsidRPr="00FB19E5">
        <w:rPr>
          <w:rFonts w:asciiTheme="minorHAnsi" w:hAnsiTheme="minorHAnsi"/>
        </w:rPr>
        <w:t xml:space="preserve">Reportar, de manera inmediata al supervisor, la ocurrencia de cualquier novedad o anomalía durante la ejecución del contrato. </w:t>
      </w:r>
    </w:p>
    <w:p w14:paraId="78804B85" w14:textId="77777777" w:rsidR="00CB231E" w:rsidRPr="00FB19E5" w:rsidRDefault="00CB231E" w:rsidP="00CB231E">
      <w:pPr>
        <w:pStyle w:val="Prrafodelista"/>
        <w:numPr>
          <w:ilvl w:val="0"/>
          <w:numId w:val="6"/>
        </w:numPr>
        <w:spacing w:after="0" w:line="240" w:lineRule="auto"/>
        <w:ind w:left="426" w:hanging="426"/>
        <w:jc w:val="both"/>
        <w:rPr>
          <w:rFonts w:asciiTheme="minorHAnsi" w:hAnsiTheme="minorHAnsi"/>
        </w:rPr>
      </w:pPr>
      <w:r w:rsidRPr="00FB19E5">
        <w:rPr>
          <w:rFonts w:asciiTheme="minorHAnsi" w:hAnsiTheme="minorHAnsi"/>
        </w:rPr>
        <w:t xml:space="preserve">Atender los requerimientos, instrucciones y/o recomendaciones que durante el desarrollo del contrato le imparta LA AGENCIA a través del supervisor del mismo, para una correcta ejecución y cumplimiento de sus obligaciones. </w:t>
      </w:r>
    </w:p>
    <w:p w14:paraId="6CDE220D" w14:textId="77777777" w:rsidR="00CB231E" w:rsidRPr="00FB19E5" w:rsidRDefault="00CB231E" w:rsidP="00CB231E">
      <w:pPr>
        <w:pStyle w:val="Prrafodelista"/>
        <w:numPr>
          <w:ilvl w:val="0"/>
          <w:numId w:val="6"/>
        </w:numPr>
        <w:spacing w:after="0" w:line="240" w:lineRule="auto"/>
        <w:ind w:left="426" w:hanging="426"/>
        <w:jc w:val="both"/>
        <w:rPr>
          <w:rFonts w:asciiTheme="minorHAnsi" w:hAnsiTheme="minorHAnsi"/>
        </w:rPr>
      </w:pPr>
      <w:r w:rsidRPr="00FB19E5">
        <w:rPr>
          <w:rFonts w:asciiTheme="minorHAnsi" w:hAnsiTheme="minorHAnsi"/>
        </w:rPr>
        <w:t xml:space="preserve">Cumplir lo establecido en la Ley 80 de 1993 y las disposiciones que la modifiquen o sustituyan, en cuanto a sus derechos y deberes. </w:t>
      </w:r>
    </w:p>
    <w:p w14:paraId="20CD4CED" w14:textId="77777777" w:rsidR="00CB231E" w:rsidRPr="00FB19E5" w:rsidRDefault="00CB231E" w:rsidP="00CB231E">
      <w:pPr>
        <w:pStyle w:val="Prrafodelista"/>
        <w:numPr>
          <w:ilvl w:val="0"/>
          <w:numId w:val="6"/>
        </w:numPr>
        <w:spacing w:after="0" w:line="240" w:lineRule="auto"/>
        <w:ind w:left="426" w:hanging="426"/>
        <w:jc w:val="both"/>
        <w:rPr>
          <w:rFonts w:asciiTheme="minorHAnsi" w:hAnsiTheme="minorHAnsi"/>
        </w:rPr>
      </w:pPr>
      <w:r w:rsidRPr="00FB19E5">
        <w:rPr>
          <w:rFonts w:asciiTheme="minorHAnsi" w:hAnsiTheme="minorHAnsi"/>
        </w:rPr>
        <w:t>Constituir la garantía que se establezca en el contrato, en las condiciones y términos pactados</w:t>
      </w:r>
      <w:r>
        <w:rPr>
          <w:rFonts w:asciiTheme="minorHAnsi" w:hAnsiTheme="minorHAnsi"/>
        </w:rPr>
        <w:t xml:space="preserve"> y proceder con su ampliación en vigencia y /o sumas aseguradas cuando a ello hubiere lugar.</w:t>
      </w:r>
    </w:p>
    <w:p w14:paraId="7F0CF1D7" w14:textId="77777777" w:rsidR="00CB231E" w:rsidRPr="00FB19E5" w:rsidRDefault="00CB231E" w:rsidP="00CB231E">
      <w:pPr>
        <w:pStyle w:val="Prrafodelista"/>
        <w:numPr>
          <w:ilvl w:val="0"/>
          <w:numId w:val="6"/>
        </w:numPr>
        <w:spacing w:after="0" w:line="240" w:lineRule="auto"/>
        <w:ind w:left="426" w:hanging="426"/>
        <w:jc w:val="both"/>
        <w:rPr>
          <w:rFonts w:asciiTheme="minorHAnsi" w:hAnsiTheme="minorHAnsi"/>
        </w:rPr>
      </w:pPr>
      <w:r w:rsidRPr="00FB19E5">
        <w:rPr>
          <w:rFonts w:asciiTheme="minorHAnsi" w:hAnsiTheme="minorHAnsi"/>
        </w:rPr>
        <w:lastRenderedPageBreak/>
        <w:t>Guardar la debida confidencialidad y reserva sobre la información y documentos que por razón de este contrato llegare a conocer.</w:t>
      </w:r>
    </w:p>
    <w:p w14:paraId="2EA6CBD4" w14:textId="77777777" w:rsidR="00CB231E" w:rsidRPr="00DB5955" w:rsidRDefault="00CB231E" w:rsidP="00CB231E">
      <w:pPr>
        <w:pStyle w:val="Prrafodelista"/>
        <w:numPr>
          <w:ilvl w:val="0"/>
          <w:numId w:val="6"/>
        </w:numPr>
        <w:spacing w:after="0" w:line="240" w:lineRule="auto"/>
        <w:ind w:left="426" w:hanging="426"/>
        <w:jc w:val="both"/>
        <w:rPr>
          <w:rFonts w:asciiTheme="minorHAnsi" w:hAnsiTheme="minorHAnsi"/>
        </w:rPr>
      </w:pPr>
      <w:r w:rsidRPr="00FB19E5">
        <w:rPr>
          <w:rFonts w:asciiTheme="minorHAnsi" w:hAnsiTheme="minorHAnsi"/>
        </w:rPr>
        <w:t xml:space="preserve">Responder por los bienes muebles, equipos y elementos de oficina que le sean entregados para la correcta ejecución de las actividades encomendadas. </w:t>
      </w:r>
    </w:p>
    <w:p w14:paraId="4FE64E45" w14:textId="77777777" w:rsidR="00CB231E" w:rsidRDefault="00CB231E" w:rsidP="00CB231E">
      <w:pPr>
        <w:pStyle w:val="Prrafodelista"/>
        <w:numPr>
          <w:ilvl w:val="0"/>
          <w:numId w:val="6"/>
        </w:numPr>
        <w:spacing w:after="0" w:line="240" w:lineRule="auto"/>
        <w:ind w:left="426" w:hanging="426"/>
        <w:jc w:val="both"/>
      </w:pPr>
      <w:r w:rsidRPr="00FB19E5">
        <w:rPr>
          <w:rFonts w:asciiTheme="minorHAnsi" w:hAnsiTheme="minorHAnsi"/>
        </w:rPr>
        <w:t xml:space="preserve">Mantener y dejar al finalizar la ejecución del contrato, el sistema de información documental ORFEO y los demás que LA AGENCIA utilice sin ninguna tarea pendiente a su cargo, si la entidad le ha dado usuario al </w:t>
      </w:r>
      <w:r w:rsidRPr="001411FD">
        <w:t xml:space="preserve">contratista para el/los sistema/s respectivo/s. </w:t>
      </w:r>
    </w:p>
    <w:p w14:paraId="51558721" w14:textId="77777777" w:rsidR="00CB231E" w:rsidRDefault="00CB231E" w:rsidP="00CB231E">
      <w:pPr>
        <w:pStyle w:val="Prrafodelista"/>
        <w:numPr>
          <w:ilvl w:val="0"/>
          <w:numId w:val="6"/>
        </w:numPr>
        <w:spacing w:after="0" w:line="240" w:lineRule="auto"/>
        <w:ind w:left="426" w:hanging="426"/>
        <w:jc w:val="both"/>
      </w:pPr>
      <w:r w:rsidRPr="001411FD">
        <w:t xml:space="preserve">Dar aplicación a los elementos contenidos en el Sistema Integrado de Gestión y a su vez participar en las actividades a las que sea convocado en relación con este tema. </w:t>
      </w:r>
    </w:p>
    <w:p w14:paraId="592DE390" w14:textId="77777777" w:rsidR="00CB231E" w:rsidRPr="005305EE" w:rsidRDefault="00CB231E" w:rsidP="00CB231E">
      <w:pPr>
        <w:pStyle w:val="Prrafodelista"/>
        <w:numPr>
          <w:ilvl w:val="0"/>
          <w:numId w:val="6"/>
        </w:numPr>
        <w:spacing w:after="0" w:line="240" w:lineRule="auto"/>
        <w:ind w:left="426" w:hanging="426"/>
        <w:jc w:val="both"/>
      </w:pPr>
      <w:r w:rsidRPr="005305EE">
        <w:t>Proyectar, previo análisis correspondiente, las respuestas a las solicitudes, comunicaciones y derechos de petición, que le sean asignados en el desarrollo del objeto del contrato, según los plazos establecidos en las normas vigentes.</w:t>
      </w:r>
    </w:p>
    <w:p w14:paraId="507FFEB4" w14:textId="77777777" w:rsidR="00CB231E" w:rsidRPr="005305EE" w:rsidRDefault="00CB231E" w:rsidP="00CB231E">
      <w:pPr>
        <w:pStyle w:val="Prrafodelista"/>
        <w:numPr>
          <w:ilvl w:val="0"/>
          <w:numId w:val="6"/>
        </w:numPr>
        <w:spacing w:after="0" w:line="240" w:lineRule="auto"/>
        <w:ind w:left="426" w:hanging="426"/>
        <w:jc w:val="both"/>
      </w:pPr>
      <w:r w:rsidRPr="00940275">
        <w:rPr>
          <w:b/>
          <w:bCs/>
          <w:highlight w:val="yellow"/>
        </w:rPr>
        <w:t>(ELIJA LA OPCIÓN DE ACUERDO CON LA NECESIDAD</w:t>
      </w:r>
      <w:r w:rsidRPr="005305EE">
        <w:rPr>
          <w:b/>
          <w:bCs/>
        </w:rPr>
        <w:t>)</w:t>
      </w:r>
      <w:r w:rsidRPr="005305EE">
        <w:t xml:space="preserve"> (EN CASO DE PERSONA NATURAL) Cumplir con la afiliación y el pago de salud, pensión y ARL, </w:t>
      </w:r>
      <w:r w:rsidRPr="005305EE">
        <w:rPr>
          <w:rFonts w:cstheme="minorHAnsi"/>
          <w:color w:val="000000" w:themeColor="text1"/>
        </w:rPr>
        <w:t>manteniendo la vigencia de estas durante el plazo de ejecución del contrato,</w:t>
      </w:r>
      <w:r w:rsidRPr="005305EE">
        <w:t xml:space="preserve"> de conformidad con lo establecido en la Ley 789 de 2002 y las demás normas que la modifiquen o sustituyan. </w:t>
      </w:r>
      <w:r w:rsidRPr="00940275">
        <w:rPr>
          <w:b/>
          <w:bCs/>
          <w:highlight w:val="yellow"/>
        </w:rPr>
        <w:t>(ELIJA LA OPCIÓN DE ACUERDO CON LA NECESIDAD)</w:t>
      </w:r>
      <w:r w:rsidRPr="00940275">
        <w:rPr>
          <w:highlight w:val="yellow"/>
        </w:rPr>
        <w:t xml:space="preserve"> (</w:t>
      </w:r>
      <w:r w:rsidRPr="005305EE">
        <w:t xml:space="preserve">EN CASO DE PERSONA JURÍDICA) Cumplir con el pago de APORTES AL SISTEMA DE SEGURIDAD SOCIAL Y PARAFISCALES, la cual se acreditará mediante certificación expedida por el representante legal o el revisor fiscal cuando esté obligado a tenerlo, en la que se acredite que la persona jurídica se encuentra al día y ha realizado los pagos correspondientes a sus obligaciones al Sistema de Seguridad Social Integral y parafiscales. </w:t>
      </w:r>
    </w:p>
    <w:p w14:paraId="595B0EBD" w14:textId="77777777" w:rsidR="00CB231E" w:rsidRPr="005305EE" w:rsidRDefault="00CB231E" w:rsidP="00CB231E">
      <w:pPr>
        <w:pStyle w:val="Prrafodelista"/>
        <w:numPr>
          <w:ilvl w:val="0"/>
          <w:numId w:val="6"/>
        </w:numPr>
        <w:spacing w:after="0" w:line="240" w:lineRule="auto"/>
        <w:ind w:left="426" w:hanging="426"/>
        <w:jc w:val="both"/>
      </w:pPr>
      <w:r w:rsidRPr="005305EE">
        <w:t xml:space="preserve">Cumplir las normas, instrucciones, procedimientos y reglamentos establecidos en el marco del Sistema de Gestión de Seguridad y Salud en el Trabajo definidos en el capítulo 6 “SISTEMA DE GESTIÓN DE LA SEGURIDAD Y SALUD EN EL TRABAJO” del Título 4 “RIESGOS LABORALES” de la Parte 2 “REGLAMENTACIONES” del Decreto 1072 de 2015, la Resolución No. 312 de 2019, las disposiciones que los adicionen modifiquen o sustituyan y las demás normas aplicables a la materia. </w:t>
      </w:r>
    </w:p>
    <w:p w14:paraId="15515037" w14:textId="77777777" w:rsidR="00CB231E" w:rsidRPr="005305EE" w:rsidRDefault="00CB231E" w:rsidP="00CB231E">
      <w:pPr>
        <w:pStyle w:val="Prrafodelista"/>
        <w:numPr>
          <w:ilvl w:val="0"/>
          <w:numId w:val="6"/>
        </w:numPr>
        <w:spacing w:after="0" w:line="240" w:lineRule="auto"/>
        <w:ind w:left="426" w:hanging="426"/>
        <w:jc w:val="both"/>
      </w:pPr>
      <w:r w:rsidRPr="005305EE">
        <w:t>El contratista deberá afiliarse a la ARL, para dar inicio al respectivo contrato, manteniendo la vigencia de esta afiliación durante el plazo de ejecución del mismo. (</w:t>
      </w:r>
      <w:r w:rsidRPr="00940275">
        <w:rPr>
          <w:highlight w:val="yellow"/>
        </w:rPr>
        <w:t>Cuando aplica.)</w:t>
      </w:r>
    </w:p>
    <w:p w14:paraId="6B7F0281" w14:textId="77777777" w:rsidR="00CB231E" w:rsidRPr="005305EE" w:rsidRDefault="00CB231E" w:rsidP="00CB231E">
      <w:pPr>
        <w:pStyle w:val="Prrafodelista"/>
        <w:numPr>
          <w:ilvl w:val="0"/>
          <w:numId w:val="6"/>
        </w:numPr>
        <w:spacing w:after="0" w:line="240" w:lineRule="auto"/>
        <w:ind w:left="426" w:hanging="426"/>
        <w:jc w:val="both"/>
      </w:pPr>
      <w:r w:rsidRPr="005305EE">
        <w:rPr>
          <w:rFonts w:cs="Segoe UI"/>
          <w:lang w:eastAsia="es-CO"/>
        </w:rPr>
        <w:t>Declarar bajo la gravedad de juramento, que se entiende prestado con la firma del contrato, si es responsable o no del IVA, de acuerdo con lo que se indique en el valor del contrato.</w:t>
      </w:r>
    </w:p>
    <w:p w14:paraId="028FF55F" w14:textId="77777777" w:rsidR="00CB231E" w:rsidRPr="005305EE" w:rsidRDefault="00CB231E" w:rsidP="00CB231E">
      <w:pPr>
        <w:pStyle w:val="Prrafodelista"/>
        <w:numPr>
          <w:ilvl w:val="0"/>
          <w:numId w:val="6"/>
        </w:numPr>
        <w:spacing w:after="0" w:line="240" w:lineRule="auto"/>
        <w:ind w:left="426" w:hanging="426"/>
        <w:jc w:val="both"/>
      </w:pPr>
      <w:r w:rsidRPr="005305EE">
        <w:t xml:space="preserve">Atender lo dispuesto en la Resolución No. 0042 de 2020, expedida por la Dirección de Impuestos y Aduanas Nacionales – DIAN y la Directiva Presidencial No. 09 de 2020, si el FUTURO CONTRATISTA, está obligado o no a presentar factura electrónica. </w:t>
      </w:r>
    </w:p>
    <w:p w14:paraId="21B9B1A5" w14:textId="28A52DCD" w:rsidR="006E6AB4" w:rsidRDefault="00404625" w:rsidP="00F11204">
      <w:pPr>
        <w:pStyle w:val="Prrafodelista"/>
        <w:numPr>
          <w:ilvl w:val="0"/>
          <w:numId w:val="6"/>
        </w:numPr>
        <w:spacing w:after="0" w:line="240" w:lineRule="auto"/>
        <w:ind w:left="426" w:hanging="426"/>
        <w:jc w:val="both"/>
      </w:pPr>
      <w:r>
        <w:t>Realizar</w:t>
      </w:r>
      <w:r w:rsidR="003C56D4">
        <w:t xml:space="preserve"> </w:t>
      </w:r>
      <w:r w:rsidR="000724FA">
        <w:t xml:space="preserve">mensualmente </w:t>
      </w:r>
      <w:r w:rsidR="00FA247D">
        <w:t>el informe de actividades para ser presentado ante el supervisor del contrato</w:t>
      </w:r>
      <w:r w:rsidR="00015817">
        <w:t xml:space="preserve"> </w:t>
      </w:r>
      <w:r w:rsidR="00CD19DC">
        <w:t xml:space="preserve">y cargarlo en la plataforma correspondiente cuando aplique. </w:t>
      </w:r>
    </w:p>
    <w:p w14:paraId="67C4DD34" w14:textId="6416B3E9" w:rsidR="00CB231E" w:rsidRDefault="00B0394F" w:rsidP="00F11204">
      <w:pPr>
        <w:pStyle w:val="Prrafodelista"/>
        <w:numPr>
          <w:ilvl w:val="0"/>
          <w:numId w:val="6"/>
        </w:numPr>
        <w:spacing w:after="0" w:line="240" w:lineRule="auto"/>
        <w:ind w:left="426" w:hanging="426"/>
        <w:jc w:val="both"/>
      </w:pPr>
      <w:r>
        <w:t xml:space="preserve">Realizar </w:t>
      </w:r>
      <w:r w:rsidR="00CB231E" w:rsidRPr="001411FD">
        <w:t>el cargue de los informes mensuales de la ejecución presentados ante el supervisor del contrato en la plataforma transaccional SECOP II.</w:t>
      </w:r>
    </w:p>
    <w:p w14:paraId="06670DBB" w14:textId="77777777" w:rsidR="00CB231E" w:rsidRDefault="00CB231E" w:rsidP="00CB231E">
      <w:pPr>
        <w:pStyle w:val="Prrafodelista"/>
        <w:numPr>
          <w:ilvl w:val="0"/>
          <w:numId w:val="6"/>
        </w:numPr>
        <w:spacing w:after="0" w:line="240" w:lineRule="auto"/>
        <w:ind w:left="426" w:hanging="426"/>
        <w:jc w:val="both"/>
      </w:pPr>
      <w:r w:rsidRPr="001411FD">
        <w:t>Realizar las demás actividades que de conformidad con el objeto contractual le sean asignadas por el supervisor del presente contrato.</w:t>
      </w:r>
    </w:p>
    <w:p w14:paraId="233FB717" w14:textId="77777777" w:rsidR="00663A58" w:rsidRPr="001411FD" w:rsidRDefault="00663A58" w:rsidP="00CB231E">
      <w:pPr>
        <w:jc w:val="both"/>
      </w:pPr>
    </w:p>
    <w:p w14:paraId="703FDF5A" w14:textId="29BF98CA" w:rsidR="008740CF" w:rsidRPr="00FB19E5" w:rsidRDefault="008740CF" w:rsidP="008C1F42">
      <w:pPr>
        <w:pStyle w:val="Prrafodelista"/>
        <w:numPr>
          <w:ilvl w:val="2"/>
          <w:numId w:val="5"/>
        </w:numPr>
        <w:spacing w:after="0" w:line="240" w:lineRule="auto"/>
        <w:ind w:left="851" w:hanging="851"/>
        <w:jc w:val="both"/>
        <w:outlineLvl w:val="2"/>
        <w:rPr>
          <w:rFonts w:asciiTheme="minorHAnsi" w:hAnsiTheme="minorHAnsi" w:cs="Arial"/>
          <w:b/>
        </w:rPr>
      </w:pPr>
      <w:r w:rsidRPr="00FB19E5">
        <w:rPr>
          <w:rFonts w:asciiTheme="minorHAnsi" w:hAnsiTheme="minorHAnsi" w:cs="Arial"/>
          <w:b/>
        </w:rPr>
        <w:t>ESPECIFICAS DEL CONTRATISTA</w:t>
      </w:r>
      <w:r w:rsidR="00900BF0">
        <w:rPr>
          <w:rFonts w:asciiTheme="minorHAnsi" w:hAnsiTheme="minorHAnsi" w:cs="Arial"/>
          <w:b/>
        </w:rPr>
        <w:t xml:space="preserve"> </w:t>
      </w:r>
    </w:p>
    <w:p w14:paraId="5D686346" w14:textId="77777777" w:rsidR="008740CF" w:rsidRPr="00FB19E5" w:rsidRDefault="008740CF" w:rsidP="008C1F42">
      <w:pPr>
        <w:shd w:val="clear" w:color="auto" w:fill="FFFFFF"/>
        <w:jc w:val="both"/>
        <w:rPr>
          <w:rFonts w:asciiTheme="minorHAnsi" w:hAnsiTheme="minorHAnsi" w:cs="Arial"/>
          <w:bCs/>
          <w:sz w:val="22"/>
          <w:szCs w:val="22"/>
        </w:rPr>
      </w:pPr>
    </w:p>
    <w:p w14:paraId="08B55DB5" w14:textId="3F9D70D7" w:rsidR="00062327" w:rsidRPr="00332358" w:rsidRDefault="00062327" w:rsidP="008C1F42">
      <w:pPr>
        <w:pStyle w:val="Prrafodelista"/>
        <w:numPr>
          <w:ilvl w:val="0"/>
          <w:numId w:val="8"/>
        </w:numPr>
        <w:spacing w:after="0" w:line="240" w:lineRule="auto"/>
        <w:ind w:left="426" w:hanging="426"/>
        <w:jc w:val="both"/>
        <w:rPr>
          <w:rFonts w:asciiTheme="minorHAnsi" w:hAnsiTheme="minorHAnsi"/>
        </w:rPr>
      </w:pPr>
      <w:r w:rsidRPr="00332358">
        <w:rPr>
          <w:rFonts w:asciiTheme="minorHAnsi" w:hAnsiTheme="minorHAnsi"/>
        </w:rPr>
        <w:t>XXXX</w:t>
      </w:r>
      <w:r w:rsidR="00BB677B" w:rsidRPr="00332358">
        <w:rPr>
          <w:rFonts w:asciiTheme="minorHAnsi" w:hAnsiTheme="minorHAnsi"/>
        </w:rPr>
        <w:t xml:space="preserve"> (</w:t>
      </w:r>
      <w:r w:rsidR="00BB677B" w:rsidRPr="00332358">
        <w:rPr>
          <w:rFonts w:asciiTheme="minorHAnsi" w:eastAsia="Times New Roman" w:hAnsiTheme="minorHAnsi" w:cs="Arial"/>
          <w:i/>
          <w:color w:val="767171" w:themeColor="background2" w:themeShade="80"/>
          <w:lang w:val="es-ES" w:eastAsia="es-ES"/>
        </w:rPr>
        <w:t>tener en cuenta que no se deben repetir las obligaciones generales)</w:t>
      </w:r>
    </w:p>
    <w:p w14:paraId="30D8A419" w14:textId="24DC02F4" w:rsidR="00062327" w:rsidRPr="00332358" w:rsidRDefault="00062327" w:rsidP="008C1F42">
      <w:pPr>
        <w:pStyle w:val="Prrafodelista"/>
        <w:numPr>
          <w:ilvl w:val="0"/>
          <w:numId w:val="8"/>
        </w:numPr>
        <w:spacing w:after="0" w:line="240" w:lineRule="auto"/>
        <w:ind w:left="426" w:hanging="426"/>
        <w:jc w:val="both"/>
        <w:rPr>
          <w:rFonts w:asciiTheme="minorHAnsi" w:hAnsiTheme="minorHAnsi"/>
        </w:rPr>
      </w:pPr>
      <w:r w:rsidRPr="00332358">
        <w:rPr>
          <w:rFonts w:asciiTheme="minorHAnsi" w:hAnsiTheme="minorHAnsi"/>
        </w:rPr>
        <w:t>XXXX</w:t>
      </w:r>
      <w:r w:rsidR="00F5051B" w:rsidRPr="00332358">
        <w:rPr>
          <w:rFonts w:asciiTheme="minorHAnsi" w:hAnsiTheme="minorHAnsi"/>
        </w:rPr>
        <w:t xml:space="preserve"> </w:t>
      </w:r>
    </w:p>
    <w:p w14:paraId="021C2788" w14:textId="5B1E3BB3" w:rsidR="00062327" w:rsidRPr="00BB677B" w:rsidRDefault="00B73004" w:rsidP="008C1F42">
      <w:pPr>
        <w:pStyle w:val="Prrafodelista"/>
        <w:numPr>
          <w:ilvl w:val="0"/>
          <w:numId w:val="8"/>
        </w:numPr>
        <w:spacing w:after="0" w:line="240" w:lineRule="auto"/>
        <w:ind w:left="426" w:hanging="426"/>
        <w:jc w:val="both"/>
        <w:rPr>
          <w:rFonts w:asciiTheme="minorHAnsi" w:hAnsiTheme="minorHAnsi"/>
          <w:highlight w:val="yellow"/>
        </w:rPr>
      </w:pPr>
      <w:r w:rsidRPr="00332358">
        <w:rPr>
          <w:rFonts w:asciiTheme="minorHAnsi" w:hAnsiTheme="minorHAnsi"/>
        </w:rPr>
        <w:lastRenderedPageBreak/>
        <w:t xml:space="preserve">Cargar mensualmente en el SECOP II </w:t>
      </w:r>
      <w:r w:rsidR="00B2670F" w:rsidRPr="00332358">
        <w:rPr>
          <w:rFonts w:cs="Arial"/>
          <w:bCs/>
        </w:rPr>
        <w:t>el</w:t>
      </w:r>
      <w:r w:rsidR="00B91029" w:rsidRPr="00332358">
        <w:rPr>
          <w:rFonts w:cs="Arial"/>
          <w:bCs/>
        </w:rPr>
        <w:t xml:space="preserve"> informe de actividades presentado</w:t>
      </w:r>
      <w:r w:rsidR="00E4285C" w:rsidRPr="00332358">
        <w:rPr>
          <w:rFonts w:cs="Arial"/>
          <w:bCs/>
        </w:rPr>
        <w:t xml:space="preserve"> ante el supervisor</w:t>
      </w:r>
      <w:r w:rsidR="002B652C" w:rsidRPr="00332358">
        <w:rPr>
          <w:rFonts w:cs="Arial"/>
          <w:bCs/>
        </w:rPr>
        <w:t xml:space="preserve"> del </w:t>
      </w:r>
      <w:r w:rsidR="00564EEA" w:rsidRPr="00332358">
        <w:rPr>
          <w:rFonts w:cs="Arial"/>
          <w:bCs/>
        </w:rPr>
        <w:t>contrato</w:t>
      </w:r>
      <w:r w:rsidR="00E4285C" w:rsidRPr="00BB677B">
        <w:rPr>
          <w:rFonts w:cs="Arial"/>
          <w:bCs/>
        </w:rPr>
        <w:t xml:space="preserve">. </w:t>
      </w:r>
      <w:r w:rsidR="00422621" w:rsidRPr="00BB677B">
        <w:rPr>
          <w:rFonts w:asciiTheme="minorHAnsi" w:hAnsiTheme="minorHAnsi" w:cs="Arial"/>
          <w:b/>
          <w:i/>
          <w:color w:val="FF0000"/>
          <w:highlight w:val="yellow"/>
        </w:rPr>
        <w:t>[INFORMACIÓN INMODIFICABLE]</w:t>
      </w:r>
    </w:p>
    <w:p w14:paraId="6DC31F9D" w14:textId="2596917B" w:rsidR="00DA7E2B" w:rsidRPr="00BB677B" w:rsidRDefault="00DA7E2B" w:rsidP="008C1F42">
      <w:pPr>
        <w:pStyle w:val="Prrafodelista"/>
        <w:numPr>
          <w:ilvl w:val="0"/>
          <w:numId w:val="8"/>
        </w:numPr>
        <w:spacing w:after="0" w:line="240" w:lineRule="auto"/>
        <w:ind w:left="426" w:hanging="426"/>
        <w:jc w:val="both"/>
        <w:rPr>
          <w:rFonts w:asciiTheme="minorHAnsi" w:hAnsiTheme="minorHAnsi"/>
        </w:rPr>
      </w:pPr>
      <w:r w:rsidRPr="00BB677B">
        <w:rPr>
          <w:rFonts w:asciiTheme="minorHAnsi" w:hAnsiTheme="minorHAnsi"/>
        </w:rPr>
        <w:t>XXXX</w:t>
      </w:r>
    </w:p>
    <w:p w14:paraId="0D2534B9" w14:textId="77777777" w:rsidR="00062327" w:rsidRPr="00FB19E5" w:rsidRDefault="00062327" w:rsidP="00F5051B">
      <w:pPr>
        <w:pStyle w:val="Prrafodelista"/>
        <w:spacing w:after="0" w:line="240" w:lineRule="auto"/>
        <w:ind w:left="426"/>
        <w:jc w:val="both"/>
        <w:rPr>
          <w:rFonts w:asciiTheme="minorHAnsi" w:hAnsiTheme="minorHAnsi"/>
        </w:rPr>
      </w:pPr>
    </w:p>
    <w:p w14:paraId="0CE0049B" w14:textId="77777777" w:rsidR="008740CF" w:rsidRPr="00FB19E5" w:rsidRDefault="003B21CA" w:rsidP="008C1F42">
      <w:pPr>
        <w:pStyle w:val="Prrafodelista"/>
        <w:numPr>
          <w:ilvl w:val="2"/>
          <w:numId w:val="5"/>
        </w:numPr>
        <w:spacing w:after="0" w:line="240" w:lineRule="auto"/>
        <w:ind w:left="851" w:hanging="851"/>
        <w:jc w:val="both"/>
        <w:outlineLvl w:val="2"/>
        <w:rPr>
          <w:rFonts w:asciiTheme="minorHAnsi" w:hAnsiTheme="minorHAnsi" w:cs="Arial"/>
          <w:b/>
        </w:rPr>
      </w:pPr>
      <w:r w:rsidRPr="00FB19E5">
        <w:rPr>
          <w:rFonts w:asciiTheme="minorHAnsi" w:hAnsiTheme="minorHAnsi" w:cs="Arial"/>
          <w:b/>
        </w:rPr>
        <w:t xml:space="preserve">DE LA AGENCIA NACIONAL DE INFRAESTRUCTURA </w:t>
      </w:r>
      <w:r w:rsidR="000300FC">
        <w:rPr>
          <w:rFonts w:asciiTheme="minorHAnsi" w:hAnsiTheme="minorHAnsi" w:cs="Arial"/>
          <w:b/>
        </w:rPr>
        <w:t>–</w:t>
      </w:r>
      <w:r w:rsidRPr="00FB19E5">
        <w:rPr>
          <w:rFonts w:asciiTheme="minorHAnsi" w:hAnsiTheme="minorHAnsi" w:cs="Arial"/>
          <w:b/>
        </w:rPr>
        <w:t xml:space="preserve"> ANI</w:t>
      </w:r>
      <w:r w:rsidR="000300FC">
        <w:rPr>
          <w:rFonts w:asciiTheme="minorHAnsi" w:hAnsiTheme="minorHAnsi" w:cs="Arial"/>
          <w:b/>
        </w:rPr>
        <w:t xml:space="preserve"> </w:t>
      </w:r>
      <w:r w:rsidR="000300FC">
        <w:rPr>
          <w:rFonts w:asciiTheme="minorHAnsi" w:hAnsiTheme="minorHAnsi" w:cs="Arial"/>
          <w:b/>
          <w:i/>
          <w:color w:val="FF0000"/>
          <w:highlight w:val="yellow"/>
        </w:rPr>
        <w:t>[INFORMACIÓN INMODIFICABLE]</w:t>
      </w:r>
    </w:p>
    <w:p w14:paraId="091D7917" w14:textId="77777777" w:rsidR="0007736F" w:rsidRPr="00FB19E5" w:rsidRDefault="0007736F" w:rsidP="008C1F42">
      <w:pPr>
        <w:jc w:val="both"/>
        <w:rPr>
          <w:rFonts w:asciiTheme="minorHAnsi" w:hAnsiTheme="minorHAnsi" w:cs="Arial"/>
          <w:b/>
          <w:sz w:val="22"/>
          <w:szCs w:val="22"/>
        </w:rPr>
      </w:pPr>
    </w:p>
    <w:p w14:paraId="4ABB2578" w14:textId="77777777" w:rsidR="003F1A0E" w:rsidRPr="00FB19E5" w:rsidRDefault="003F1A0E" w:rsidP="008C1F42">
      <w:pPr>
        <w:pStyle w:val="Prrafodelista"/>
        <w:numPr>
          <w:ilvl w:val="0"/>
          <w:numId w:val="10"/>
        </w:numPr>
        <w:spacing w:after="0" w:line="240" w:lineRule="auto"/>
        <w:ind w:left="426" w:hanging="426"/>
        <w:jc w:val="both"/>
        <w:rPr>
          <w:rFonts w:asciiTheme="minorHAnsi" w:hAnsiTheme="minorHAnsi"/>
        </w:rPr>
      </w:pPr>
      <w:r w:rsidRPr="00FB19E5">
        <w:rPr>
          <w:rFonts w:asciiTheme="minorHAnsi" w:hAnsiTheme="minorHAnsi"/>
        </w:rPr>
        <w:t xml:space="preserve">Facilitar al CONTRATISTA al acceso a la información y la infraestructura tecnológica de LA AGENCIA, necesarios para la ejecución del contrato. </w:t>
      </w:r>
    </w:p>
    <w:p w14:paraId="08995CB1" w14:textId="77777777" w:rsidR="003F1A0E" w:rsidRPr="00FB19E5" w:rsidRDefault="003F1A0E" w:rsidP="008C1F42">
      <w:pPr>
        <w:pStyle w:val="Prrafodelista"/>
        <w:numPr>
          <w:ilvl w:val="0"/>
          <w:numId w:val="10"/>
        </w:numPr>
        <w:spacing w:after="0" w:line="240" w:lineRule="auto"/>
        <w:ind w:left="426" w:hanging="426"/>
        <w:jc w:val="both"/>
        <w:rPr>
          <w:rFonts w:asciiTheme="minorHAnsi" w:hAnsiTheme="minorHAnsi"/>
        </w:rPr>
      </w:pPr>
      <w:r w:rsidRPr="00FB19E5">
        <w:rPr>
          <w:rFonts w:asciiTheme="minorHAnsi" w:hAnsiTheme="minorHAnsi"/>
        </w:rPr>
        <w:t xml:space="preserve">Impartir al CONTRATISTA a través del supervisor del contrato, directrices y orientaciones para el desempeño de las actividades propias del objeto contrato del mismo. </w:t>
      </w:r>
    </w:p>
    <w:p w14:paraId="7E859B95" w14:textId="77777777" w:rsidR="003F1A0E" w:rsidRPr="00FB19E5" w:rsidRDefault="003F1A0E" w:rsidP="008C1F42">
      <w:pPr>
        <w:pStyle w:val="Prrafodelista"/>
        <w:numPr>
          <w:ilvl w:val="0"/>
          <w:numId w:val="10"/>
        </w:numPr>
        <w:spacing w:after="0" w:line="240" w:lineRule="auto"/>
        <w:ind w:left="426" w:hanging="426"/>
        <w:jc w:val="both"/>
        <w:rPr>
          <w:rFonts w:asciiTheme="minorHAnsi" w:hAnsiTheme="minorHAnsi"/>
        </w:rPr>
      </w:pPr>
      <w:r w:rsidRPr="00FB19E5">
        <w:rPr>
          <w:rFonts w:asciiTheme="minorHAnsi" w:hAnsiTheme="minorHAnsi"/>
        </w:rPr>
        <w:t>Aprobar la garantía única aportada por el CONTRATISTA, siempre que se ajuste a las condiciones exigidas en el presente contrato</w:t>
      </w:r>
    </w:p>
    <w:p w14:paraId="66AEA68D" w14:textId="77777777" w:rsidR="003F1A0E" w:rsidRPr="00FB19E5" w:rsidRDefault="003F1A0E" w:rsidP="008C1F42">
      <w:pPr>
        <w:pStyle w:val="Prrafodelista"/>
        <w:numPr>
          <w:ilvl w:val="0"/>
          <w:numId w:val="10"/>
        </w:numPr>
        <w:spacing w:after="0" w:line="240" w:lineRule="auto"/>
        <w:ind w:left="426" w:hanging="426"/>
        <w:jc w:val="both"/>
        <w:rPr>
          <w:rFonts w:asciiTheme="minorHAnsi" w:hAnsiTheme="minorHAnsi"/>
        </w:rPr>
      </w:pPr>
      <w:r w:rsidRPr="00FB19E5">
        <w:rPr>
          <w:rFonts w:asciiTheme="minorHAnsi" w:hAnsiTheme="minorHAnsi"/>
        </w:rPr>
        <w:t>Dar respuesta oportuna a las solicitudes del CONTRATISTA con ocasión de la ejecución del contrato.</w:t>
      </w:r>
    </w:p>
    <w:p w14:paraId="55386023" w14:textId="77777777" w:rsidR="003F1A0E" w:rsidRPr="00FB19E5" w:rsidRDefault="003F1A0E" w:rsidP="008C1F42">
      <w:pPr>
        <w:pStyle w:val="Prrafodelista"/>
        <w:numPr>
          <w:ilvl w:val="0"/>
          <w:numId w:val="10"/>
        </w:numPr>
        <w:spacing w:after="0" w:line="240" w:lineRule="auto"/>
        <w:ind w:left="426" w:hanging="426"/>
        <w:jc w:val="both"/>
        <w:rPr>
          <w:rFonts w:asciiTheme="minorHAnsi" w:hAnsiTheme="minorHAnsi"/>
        </w:rPr>
      </w:pPr>
      <w:r w:rsidRPr="00FB19E5">
        <w:rPr>
          <w:rFonts w:asciiTheme="minorHAnsi" w:hAnsiTheme="minorHAnsi"/>
        </w:rPr>
        <w:t>Facilitar, en caso de requerirse, el uso de las instalaciones, equipos y bienes necesarios para la ejecución del objeto contractual</w:t>
      </w:r>
    </w:p>
    <w:p w14:paraId="6ECD14A6" w14:textId="77777777" w:rsidR="003F1A0E" w:rsidRPr="00FB19E5" w:rsidRDefault="003F1A0E" w:rsidP="008C1F42">
      <w:pPr>
        <w:pStyle w:val="Prrafodelista"/>
        <w:numPr>
          <w:ilvl w:val="0"/>
          <w:numId w:val="10"/>
        </w:numPr>
        <w:spacing w:after="0" w:line="240" w:lineRule="auto"/>
        <w:ind w:left="426" w:hanging="426"/>
        <w:jc w:val="both"/>
        <w:rPr>
          <w:rFonts w:asciiTheme="minorHAnsi" w:hAnsiTheme="minorHAnsi"/>
        </w:rPr>
      </w:pPr>
      <w:r w:rsidRPr="00FB19E5">
        <w:rPr>
          <w:rFonts w:asciiTheme="minorHAnsi" w:hAnsiTheme="minorHAnsi"/>
        </w:rPr>
        <w:t>Realizar el pago del contrato en las condiciones establecidas en la forma de pago.</w:t>
      </w:r>
    </w:p>
    <w:p w14:paraId="4C9E20C3" w14:textId="77777777" w:rsidR="003F1A0E" w:rsidRPr="00FB19E5" w:rsidRDefault="003F1A0E" w:rsidP="008C1F42">
      <w:pPr>
        <w:jc w:val="both"/>
        <w:rPr>
          <w:rFonts w:asciiTheme="minorHAnsi" w:hAnsiTheme="minorHAnsi"/>
          <w:sz w:val="22"/>
          <w:szCs w:val="22"/>
        </w:rPr>
      </w:pPr>
    </w:p>
    <w:p w14:paraId="695BA770" w14:textId="77777777" w:rsidR="00BF5ABC" w:rsidRPr="00FB19E5" w:rsidRDefault="00BF5ABC" w:rsidP="008C1F42">
      <w:pPr>
        <w:jc w:val="both"/>
        <w:rPr>
          <w:rFonts w:asciiTheme="minorHAnsi" w:hAnsiTheme="minorHAnsi" w:cs="Arial"/>
          <w:b/>
          <w:sz w:val="22"/>
          <w:szCs w:val="22"/>
        </w:rPr>
      </w:pPr>
    </w:p>
    <w:p w14:paraId="7C336247" w14:textId="77777777" w:rsidR="00175B8D" w:rsidRPr="00FB19E5" w:rsidRDefault="00175B8D" w:rsidP="008C1F42">
      <w:pPr>
        <w:pStyle w:val="Prrafodelista"/>
        <w:numPr>
          <w:ilvl w:val="1"/>
          <w:numId w:val="5"/>
        </w:numPr>
        <w:spacing w:after="0" w:line="240" w:lineRule="auto"/>
        <w:ind w:hanging="750"/>
        <w:jc w:val="both"/>
        <w:outlineLvl w:val="1"/>
        <w:rPr>
          <w:rFonts w:asciiTheme="minorHAnsi" w:hAnsiTheme="minorHAnsi" w:cs="Arial"/>
          <w:b/>
        </w:rPr>
      </w:pPr>
      <w:r w:rsidRPr="00FB19E5">
        <w:rPr>
          <w:rFonts w:asciiTheme="minorHAnsi" w:hAnsiTheme="minorHAnsi" w:cs="Arial"/>
          <w:b/>
        </w:rPr>
        <w:t>PLAZO DE EJECUCIÓN</w:t>
      </w:r>
    </w:p>
    <w:p w14:paraId="5A4E41E4" w14:textId="77777777" w:rsidR="00175B8D" w:rsidRPr="00FB19E5" w:rsidRDefault="00175B8D" w:rsidP="008C1F42">
      <w:pPr>
        <w:ind w:firstLine="284"/>
        <w:jc w:val="both"/>
        <w:rPr>
          <w:rFonts w:asciiTheme="minorHAnsi" w:hAnsiTheme="minorHAnsi" w:cs="Arial"/>
          <w:b/>
          <w:sz w:val="22"/>
          <w:szCs w:val="22"/>
        </w:rPr>
      </w:pPr>
    </w:p>
    <w:tbl>
      <w:tblPr>
        <w:tblW w:w="2565"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1"/>
        <w:gridCol w:w="2428"/>
      </w:tblGrid>
      <w:tr w:rsidR="00175B8D" w:rsidRPr="00FB19E5" w14:paraId="61175E03" w14:textId="77777777" w:rsidTr="00175B8D">
        <w:trPr>
          <w:trHeight w:val="203"/>
        </w:trPr>
        <w:tc>
          <w:tcPr>
            <w:tcW w:w="2481" w:type="pct"/>
          </w:tcPr>
          <w:p w14:paraId="0742AAAA" w14:textId="77777777" w:rsidR="00175B8D" w:rsidRPr="00FB19E5" w:rsidRDefault="00175B8D" w:rsidP="008C1F42">
            <w:pPr>
              <w:ind w:firstLine="284"/>
              <w:jc w:val="both"/>
              <w:rPr>
                <w:rFonts w:asciiTheme="minorHAnsi" w:hAnsiTheme="minorHAnsi" w:cs="Arial"/>
                <w:b/>
                <w:sz w:val="22"/>
                <w:szCs w:val="22"/>
              </w:rPr>
            </w:pPr>
            <w:r w:rsidRPr="00FB19E5">
              <w:rPr>
                <w:rFonts w:asciiTheme="minorHAnsi" w:hAnsiTheme="minorHAnsi" w:cs="Arial"/>
                <w:b/>
                <w:sz w:val="22"/>
                <w:szCs w:val="22"/>
              </w:rPr>
              <w:t xml:space="preserve">Cantidad </w:t>
            </w:r>
          </w:p>
        </w:tc>
        <w:tc>
          <w:tcPr>
            <w:tcW w:w="2519" w:type="pct"/>
          </w:tcPr>
          <w:p w14:paraId="2399DF47" w14:textId="77777777" w:rsidR="00175B8D" w:rsidRPr="00FB19E5" w:rsidRDefault="00175B8D" w:rsidP="008C1F42">
            <w:pPr>
              <w:ind w:firstLine="284"/>
              <w:jc w:val="both"/>
              <w:rPr>
                <w:rFonts w:asciiTheme="minorHAnsi" w:hAnsiTheme="minorHAnsi" w:cs="Arial"/>
                <w:b/>
                <w:sz w:val="22"/>
                <w:szCs w:val="22"/>
              </w:rPr>
            </w:pPr>
            <w:r w:rsidRPr="00FB19E5">
              <w:rPr>
                <w:rFonts w:asciiTheme="minorHAnsi" w:hAnsiTheme="minorHAnsi" w:cs="Arial"/>
                <w:b/>
                <w:sz w:val="22"/>
                <w:szCs w:val="22"/>
              </w:rPr>
              <w:t>Unidad de tiempo</w:t>
            </w:r>
          </w:p>
        </w:tc>
      </w:tr>
      <w:tr w:rsidR="00175B8D" w:rsidRPr="00FB19E5" w14:paraId="41EE9116" w14:textId="77777777" w:rsidTr="008D559A">
        <w:trPr>
          <w:trHeight w:val="402"/>
        </w:trPr>
        <w:tc>
          <w:tcPr>
            <w:tcW w:w="2481" w:type="pct"/>
          </w:tcPr>
          <w:p w14:paraId="587E9445" w14:textId="77777777" w:rsidR="00175B8D" w:rsidRPr="000300FC" w:rsidRDefault="000300FC" w:rsidP="008D559A">
            <w:pPr>
              <w:ind w:firstLine="284"/>
              <w:jc w:val="center"/>
              <w:rPr>
                <w:rFonts w:asciiTheme="minorHAnsi" w:hAnsiTheme="minorHAnsi" w:cs="Arial"/>
                <w:i/>
                <w:color w:val="767171" w:themeColor="background2" w:themeShade="80"/>
                <w:sz w:val="22"/>
                <w:szCs w:val="22"/>
              </w:rPr>
            </w:pPr>
            <w:r>
              <w:rPr>
                <w:rFonts w:asciiTheme="minorHAnsi" w:hAnsiTheme="minorHAnsi" w:cs="Arial"/>
                <w:i/>
                <w:color w:val="767171" w:themeColor="background2" w:themeShade="80"/>
                <w:sz w:val="22"/>
                <w:szCs w:val="22"/>
              </w:rPr>
              <w:t xml:space="preserve">Ej: </w:t>
            </w:r>
            <w:r w:rsidR="008D559A" w:rsidRPr="000300FC">
              <w:rPr>
                <w:rFonts w:asciiTheme="minorHAnsi" w:hAnsiTheme="minorHAnsi" w:cs="Arial"/>
                <w:i/>
                <w:color w:val="767171" w:themeColor="background2" w:themeShade="80"/>
                <w:sz w:val="22"/>
                <w:szCs w:val="22"/>
              </w:rPr>
              <w:t>4</w:t>
            </w:r>
          </w:p>
        </w:tc>
        <w:tc>
          <w:tcPr>
            <w:tcW w:w="2519" w:type="pct"/>
          </w:tcPr>
          <w:p w14:paraId="0B0B0C96" w14:textId="77777777" w:rsidR="00175B8D" w:rsidRPr="000300FC" w:rsidRDefault="000300FC" w:rsidP="008D559A">
            <w:pPr>
              <w:ind w:firstLine="284"/>
              <w:jc w:val="center"/>
              <w:rPr>
                <w:rFonts w:asciiTheme="minorHAnsi" w:hAnsiTheme="minorHAnsi" w:cs="Arial"/>
                <w:i/>
                <w:color w:val="767171" w:themeColor="background2" w:themeShade="80"/>
                <w:sz w:val="22"/>
                <w:szCs w:val="22"/>
              </w:rPr>
            </w:pPr>
            <w:r>
              <w:rPr>
                <w:rFonts w:asciiTheme="minorHAnsi" w:hAnsiTheme="minorHAnsi" w:cs="Arial"/>
                <w:i/>
                <w:color w:val="767171" w:themeColor="background2" w:themeShade="80"/>
                <w:sz w:val="22"/>
                <w:szCs w:val="22"/>
              </w:rPr>
              <w:t xml:space="preserve">Ej: </w:t>
            </w:r>
            <w:r w:rsidR="008D559A" w:rsidRPr="000300FC">
              <w:rPr>
                <w:rFonts w:asciiTheme="minorHAnsi" w:hAnsiTheme="minorHAnsi" w:cs="Arial"/>
                <w:i/>
                <w:color w:val="767171" w:themeColor="background2" w:themeShade="80"/>
                <w:sz w:val="22"/>
                <w:szCs w:val="22"/>
              </w:rPr>
              <w:t>meses</w:t>
            </w:r>
          </w:p>
        </w:tc>
      </w:tr>
    </w:tbl>
    <w:p w14:paraId="7840D47A" w14:textId="77777777" w:rsidR="00175B8D" w:rsidRPr="00FB19E5" w:rsidRDefault="00175B8D" w:rsidP="008C1F42">
      <w:pPr>
        <w:ind w:firstLine="284"/>
        <w:jc w:val="both"/>
        <w:rPr>
          <w:rFonts w:asciiTheme="minorHAnsi" w:hAnsiTheme="minorHAnsi" w:cs="Arial"/>
          <w:b/>
          <w:sz w:val="22"/>
          <w:szCs w:val="22"/>
        </w:rPr>
      </w:pPr>
    </w:p>
    <w:p w14:paraId="6A244434" w14:textId="068695DA" w:rsidR="00175B8D" w:rsidRPr="00FB19E5" w:rsidRDefault="00175B8D" w:rsidP="008C1F42">
      <w:pPr>
        <w:jc w:val="both"/>
        <w:rPr>
          <w:rFonts w:asciiTheme="minorHAnsi" w:hAnsiTheme="minorHAnsi" w:cs="Arial"/>
          <w:i/>
          <w:color w:val="767171" w:themeColor="background2" w:themeShade="80"/>
          <w:sz w:val="22"/>
          <w:szCs w:val="22"/>
        </w:rPr>
      </w:pPr>
      <w:r w:rsidRPr="00FB19E5">
        <w:rPr>
          <w:rFonts w:asciiTheme="minorHAnsi" w:hAnsiTheme="minorHAnsi" w:cs="Arial"/>
          <w:i/>
          <w:color w:val="767171" w:themeColor="background2" w:themeShade="80"/>
          <w:sz w:val="22"/>
          <w:szCs w:val="22"/>
          <w:highlight w:val="yellow"/>
        </w:rPr>
        <w:t xml:space="preserve">Nota: </w:t>
      </w:r>
      <w:r w:rsidR="000300FC">
        <w:rPr>
          <w:rFonts w:asciiTheme="minorHAnsi" w:hAnsiTheme="minorHAnsi" w:cs="Arial"/>
          <w:i/>
          <w:color w:val="767171" w:themeColor="background2" w:themeShade="80"/>
          <w:sz w:val="22"/>
          <w:szCs w:val="22"/>
          <w:highlight w:val="yellow"/>
        </w:rPr>
        <w:t xml:space="preserve">Todo proceso que sea con recursos ANI </w:t>
      </w:r>
      <w:r w:rsidR="000300FC" w:rsidRPr="000300FC">
        <w:rPr>
          <w:rFonts w:asciiTheme="minorHAnsi" w:hAnsiTheme="minorHAnsi" w:cs="Arial"/>
          <w:b/>
          <w:i/>
          <w:color w:val="767171" w:themeColor="background2" w:themeShade="80"/>
          <w:sz w:val="22"/>
          <w:szCs w:val="22"/>
          <w:highlight w:val="yellow"/>
          <w:u w:val="single"/>
        </w:rPr>
        <w:t>NO</w:t>
      </w:r>
      <w:r w:rsidRPr="00FB19E5">
        <w:rPr>
          <w:rFonts w:asciiTheme="minorHAnsi" w:hAnsiTheme="minorHAnsi" w:cs="Arial"/>
          <w:i/>
          <w:color w:val="767171" w:themeColor="background2" w:themeShade="80"/>
          <w:sz w:val="22"/>
          <w:szCs w:val="22"/>
          <w:highlight w:val="yellow"/>
        </w:rPr>
        <w:t xml:space="preserve"> podrá pasar la vigencia fiscal</w:t>
      </w:r>
      <w:r w:rsidR="000300FC">
        <w:rPr>
          <w:rFonts w:asciiTheme="minorHAnsi" w:hAnsiTheme="minorHAnsi" w:cs="Arial"/>
          <w:i/>
          <w:color w:val="767171" w:themeColor="background2" w:themeShade="80"/>
          <w:sz w:val="22"/>
          <w:szCs w:val="22"/>
          <w:highlight w:val="yellow"/>
        </w:rPr>
        <w:t>,</w:t>
      </w:r>
      <w:r w:rsidRPr="00FB19E5">
        <w:rPr>
          <w:rFonts w:asciiTheme="minorHAnsi" w:hAnsiTheme="minorHAnsi" w:cs="Arial"/>
          <w:i/>
          <w:color w:val="767171" w:themeColor="background2" w:themeShade="80"/>
          <w:sz w:val="22"/>
          <w:szCs w:val="22"/>
          <w:highlight w:val="yellow"/>
        </w:rPr>
        <w:t xml:space="preserve"> es decir</w:t>
      </w:r>
      <w:r w:rsidR="00682C94">
        <w:rPr>
          <w:rFonts w:asciiTheme="minorHAnsi" w:hAnsiTheme="minorHAnsi" w:cs="Arial"/>
          <w:i/>
          <w:color w:val="767171" w:themeColor="background2" w:themeShade="80"/>
          <w:sz w:val="22"/>
          <w:szCs w:val="22"/>
          <w:highlight w:val="yellow"/>
        </w:rPr>
        <w:t xml:space="preserve">, </w:t>
      </w:r>
      <w:r w:rsidR="0064736B">
        <w:rPr>
          <w:rFonts w:asciiTheme="minorHAnsi" w:hAnsiTheme="minorHAnsi" w:cs="Arial"/>
          <w:i/>
          <w:color w:val="767171" w:themeColor="background2" w:themeShade="80"/>
          <w:sz w:val="22"/>
          <w:szCs w:val="22"/>
          <w:highlight w:val="yellow"/>
        </w:rPr>
        <w:t xml:space="preserve">su plazo máximo será </w:t>
      </w:r>
      <w:r w:rsidRPr="00FB19E5">
        <w:rPr>
          <w:rFonts w:asciiTheme="minorHAnsi" w:hAnsiTheme="minorHAnsi" w:cs="Arial"/>
          <w:i/>
          <w:color w:val="767171" w:themeColor="background2" w:themeShade="80"/>
          <w:sz w:val="22"/>
          <w:szCs w:val="22"/>
          <w:highlight w:val="yellow"/>
        </w:rPr>
        <w:t xml:space="preserve">hasta el 31 de </w:t>
      </w:r>
      <w:r w:rsidR="00F5051B" w:rsidRPr="00FB19E5">
        <w:rPr>
          <w:rFonts w:asciiTheme="minorHAnsi" w:hAnsiTheme="minorHAnsi" w:cs="Arial"/>
          <w:i/>
          <w:color w:val="767171" w:themeColor="background2" w:themeShade="80"/>
          <w:sz w:val="22"/>
          <w:szCs w:val="22"/>
          <w:highlight w:val="yellow"/>
        </w:rPr>
        <w:t>diciembre</w:t>
      </w:r>
      <w:r w:rsidRPr="00FB19E5">
        <w:rPr>
          <w:rFonts w:asciiTheme="minorHAnsi" w:hAnsiTheme="minorHAnsi" w:cs="Arial"/>
          <w:i/>
          <w:color w:val="767171" w:themeColor="background2" w:themeShade="80"/>
          <w:sz w:val="22"/>
          <w:szCs w:val="22"/>
          <w:highlight w:val="yellow"/>
        </w:rPr>
        <w:t xml:space="preserve"> del año respectivo</w:t>
      </w:r>
      <w:r w:rsidR="00F11F02">
        <w:rPr>
          <w:rFonts w:asciiTheme="minorHAnsi" w:hAnsiTheme="minorHAnsi" w:cs="Arial"/>
          <w:i/>
          <w:color w:val="767171" w:themeColor="background2" w:themeShade="80"/>
          <w:sz w:val="22"/>
          <w:szCs w:val="22"/>
          <w:highlight w:val="yellow"/>
        </w:rPr>
        <w:t>, a menos que cuente con vigencias futuras aprobadas</w:t>
      </w:r>
      <w:r w:rsidRPr="00FB19E5">
        <w:rPr>
          <w:rFonts w:asciiTheme="minorHAnsi" w:hAnsiTheme="minorHAnsi" w:cs="Arial"/>
          <w:i/>
          <w:color w:val="767171" w:themeColor="background2" w:themeShade="80"/>
          <w:sz w:val="22"/>
          <w:szCs w:val="22"/>
          <w:highlight w:val="yellow"/>
        </w:rPr>
        <w:t>.</w:t>
      </w:r>
    </w:p>
    <w:p w14:paraId="0C5970B6" w14:textId="77777777" w:rsidR="00175B8D" w:rsidRPr="00FB19E5" w:rsidRDefault="00175B8D" w:rsidP="008C1F42">
      <w:pPr>
        <w:jc w:val="both"/>
        <w:rPr>
          <w:rFonts w:asciiTheme="minorHAnsi" w:hAnsiTheme="minorHAnsi" w:cs="Arial"/>
          <w:bCs/>
          <w:sz w:val="22"/>
          <w:szCs w:val="22"/>
        </w:rPr>
      </w:pPr>
    </w:p>
    <w:p w14:paraId="5E45A638" w14:textId="77777777" w:rsidR="007D59F4" w:rsidRPr="00FB19E5" w:rsidRDefault="007D59F4" w:rsidP="008C1F42">
      <w:pPr>
        <w:pStyle w:val="Prrafodelista"/>
        <w:numPr>
          <w:ilvl w:val="1"/>
          <w:numId w:val="5"/>
        </w:numPr>
        <w:spacing w:after="0" w:line="240" w:lineRule="auto"/>
        <w:ind w:hanging="750"/>
        <w:jc w:val="both"/>
        <w:outlineLvl w:val="1"/>
        <w:rPr>
          <w:rFonts w:asciiTheme="minorHAnsi" w:hAnsiTheme="minorHAnsi" w:cs="Arial"/>
          <w:b/>
        </w:rPr>
      </w:pPr>
      <w:r w:rsidRPr="00FB19E5">
        <w:rPr>
          <w:rFonts w:asciiTheme="minorHAnsi" w:hAnsiTheme="minorHAnsi" w:cs="Arial"/>
          <w:b/>
        </w:rPr>
        <w:t>LUGAR DE EJECUCIÓN</w:t>
      </w:r>
    </w:p>
    <w:p w14:paraId="3106A3B6" w14:textId="77777777" w:rsidR="007D59F4" w:rsidRPr="00FB19E5" w:rsidRDefault="007D59F4" w:rsidP="008C1F42">
      <w:pPr>
        <w:jc w:val="both"/>
        <w:rPr>
          <w:rFonts w:asciiTheme="minorHAnsi" w:hAnsiTheme="minorHAnsi" w:cs="Arial"/>
          <w:b/>
          <w:color w:val="000000" w:themeColor="text1"/>
          <w:sz w:val="22"/>
          <w:szCs w:val="22"/>
        </w:rPr>
      </w:pPr>
    </w:p>
    <w:p w14:paraId="66C35023" w14:textId="77777777" w:rsidR="0008528D" w:rsidRPr="00FB19E5" w:rsidRDefault="0008528D" w:rsidP="008C1F42">
      <w:pPr>
        <w:shd w:val="clear" w:color="auto" w:fill="FFFFFF"/>
        <w:jc w:val="both"/>
        <w:rPr>
          <w:rFonts w:asciiTheme="minorHAnsi" w:hAnsiTheme="minorHAnsi" w:cs="Arial"/>
          <w:b/>
          <w:color w:val="7F7F7F" w:themeColor="text1" w:themeTint="80"/>
          <w:sz w:val="22"/>
          <w:szCs w:val="22"/>
          <w:lang w:eastAsia="es-CO"/>
        </w:rPr>
      </w:pPr>
      <w:r w:rsidRPr="00FB19E5">
        <w:rPr>
          <w:rFonts w:asciiTheme="minorHAnsi" w:hAnsiTheme="minorHAnsi" w:cstheme="minorHAnsi"/>
          <w:sz w:val="22"/>
          <w:szCs w:val="22"/>
        </w:rPr>
        <w:t xml:space="preserve">El lugar de ejecución del presente contrato será la ciudad de Bogotá D.C. </w:t>
      </w:r>
      <w:r w:rsidRPr="00FB19E5">
        <w:rPr>
          <w:rFonts w:asciiTheme="minorHAnsi" w:hAnsiTheme="minorHAnsi" w:cstheme="minorHAnsi"/>
          <w:bCs/>
          <w:sz w:val="22"/>
          <w:szCs w:val="22"/>
        </w:rPr>
        <w:t xml:space="preserve">o el que se defina para el efecto. </w:t>
      </w:r>
      <w:r w:rsidRPr="00FB19E5">
        <w:rPr>
          <w:rFonts w:asciiTheme="minorHAnsi" w:hAnsiTheme="minorHAnsi" w:cs="Arial"/>
          <w:b/>
          <w:color w:val="7F7F7F" w:themeColor="text1" w:themeTint="80"/>
          <w:sz w:val="22"/>
          <w:szCs w:val="22"/>
          <w:lang w:eastAsia="es-CO"/>
        </w:rPr>
        <w:t xml:space="preserve"> </w:t>
      </w:r>
    </w:p>
    <w:p w14:paraId="6DE63271" w14:textId="77777777" w:rsidR="0008528D" w:rsidRPr="00FB19E5" w:rsidRDefault="0008528D" w:rsidP="008C1F42">
      <w:pPr>
        <w:shd w:val="clear" w:color="auto" w:fill="FFFFFF"/>
        <w:jc w:val="both"/>
        <w:rPr>
          <w:rFonts w:asciiTheme="minorHAnsi" w:hAnsiTheme="minorHAnsi" w:cs="Arial"/>
          <w:b/>
          <w:color w:val="7F7F7F" w:themeColor="text1" w:themeTint="80"/>
          <w:sz w:val="22"/>
          <w:szCs w:val="22"/>
          <w:lang w:eastAsia="es-CO"/>
        </w:rPr>
      </w:pPr>
    </w:p>
    <w:p w14:paraId="332A1030" w14:textId="77777777" w:rsidR="008C1F42" w:rsidRPr="00FB19E5" w:rsidRDefault="008C1F42" w:rsidP="008C1F42">
      <w:pPr>
        <w:pStyle w:val="Prrafodelista"/>
        <w:numPr>
          <w:ilvl w:val="1"/>
          <w:numId w:val="5"/>
        </w:numPr>
        <w:spacing w:after="0" w:line="240" w:lineRule="auto"/>
        <w:ind w:hanging="750"/>
        <w:jc w:val="both"/>
        <w:outlineLvl w:val="1"/>
        <w:rPr>
          <w:rFonts w:asciiTheme="minorHAnsi" w:hAnsiTheme="minorHAnsi" w:cs="Arial"/>
          <w:b/>
        </w:rPr>
      </w:pPr>
      <w:r w:rsidRPr="00FB19E5">
        <w:rPr>
          <w:rFonts w:asciiTheme="minorHAnsi" w:hAnsiTheme="minorHAnsi" w:cs="Arial"/>
          <w:b/>
        </w:rPr>
        <w:t>SUPERVISIÓN DEL CONTRATO</w:t>
      </w:r>
      <w:r w:rsidR="008D559A">
        <w:rPr>
          <w:rFonts w:asciiTheme="minorHAnsi" w:hAnsiTheme="minorHAnsi" w:cs="Arial"/>
          <w:b/>
        </w:rPr>
        <w:t xml:space="preserve"> </w:t>
      </w:r>
      <w:r w:rsidR="008D559A">
        <w:rPr>
          <w:rFonts w:asciiTheme="minorHAnsi" w:hAnsiTheme="minorHAnsi" w:cs="Arial"/>
          <w:b/>
          <w:i/>
          <w:color w:val="FF0000"/>
          <w:highlight w:val="yellow"/>
        </w:rPr>
        <w:t>OBLIGACIONES</w:t>
      </w:r>
      <w:r w:rsidR="008D559A" w:rsidRPr="00FB19E5">
        <w:rPr>
          <w:rFonts w:asciiTheme="minorHAnsi" w:hAnsiTheme="minorHAnsi" w:cs="Arial"/>
          <w:b/>
          <w:i/>
          <w:color w:val="FF0000"/>
          <w:highlight w:val="yellow"/>
        </w:rPr>
        <w:t xml:space="preserve"> INMODIFICABLE</w:t>
      </w:r>
      <w:r w:rsidR="008D559A">
        <w:rPr>
          <w:rFonts w:asciiTheme="minorHAnsi" w:hAnsiTheme="minorHAnsi" w:cs="Arial"/>
          <w:b/>
          <w:i/>
          <w:color w:val="FF0000"/>
          <w:highlight w:val="yellow"/>
        </w:rPr>
        <w:t>S</w:t>
      </w:r>
    </w:p>
    <w:p w14:paraId="6FBBD415" w14:textId="77777777" w:rsidR="008C1F42" w:rsidRPr="00FB19E5" w:rsidRDefault="008C1F42" w:rsidP="008C1F42">
      <w:pPr>
        <w:jc w:val="both"/>
        <w:rPr>
          <w:rFonts w:asciiTheme="minorHAnsi" w:hAnsiTheme="minorHAnsi" w:cs="Arial"/>
          <w:b/>
          <w:sz w:val="22"/>
          <w:szCs w:val="22"/>
        </w:rPr>
      </w:pPr>
    </w:p>
    <w:p w14:paraId="13C410E2" w14:textId="14CCC629" w:rsidR="008C1F42" w:rsidRPr="00A5193A" w:rsidRDefault="008C1F42" w:rsidP="008C1F42">
      <w:pPr>
        <w:jc w:val="both"/>
        <w:rPr>
          <w:rFonts w:ascii="Calibri" w:hAnsi="Calibri" w:cs="Arial"/>
          <w:bCs/>
          <w:sz w:val="22"/>
          <w:szCs w:val="22"/>
        </w:rPr>
      </w:pPr>
      <w:r w:rsidRPr="00FB19E5">
        <w:rPr>
          <w:rFonts w:asciiTheme="minorHAnsi" w:hAnsiTheme="minorHAnsi" w:cs="Arial"/>
          <w:bCs/>
          <w:sz w:val="22"/>
          <w:szCs w:val="22"/>
        </w:rPr>
        <w:t xml:space="preserve">La supervisión será realizada por </w:t>
      </w:r>
      <w:r w:rsidR="000300FC" w:rsidRPr="000300FC">
        <w:rPr>
          <w:rFonts w:asciiTheme="minorHAnsi" w:hAnsiTheme="minorHAnsi" w:cs="Arial"/>
          <w:bCs/>
          <w:sz w:val="22"/>
          <w:szCs w:val="22"/>
          <w:highlight w:val="yellow"/>
          <w:u w:val="single"/>
        </w:rPr>
        <w:t>Cargo del Supervisor</w:t>
      </w:r>
      <w:r w:rsidR="00976464">
        <w:rPr>
          <w:rFonts w:asciiTheme="minorHAnsi" w:hAnsiTheme="minorHAnsi" w:cs="Arial"/>
          <w:bCs/>
          <w:sz w:val="22"/>
          <w:szCs w:val="22"/>
          <w:highlight w:val="yellow"/>
          <w:u w:val="single"/>
        </w:rPr>
        <w:t>/es</w:t>
      </w:r>
      <w:r w:rsidRPr="00FB19E5">
        <w:rPr>
          <w:rFonts w:asciiTheme="minorHAnsi" w:hAnsiTheme="minorHAnsi" w:cs="Arial"/>
          <w:bCs/>
          <w:sz w:val="22"/>
          <w:szCs w:val="22"/>
        </w:rPr>
        <w:t xml:space="preserve">, quien tendrá las siguientes obligaciones: 1) Verificar el cumplimiento </w:t>
      </w:r>
      <w:r w:rsidRPr="0080292A">
        <w:rPr>
          <w:rFonts w:ascii="Calibri" w:hAnsi="Calibri" w:cs="Arial"/>
          <w:bCs/>
          <w:sz w:val="22"/>
          <w:szCs w:val="22"/>
        </w:rPr>
        <w:t xml:space="preserve">del objeto contractual y de las obligaciones contraídas por las partes. 2) Elaborar los informes de ejecución si se solicitan y las actas a que haya lugar remitiéndolos de manera oportuna a las instancias correspondientes. 3) </w:t>
      </w:r>
      <w:r w:rsidR="009D683A" w:rsidRPr="0080292A">
        <w:rPr>
          <w:rFonts w:ascii="Calibri" w:hAnsi="Calibri" w:cstheme="minorHAnsi"/>
          <w:color w:val="000000" w:themeColor="text1"/>
          <w:sz w:val="22"/>
          <w:szCs w:val="22"/>
        </w:rPr>
        <w:t>Verificar que el CONTRATISTA</w:t>
      </w:r>
      <w:r w:rsidR="004E5102" w:rsidRPr="0080292A">
        <w:rPr>
          <w:rFonts w:ascii="Calibri" w:hAnsi="Calibri" w:cstheme="minorHAnsi"/>
          <w:color w:val="000000" w:themeColor="text1"/>
          <w:sz w:val="22"/>
          <w:szCs w:val="22"/>
        </w:rPr>
        <w:t xml:space="preserve">, si es Persona Natural, </w:t>
      </w:r>
      <w:r w:rsidR="009D683A" w:rsidRPr="0080292A">
        <w:rPr>
          <w:rFonts w:ascii="Calibri" w:hAnsi="Calibri" w:cstheme="minorHAnsi"/>
          <w:color w:val="000000" w:themeColor="text1"/>
          <w:sz w:val="22"/>
          <w:szCs w:val="22"/>
        </w:rPr>
        <w:t>se encuentre afiliado a la ARL y que la cobertura esté vigente como requisito previo para dar inicio al contrato</w:t>
      </w:r>
      <w:r w:rsidR="004E5102" w:rsidRPr="0080292A">
        <w:rPr>
          <w:rFonts w:ascii="Calibri" w:hAnsi="Calibri" w:cstheme="minorHAnsi"/>
          <w:color w:val="000000" w:themeColor="text1"/>
          <w:sz w:val="22"/>
          <w:szCs w:val="22"/>
        </w:rPr>
        <w:t>;</w:t>
      </w:r>
      <w:r w:rsidR="009D683A" w:rsidRPr="0080292A">
        <w:rPr>
          <w:rFonts w:ascii="Calibri" w:hAnsi="Calibri" w:cstheme="minorHAnsi"/>
          <w:color w:val="000000" w:themeColor="text1"/>
          <w:sz w:val="22"/>
          <w:szCs w:val="22"/>
        </w:rPr>
        <w:t xml:space="preserve"> as</w:t>
      </w:r>
      <w:r w:rsidR="004E5102" w:rsidRPr="0080292A">
        <w:rPr>
          <w:rFonts w:ascii="Calibri" w:hAnsi="Calibri" w:cstheme="minorHAnsi"/>
          <w:color w:val="000000" w:themeColor="text1"/>
          <w:sz w:val="22"/>
          <w:szCs w:val="22"/>
        </w:rPr>
        <w:t>i</w:t>
      </w:r>
      <w:r w:rsidR="009D683A" w:rsidRPr="0080292A">
        <w:rPr>
          <w:rFonts w:ascii="Calibri" w:hAnsi="Calibri" w:cstheme="minorHAnsi"/>
          <w:color w:val="000000" w:themeColor="text1"/>
          <w:sz w:val="22"/>
          <w:szCs w:val="22"/>
        </w:rPr>
        <w:t>mismo</w:t>
      </w:r>
      <w:r w:rsidR="004E5102" w:rsidRPr="0080292A">
        <w:rPr>
          <w:rFonts w:ascii="Calibri" w:hAnsi="Calibri" w:cstheme="minorHAnsi"/>
          <w:color w:val="000000" w:themeColor="text1"/>
          <w:sz w:val="22"/>
          <w:szCs w:val="22"/>
        </w:rPr>
        <w:t>,</w:t>
      </w:r>
      <w:r w:rsidR="009D683A" w:rsidRPr="0080292A">
        <w:rPr>
          <w:rFonts w:ascii="Calibri" w:hAnsi="Calibri" w:cstheme="minorHAnsi"/>
          <w:color w:val="000000" w:themeColor="text1"/>
          <w:sz w:val="22"/>
          <w:szCs w:val="22"/>
        </w:rPr>
        <w:t xml:space="preserve"> será responsabilidad del supervisor verificar que esta afiliación se mantenga vigente durante todo el plazo de ejecución del contrato. 4) </w:t>
      </w:r>
      <w:r w:rsidRPr="0080292A">
        <w:rPr>
          <w:rFonts w:ascii="Calibri" w:hAnsi="Calibri" w:cs="Arial"/>
          <w:bCs/>
          <w:sz w:val="22"/>
          <w:szCs w:val="22"/>
        </w:rPr>
        <w:t xml:space="preserve">Elaborar la certificación del cumplimiento y/o recibo a satisfacción del objeto contractual, con el fin de proceder al pago correspondiente. </w:t>
      </w:r>
      <w:r w:rsidR="00BB7DFC" w:rsidRPr="0080292A">
        <w:rPr>
          <w:rFonts w:ascii="Calibri" w:hAnsi="Calibri" w:cs="Arial"/>
          <w:bCs/>
          <w:sz w:val="22"/>
          <w:szCs w:val="22"/>
        </w:rPr>
        <w:t>5</w:t>
      </w:r>
      <w:r w:rsidRPr="0080292A">
        <w:rPr>
          <w:rFonts w:ascii="Calibri" w:hAnsi="Calibri" w:cs="Arial"/>
          <w:bCs/>
          <w:sz w:val="22"/>
          <w:szCs w:val="22"/>
        </w:rPr>
        <w:t xml:space="preserve">) Verificar al momento de certificar el cumplimiento del objeto contractual, el cumplimiento por parte del </w:t>
      </w:r>
      <w:r w:rsidR="004E5102" w:rsidRPr="0080292A">
        <w:rPr>
          <w:rFonts w:ascii="Calibri" w:hAnsi="Calibri" w:cs="Arial"/>
          <w:bCs/>
          <w:sz w:val="22"/>
          <w:szCs w:val="22"/>
        </w:rPr>
        <w:t>CONTRATISTA</w:t>
      </w:r>
      <w:r w:rsidR="00D170B1" w:rsidRPr="0080292A">
        <w:rPr>
          <w:rFonts w:ascii="Calibri" w:hAnsi="Calibri" w:cs="Arial"/>
          <w:bCs/>
          <w:sz w:val="22"/>
          <w:szCs w:val="22"/>
        </w:rPr>
        <w:t>,</w:t>
      </w:r>
      <w:r w:rsidRPr="0080292A">
        <w:rPr>
          <w:rFonts w:ascii="Calibri" w:hAnsi="Calibri" w:cs="Arial"/>
          <w:bCs/>
          <w:sz w:val="22"/>
          <w:szCs w:val="22"/>
        </w:rPr>
        <w:t xml:space="preserve"> de sus obligaciones con los sistemas de salud y pensiones en los porcentajes de ley y decretos posteriores</w:t>
      </w:r>
      <w:r w:rsidR="009D683A" w:rsidRPr="0080292A">
        <w:rPr>
          <w:rFonts w:ascii="Calibri" w:hAnsi="Calibri" w:cs="Arial"/>
          <w:bCs/>
          <w:sz w:val="22"/>
          <w:szCs w:val="22"/>
        </w:rPr>
        <w:t xml:space="preserve"> </w:t>
      </w:r>
      <w:r w:rsidR="00D170B1" w:rsidRPr="0080292A">
        <w:rPr>
          <w:rFonts w:ascii="Calibri" w:hAnsi="Calibri" w:cs="Arial"/>
          <w:bCs/>
          <w:sz w:val="22"/>
          <w:szCs w:val="22"/>
        </w:rPr>
        <w:t>o</w:t>
      </w:r>
      <w:r w:rsidR="009D683A" w:rsidRPr="0080292A">
        <w:rPr>
          <w:rFonts w:ascii="Calibri" w:hAnsi="Calibri" w:cs="Arial"/>
          <w:bCs/>
          <w:sz w:val="22"/>
          <w:szCs w:val="22"/>
        </w:rPr>
        <w:t xml:space="preserve"> </w:t>
      </w:r>
      <w:r w:rsidR="00D170B1" w:rsidRPr="0080292A">
        <w:rPr>
          <w:rFonts w:ascii="Calibri" w:hAnsi="Calibri" w:cs="Arial"/>
          <w:bCs/>
          <w:sz w:val="22"/>
          <w:szCs w:val="22"/>
        </w:rPr>
        <w:t>Parafiscales cuando se trate de personas jurídicas (Según corresponda)</w:t>
      </w:r>
      <w:r w:rsidRPr="0080292A">
        <w:rPr>
          <w:rFonts w:ascii="Calibri" w:hAnsi="Calibri" w:cs="Arial"/>
          <w:bCs/>
          <w:sz w:val="22"/>
          <w:szCs w:val="22"/>
        </w:rPr>
        <w:t xml:space="preserve"> </w:t>
      </w:r>
      <w:r w:rsidR="001411FD" w:rsidRPr="0080292A">
        <w:rPr>
          <w:rFonts w:ascii="Calibri" w:hAnsi="Calibri" w:cs="Arial"/>
          <w:bCs/>
          <w:sz w:val="22"/>
          <w:szCs w:val="22"/>
        </w:rPr>
        <w:t>6</w:t>
      </w:r>
      <w:r w:rsidRPr="0080292A">
        <w:rPr>
          <w:rFonts w:ascii="Calibri" w:hAnsi="Calibri" w:cs="Arial"/>
          <w:bCs/>
          <w:sz w:val="22"/>
          <w:szCs w:val="22"/>
        </w:rPr>
        <w:t xml:space="preserve">) Impulsar el trámite de los pagos a favor del contratista en los términos establecidos para tales efectos. </w:t>
      </w:r>
      <w:r w:rsidR="001411FD" w:rsidRPr="0080292A">
        <w:rPr>
          <w:rFonts w:ascii="Calibri" w:hAnsi="Calibri" w:cs="Arial"/>
          <w:bCs/>
          <w:sz w:val="22"/>
          <w:szCs w:val="22"/>
        </w:rPr>
        <w:t>7</w:t>
      </w:r>
      <w:r w:rsidRPr="0080292A">
        <w:rPr>
          <w:rFonts w:ascii="Calibri" w:hAnsi="Calibri" w:cs="Arial"/>
          <w:bCs/>
          <w:sz w:val="22"/>
          <w:szCs w:val="22"/>
        </w:rPr>
        <w:t xml:space="preserve">) Informar oportunamente sobre cualquier </w:t>
      </w:r>
      <w:r w:rsidRPr="0080292A">
        <w:rPr>
          <w:rFonts w:ascii="Calibri" w:hAnsi="Calibri" w:cs="Arial"/>
          <w:bCs/>
          <w:sz w:val="22"/>
          <w:szCs w:val="22"/>
        </w:rPr>
        <w:lastRenderedPageBreak/>
        <w:t xml:space="preserve">irregularidad </w:t>
      </w:r>
      <w:r w:rsidR="004E5102" w:rsidRPr="0080292A">
        <w:rPr>
          <w:rFonts w:ascii="Calibri" w:hAnsi="Calibri" w:cs="Arial"/>
          <w:bCs/>
          <w:sz w:val="22"/>
          <w:szCs w:val="22"/>
        </w:rPr>
        <w:t xml:space="preserve">y/o </w:t>
      </w:r>
      <w:r w:rsidRPr="0080292A">
        <w:rPr>
          <w:rFonts w:ascii="Calibri" w:hAnsi="Calibri" w:cs="Arial"/>
          <w:bCs/>
          <w:sz w:val="22"/>
          <w:szCs w:val="22"/>
        </w:rPr>
        <w:t xml:space="preserve">incumplimiento que se presente en la ejecución del contrato. </w:t>
      </w:r>
      <w:r w:rsidR="001411FD" w:rsidRPr="0080292A">
        <w:rPr>
          <w:rFonts w:ascii="Calibri" w:hAnsi="Calibri" w:cs="Arial"/>
          <w:bCs/>
          <w:sz w:val="22"/>
          <w:szCs w:val="22"/>
        </w:rPr>
        <w:t>8</w:t>
      </w:r>
      <w:r w:rsidRPr="0080292A">
        <w:rPr>
          <w:rFonts w:ascii="Calibri" w:hAnsi="Calibri" w:cs="Arial"/>
          <w:bCs/>
          <w:sz w:val="22"/>
          <w:szCs w:val="22"/>
        </w:rPr>
        <w:t xml:space="preserve">) Solicitar oportunamente las adiciones o modificaciones al </w:t>
      </w:r>
      <w:r w:rsidR="00030D3A" w:rsidRPr="0080292A">
        <w:rPr>
          <w:rFonts w:ascii="Calibri" w:hAnsi="Calibri" w:cs="Arial"/>
          <w:bCs/>
          <w:sz w:val="22"/>
          <w:szCs w:val="22"/>
        </w:rPr>
        <w:t>contrato, cuando sea procedente</w:t>
      </w:r>
      <w:r w:rsidRPr="0080292A">
        <w:rPr>
          <w:rFonts w:ascii="Calibri" w:hAnsi="Calibri" w:cs="Arial"/>
          <w:bCs/>
          <w:sz w:val="22"/>
          <w:szCs w:val="22"/>
        </w:rPr>
        <w:t>.</w:t>
      </w:r>
      <w:r w:rsidR="00B44BF2" w:rsidRPr="0080292A">
        <w:rPr>
          <w:rFonts w:ascii="Calibri" w:hAnsi="Calibri" w:cs="Arial"/>
          <w:bCs/>
          <w:sz w:val="22"/>
          <w:szCs w:val="22"/>
        </w:rPr>
        <w:t xml:space="preserve"> </w:t>
      </w:r>
      <w:r w:rsidR="001411FD" w:rsidRPr="0080292A">
        <w:rPr>
          <w:rFonts w:ascii="Calibri" w:hAnsi="Calibri" w:cs="Arial"/>
          <w:bCs/>
          <w:sz w:val="22"/>
          <w:szCs w:val="22"/>
        </w:rPr>
        <w:t>9</w:t>
      </w:r>
      <w:r w:rsidR="00030D3A" w:rsidRPr="0080292A">
        <w:rPr>
          <w:rFonts w:ascii="Calibri" w:hAnsi="Calibri" w:cs="Arial"/>
          <w:bCs/>
          <w:sz w:val="22"/>
          <w:szCs w:val="22"/>
        </w:rPr>
        <w:t>) G</w:t>
      </w:r>
      <w:r w:rsidR="00B44BF2" w:rsidRPr="0080292A">
        <w:rPr>
          <w:rFonts w:ascii="Calibri" w:hAnsi="Calibri" w:cs="Arial"/>
          <w:bCs/>
          <w:sz w:val="22"/>
          <w:szCs w:val="22"/>
        </w:rPr>
        <w:t>arantizar la publicación de los documentos qu</w:t>
      </w:r>
      <w:r w:rsidR="00030D3A" w:rsidRPr="0080292A">
        <w:rPr>
          <w:rFonts w:ascii="Calibri" w:hAnsi="Calibri" w:cs="Arial"/>
          <w:bCs/>
          <w:sz w:val="22"/>
          <w:szCs w:val="22"/>
        </w:rPr>
        <w:t>e prueben la ejecución del contrato</w:t>
      </w:r>
      <w:r w:rsidR="00B44BF2" w:rsidRPr="0080292A">
        <w:rPr>
          <w:rFonts w:ascii="Calibri" w:hAnsi="Calibri" w:cs="Arial"/>
          <w:bCs/>
          <w:sz w:val="22"/>
          <w:szCs w:val="22"/>
        </w:rPr>
        <w:t xml:space="preserve"> en la plataforma del SECOP II, así: a) Verificar que el Contratista cargue en el SECOP II los informes de actividades que demuestren la ejecución del contrato; y b) </w:t>
      </w:r>
      <w:r w:rsidR="00284C46">
        <w:rPr>
          <w:rFonts w:ascii="Calibri" w:hAnsi="Calibri" w:cs="Arial"/>
          <w:bCs/>
          <w:sz w:val="22"/>
          <w:szCs w:val="22"/>
        </w:rPr>
        <w:t>Verificar el cargue en el SECOP II de cada informe de actividades presentado por el Contratista</w:t>
      </w:r>
      <w:r w:rsidR="00B44BF2" w:rsidRPr="00B44BF2">
        <w:rPr>
          <w:rFonts w:asciiTheme="minorHAnsi" w:hAnsiTheme="minorHAnsi" w:cs="Arial"/>
          <w:bCs/>
          <w:sz w:val="22"/>
          <w:szCs w:val="22"/>
        </w:rPr>
        <w:t xml:space="preserve">. </w:t>
      </w:r>
      <w:r w:rsidR="00B44BF2" w:rsidRPr="0035025D">
        <w:rPr>
          <w:rFonts w:asciiTheme="minorHAnsi" w:hAnsiTheme="minorHAnsi" w:cs="Arial"/>
          <w:bCs/>
          <w:sz w:val="22"/>
          <w:szCs w:val="22"/>
        </w:rPr>
        <w:t xml:space="preserve">Dichas publicaciones, se deberán realizar dentro de los tres (3) días hábiles siguientes a </w:t>
      </w:r>
      <w:r w:rsidR="00461121" w:rsidRPr="0035025D">
        <w:rPr>
          <w:rFonts w:asciiTheme="minorHAnsi" w:hAnsiTheme="minorHAnsi" w:cs="Arial"/>
          <w:bCs/>
          <w:sz w:val="22"/>
          <w:szCs w:val="22"/>
        </w:rPr>
        <w:t>la fecha de pago.</w:t>
      </w:r>
      <w:r w:rsidR="00CC0AD3" w:rsidRPr="0035025D">
        <w:rPr>
          <w:rFonts w:asciiTheme="minorHAnsi" w:hAnsiTheme="minorHAnsi" w:cs="Arial"/>
          <w:bCs/>
          <w:sz w:val="22"/>
          <w:szCs w:val="22"/>
        </w:rPr>
        <w:t xml:space="preserve"> </w:t>
      </w:r>
      <w:r w:rsidR="001411FD" w:rsidRPr="0035025D">
        <w:rPr>
          <w:rFonts w:asciiTheme="minorHAnsi" w:hAnsiTheme="minorHAnsi" w:cs="Arial"/>
          <w:bCs/>
          <w:sz w:val="22"/>
          <w:szCs w:val="22"/>
        </w:rPr>
        <w:t>10</w:t>
      </w:r>
      <w:r w:rsidR="00030D3A" w:rsidRPr="00FB19E5">
        <w:rPr>
          <w:rFonts w:asciiTheme="minorHAnsi" w:hAnsiTheme="minorHAnsi" w:cs="Arial"/>
          <w:bCs/>
          <w:sz w:val="22"/>
          <w:szCs w:val="22"/>
        </w:rPr>
        <w:t xml:space="preserve">) Una vez vencido el término de ejecución del contrato, </w:t>
      </w:r>
      <w:r w:rsidR="004E5102">
        <w:rPr>
          <w:rFonts w:asciiTheme="minorHAnsi" w:hAnsiTheme="minorHAnsi" w:cs="Arial"/>
          <w:bCs/>
          <w:sz w:val="22"/>
          <w:szCs w:val="22"/>
        </w:rPr>
        <w:t>elaborar y suscribir</w:t>
      </w:r>
      <w:r w:rsidR="004E5102" w:rsidRPr="00FB19E5">
        <w:rPr>
          <w:rFonts w:asciiTheme="minorHAnsi" w:hAnsiTheme="minorHAnsi" w:cs="Arial"/>
          <w:bCs/>
          <w:sz w:val="22"/>
          <w:szCs w:val="22"/>
        </w:rPr>
        <w:t xml:space="preserve"> </w:t>
      </w:r>
      <w:r w:rsidR="009D683A">
        <w:rPr>
          <w:rFonts w:asciiTheme="minorHAnsi" w:hAnsiTheme="minorHAnsi" w:cs="Arial"/>
          <w:bCs/>
          <w:sz w:val="22"/>
          <w:szCs w:val="22"/>
        </w:rPr>
        <w:t>el informe final de supervisión y realizar la solicitud</w:t>
      </w:r>
      <w:r w:rsidR="00030D3A" w:rsidRPr="00FB19E5">
        <w:rPr>
          <w:rFonts w:asciiTheme="minorHAnsi" w:hAnsiTheme="minorHAnsi" w:cs="Arial"/>
          <w:bCs/>
          <w:sz w:val="22"/>
          <w:szCs w:val="22"/>
        </w:rPr>
        <w:t xml:space="preserve"> de liquidación para su respectiva revisión</w:t>
      </w:r>
      <w:r w:rsidR="004E5102">
        <w:rPr>
          <w:rFonts w:asciiTheme="minorHAnsi" w:hAnsiTheme="minorHAnsi" w:cs="Arial"/>
          <w:bCs/>
          <w:sz w:val="22"/>
          <w:szCs w:val="22"/>
        </w:rPr>
        <w:t>,</w:t>
      </w:r>
      <w:r w:rsidR="00030D3A" w:rsidRPr="00FB19E5">
        <w:rPr>
          <w:rFonts w:asciiTheme="minorHAnsi" w:hAnsiTheme="minorHAnsi" w:cs="Arial"/>
          <w:bCs/>
          <w:sz w:val="22"/>
          <w:szCs w:val="22"/>
        </w:rPr>
        <w:t xml:space="preserve"> cuando aplique</w:t>
      </w:r>
      <w:r w:rsidR="00030D3A">
        <w:rPr>
          <w:rFonts w:asciiTheme="minorHAnsi" w:hAnsiTheme="minorHAnsi" w:cs="Arial"/>
          <w:bCs/>
          <w:sz w:val="22"/>
          <w:szCs w:val="22"/>
        </w:rPr>
        <w:t>. 1</w:t>
      </w:r>
      <w:r w:rsidR="001411FD">
        <w:rPr>
          <w:rFonts w:asciiTheme="minorHAnsi" w:hAnsiTheme="minorHAnsi" w:cs="Arial"/>
          <w:bCs/>
          <w:sz w:val="22"/>
          <w:szCs w:val="22"/>
        </w:rPr>
        <w:t>1</w:t>
      </w:r>
      <w:r w:rsidRPr="00FB19E5">
        <w:rPr>
          <w:rFonts w:asciiTheme="minorHAnsi" w:hAnsiTheme="minorHAnsi" w:cs="Arial"/>
          <w:bCs/>
          <w:sz w:val="22"/>
          <w:szCs w:val="22"/>
        </w:rPr>
        <w:t>) Las demás que por su naturaleza y esencia sean necesarias para el buen desarrollo del contrato, sin que ello releve al contratista de su responsabilidad.</w:t>
      </w:r>
      <w:r w:rsidRPr="00FB19E5">
        <w:rPr>
          <w:rFonts w:asciiTheme="minorHAnsi" w:hAnsiTheme="minorHAnsi" w:cs="Arial"/>
          <w:b/>
          <w:sz w:val="22"/>
          <w:szCs w:val="22"/>
          <w:lang w:val="es-MX"/>
        </w:rPr>
        <w:t xml:space="preserve"> </w:t>
      </w:r>
      <w:r w:rsidR="00663A58" w:rsidRPr="00663A58">
        <w:rPr>
          <w:rFonts w:asciiTheme="minorHAnsi" w:hAnsiTheme="minorHAnsi" w:cs="Arial"/>
          <w:sz w:val="22"/>
          <w:szCs w:val="22"/>
          <w:lang w:val="es-MX"/>
        </w:rPr>
        <w:t>1</w:t>
      </w:r>
      <w:r w:rsidR="001875F1">
        <w:rPr>
          <w:rFonts w:asciiTheme="minorHAnsi" w:hAnsiTheme="minorHAnsi" w:cs="Arial"/>
          <w:sz w:val="22"/>
          <w:szCs w:val="22"/>
          <w:lang w:val="es-MX"/>
        </w:rPr>
        <w:t>2</w:t>
      </w:r>
      <w:r w:rsidR="00663A58" w:rsidRPr="00663A58">
        <w:rPr>
          <w:rFonts w:asciiTheme="minorHAnsi" w:hAnsiTheme="minorHAnsi" w:cs="Arial"/>
          <w:sz w:val="22"/>
          <w:szCs w:val="22"/>
          <w:lang w:val="es-MX"/>
        </w:rPr>
        <w:t>) Cuando aplique, verificar el cumplimiento, por parte del CONTRATISTA, de su obligación de contar con factura electrónica validada previamente por la DIAN, con el fin de proceder al pago correspondiente.</w:t>
      </w:r>
    </w:p>
    <w:p w14:paraId="00B05C45" w14:textId="77777777" w:rsidR="001875F1" w:rsidRPr="00663A58" w:rsidRDefault="001875F1" w:rsidP="008C1F42">
      <w:pPr>
        <w:jc w:val="both"/>
        <w:rPr>
          <w:rFonts w:asciiTheme="minorHAnsi" w:hAnsiTheme="minorHAnsi" w:cs="Arial"/>
          <w:sz w:val="22"/>
          <w:szCs w:val="22"/>
          <w:lang w:val="es-MX"/>
        </w:rPr>
      </w:pPr>
    </w:p>
    <w:p w14:paraId="1F13F9A8" w14:textId="4BDF6030" w:rsidR="00A45CF0" w:rsidRDefault="009D683A" w:rsidP="008C1F42">
      <w:pPr>
        <w:jc w:val="both"/>
        <w:rPr>
          <w:rFonts w:asciiTheme="minorHAnsi" w:hAnsiTheme="minorHAnsi" w:cstheme="minorHAnsi"/>
          <w:color w:val="000000" w:themeColor="text1"/>
        </w:rPr>
      </w:pPr>
      <w:r w:rsidRPr="00A21D46">
        <w:rPr>
          <w:rFonts w:asciiTheme="minorHAnsi" w:hAnsiTheme="minorHAnsi" w:cstheme="minorHAnsi"/>
          <w:color w:val="000000" w:themeColor="text1"/>
          <w:u w:val="single"/>
        </w:rPr>
        <w:t>PARÁGRAFO – CAMBIO DE SUPERVISOR:</w:t>
      </w:r>
      <w:r w:rsidRPr="00A21D46">
        <w:rPr>
          <w:rFonts w:asciiTheme="minorHAnsi" w:hAnsiTheme="minorHAnsi" w:cstheme="minorHAnsi"/>
          <w:color w:val="000000" w:themeColor="text1"/>
        </w:rPr>
        <w:t xml:space="preserve"> </w:t>
      </w:r>
      <w:r w:rsidR="00A45CF0" w:rsidRPr="00A45CF0">
        <w:rPr>
          <w:rFonts w:asciiTheme="minorHAnsi" w:hAnsiTheme="minorHAnsi" w:cstheme="minorHAnsi"/>
          <w:color w:val="000000" w:themeColor="text1"/>
        </w:rPr>
        <w:t>Si se requiere el cambio de supervisor, por las razones expuestas en el Manual de Seguimiento a Proyectos de Interventoría y Supervisión Contractual de la Agencia Nacional de Infraestructura, el ordenador del gasto procederá a designar un nuevo supervisor, para lo cual no se requerirá de modificación contractual y el oficio con la nueva designación se comunicará a las partes.</w:t>
      </w:r>
    </w:p>
    <w:p w14:paraId="5379E3C8" w14:textId="77777777" w:rsidR="00136658" w:rsidRDefault="00136658" w:rsidP="008C1F42">
      <w:pPr>
        <w:jc w:val="both"/>
        <w:rPr>
          <w:rFonts w:asciiTheme="minorHAnsi" w:hAnsiTheme="minorHAnsi" w:cs="Arial"/>
          <w:b/>
          <w:sz w:val="22"/>
          <w:szCs w:val="22"/>
          <w:lang w:val="es-MX"/>
        </w:rPr>
      </w:pPr>
    </w:p>
    <w:p w14:paraId="1B14A844" w14:textId="77777777" w:rsidR="007D59F4" w:rsidRPr="00FB19E5" w:rsidRDefault="007D59F4" w:rsidP="008C1F42">
      <w:pPr>
        <w:pStyle w:val="Prrafodelista"/>
        <w:numPr>
          <w:ilvl w:val="1"/>
          <w:numId w:val="5"/>
        </w:numPr>
        <w:spacing w:after="0" w:line="240" w:lineRule="auto"/>
        <w:ind w:hanging="750"/>
        <w:jc w:val="both"/>
        <w:outlineLvl w:val="1"/>
        <w:rPr>
          <w:rFonts w:asciiTheme="minorHAnsi" w:hAnsiTheme="minorHAnsi" w:cs="Arial"/>
          <w:b/>
        </w:rPr>
      </w:pPr>
      <w:r w:rsidRPr="00FB19E5">
        <w:rPr>
          <w:rFonts w:asciiTheme="minorHAnsi" w:hAnsiTheme="minorHAnsi" w:cs="Arial"/>
          <w:b/>
        </w:rPr>
        <w:t xml:space="preserve">GASTOS DE VIAJE Y DESPLAZAMIENTO </w:t>
      </w:r>
      <w:r w:rsidRPr="00FB19E5">
        <w:rPr>
          <w:rFonts w:asciiTheme="minorHAnsi" w:hAnsiTheme="minorHAnsi" w:cs="Arial"/>
          <w:b/>
          <w:color w:val="C45911" w:themeColor="accent2" w:themeShade="BF"/>
          <w:highlight w:val="yellow"/>
        </w:rPr>
        <w:t>(CUANDO APLICA)</w:t>
      </w:r>
      <w:r w:rsidRPr="00FB19E5">
        <w:rPr>
          <w:rFonts w:asciiTheme="minorHAnsi" w:hAnsiTheme="minorHAnsi" w:cs="Arial"/>
          <w:b/>
          <w:color w:val="C45911" w:themeColor="accent2" w:themeShade="BF"/>
        </w:rPr>
        <w:t xml:space="preserve">  </w:t>
      </w:r>
    </w:p>
    <w:p w14:paraId="0287F506" w14:textId="77777777" w:rsidR="007D59F4" w:rsidRPr="00FB19E5" w:rsidRDefault="007D59F4" w:rsidP="008C1F42">
      <w:pPr>
        <w:jc w:val="both"/>
        <w:rPr>
          <w:rFonts w:asciiTheme="minorHAnsi" w:hAnsiTheme="minorHAnsi" w:cs="Arial"/>
          <w:bCs/>
          <w:sz w:val="22"/>
          <w:szCs w:val="22"/>
          <w:lang w:val="es-CO"/>
        </w:rPr>
      </w:pPr>
    </w:p>
    <w:p w14:paraId="34CFA320" w14:textId="77777777" w:rsidR="007D59F4" w:rsidRPr="00F5051B" w:rsidRDefault="007D59F4" w:rsidP="00F5051B">
      <w:pPr>
        <w:jc w:val="both"/>
        <w:rPr>
          <w:rFonts w:asciiTheme="minorHAnsi" w:hAnsiTheme="minorHAnsi" w:cs="Arial"/>
          <w:b/>
          <w:i/>
          <w:color w:val="767171" w:themeColor="background2" w:themeShade="80"/>
          <w:u w:val="single"/>
        </w:rPr>
      </w:pPr>
      <w:r w:rsidRPr="00F5051B">
        <w:rPr>
          <w:rFonts w:asciiTheme="minorHAnsi" w:hAnsiTheme="minorHAnsi" w:cs="Arial"/>
          <w:b/>
          <w:i/>
          <w:color w:val="767171" w:themeColor="background2" w:themeShade="80"/>
          <w:u w:val="single"/>
        </w:rPr>
        <w:t xml:space="preserve">Opción 1: Si el contrato se suscribe con cargo al presupuesto de la ANI: </w:t>
      </w:r>
    </w:p>
    <w:p w14:paraId="1CB1C218" w14:textId="77777777" w:rsidR="007D59F4" w:rsidRDefault="007D59F4" w:rsidP="008C1F42">
      <w:pPr>
        <w:jc w:val="both"/>
        <w:rPr>
          <w:rFonts w:asciiTheme="minorHAnsi" w:hAnsiTheme="minorHAnsi" w:cs="Arial"/>
          <w:bCs/>
          <w:sz w:val="22"/>
          <w:szCs w:val="22"/>
          <w:lang w:val="es-CO"/>
        </w:rPr>
      </w:pPr>
    </w:p>
    <w:p w14:paraId="6A6FD76D" w14:textId="77777777" w:rsidR="00175EE3" w:rsidRPr="00175EE3" w:rsidRDefault="00175EE3" w:rsidP="008C1F42">
      <w:pPr>
        <w:jc w:val="both"/>
        <w:rPr>
          <w:rFonts w:asciiTheme="minorHAnsi" w:hAnsiTheme="minorHAnsi" w:cs="Arial"/>
          <w:b/>
          <w:bCs/>
          <w:color w:val="FF0000"/>
          <w:sz w:val="22"/>
          <w:szCs w:val="22"/>
          <w:lang w:val="es-CO"/>
        </w:rPr>
      </w:pPr>
      <w:r w:rsidRPr="00175EE3">
        <w:rPr>
          <w:rFonts w:asciiTheme="minorHAnsi" w:hAnsiTheme="minorHAnsi" w:cs="Arial"/>
          <w:b/>
          <w:bCs/>
          <w:color w:val="FF0000"/>
          <w:sz w:val="22"/>
          <w:szCs w:val="22"/>
          <w:highlight w:val="yellow"/>
          <w:lang w:val="es-CO"/>
        </w:rPr>
        <w:t>[Incluir valor estimado cuando aplique]</w:t>
      </w:r>
    </w:p>
    <w:p w14:paraId="5FA86017" w14:textId="77777777" w:rsidR="00175EE3" w:rsidRDefault="00175EE3" w:rsidP="008C1F42">
      <w:pPr>
        <w:jc w:val="both"/>
        <w:rPr>
          <w:rFonts w:asciiTheme="minorHAnsi" w:hAnsiTheme="minorHAnsi" w:cs="Arial"/>
          <w:bCs/>
          <w:sz w:val="22"/>
          <w:szCs w:val="22"/>
          <w:lang w:val="es-CO"/>
        </w:rPr>
      </w:pPr>
    </w:p>
    <w:p w14:paraId="597B36FC" w14:textId="65623AC8" w:rsidR="007D59F4" w:rsidRPr="00FB19E5" w:rsidRDefault="007D59F4" w:rsidP="008C1F42">
      <w:pPr>
        <w:jc w:val="both"/>
        <w:rPr>
          <w:rFonts w:asciiTheme="minorHAnsi" w:hAnsiTheme="minorHAnsi" w:cs="Arial"/>
          <w:bCs/>
          <w:sz w:val="22"/>
          <w:szCs w:val="22"/>
          <w:lang w:val="es-CO"/>
        </w:rPr>
      </w:pPr>
      <w:r w:rsidRPr="00FB19E5">
        <w:rPr>
          <w:rFonts w:asciiTheme="minorHAnsi" w:hAnsiTheme="minorHAnsi" w:cs="Arial"/>
          <w:bCs/>
          <w:sz w:val="22"/>
          <w:szCs w:val="22"/>
          <w:lang w:val="es-CO"/>
        </w:rPr>
        <w:t>LA AGENCIA NACIONAL DE INFRAESTRUCTURA</w:t>
      </w:r>
      <w:r w:rsidR="004E5102">
        <w:rPr>
          <w:rFonts w:asciiTheme="minorHAnsi" w:hAnsiTheme="minorHAnsi" w:cs="Arial"/>
          <w:bCs/>
          <w:sz w:val="22"/>
          <w:szCs w:val="22"/>
          <w:lang w:val="es-CO"/>
        </w:rPr>
        <w:t>,</w:t>
      </w:r>
      <w:r w:rsidRPr="00FB19E5">
        <w:rPr>
          <w:rFonts w:asciiTheme="minorHAnsi" w:hAnsiTheme="minorHAnsi" w:cs="Arial"/>
          <w:bCs/>
          <w:sz w:val="22"/>
          <w:szCs w:val="22"/>
          <w:lang w:val="es-CO"/>
        </w:rPr>
        <w:t xml:space="preserve"> previa aprobación de la Vicepresidencia Administr</w:t>
      </w:r>
      <w:r w:rsidR="00F5051B">
        <w:rPr>
          <w:rFonts w:asciiTheme="minorHAnsi" w:hAnsiTheme="minorHAnsi" w:cs="Arial"/>
          <w:bCs/>
          <w:sz w:val="22"/>
          <w:szCs w:val="22"/>
          <w:lang w:val="es-CO"/>
        </w:rPr>
        <w:t>ativa y Financiera</w:t>
      </w:r>
      <w:r w:rsidR="004E5102">
        <w:rPr>
          <w:rFonts w:asciiTheme="minorHAnsi" w:hAnsiTheme="minorHAnsi" w:cs="Arial"/>
          <w:bCs/>
          <w:sz w:val="22"/>
          <w:szCs w:val="22"/>
          <w:lang w:val="es-CO"/>
        </w:rPr>
        <w:t>,</w:t>
      </w:r>
      <w:r w:rsidR="00F5051B">
        <w:rPr>
          <w:rFonts w:asciiTheme="minorHAnsi" w:hAnsiTheme="minorHAnsi" w:cs="Arial"/>
          <w:bCs/>
          <w:sz w:val="22"/>
          <w:szCs w:val="22"/>
          <w:lang w:val="es-CO"/>
        </w:rPr>
        <w:t xml:space="preserve"> asumirá los g</w:t>
      </w:r>
      <w:r w:rsidRPr="00FB19E5">
        <w:rPr>
          <w:rFonts w:asciiTheme="minorHAnsi" w:hAnsiTheme="minorHAnsi" w:cs="Arial"/>
          <w:bCs/>
          <w:sz w:val="22"/>
          <w:szCs w:val="22"/>
          <w:lang w:val="es-CO"/>
        </w:rPr>
        <w:t xml:space="preserve">astos de alojamiento, manutención y transporte a título de gastos de viaje. Estos gastos deberán ser liquidados de acuerdo con lo establecido en la Resolución que se encuentre vigente a la fecha de la liquidación respectiva y según el monto de los honorarios mensuales, en todo caso para efectos del reconocimiento de estos gastos el monto máximo corresponderá al tope de honorarios establecido en la Resolución vigente. </w:t>
      </w:r>
      <w:r w:rsidRPr="00A17AC3">
        <w:rPr>
          <w:rFonts w:asciiTheme="minorHAnsi" w:hAnsiTheme="minorHAnsi" w:cs="Arial"/>
          <w:b/>
          <w:bCs/>
          <w:sz w:val="22"/>
          <w:szCs w:val="22"/>
          <w:lang w:val="es-CO"/>
        </w:rPr>
        <w:t>PARÁGRAFO:</w:t>
      </w:r>
      <w:r w:rsidRPr="00FB19E5">
        <w:rPr>
          <w:rFonts w:asciiTheme="minorHAnsi" w:hAnsiTheme="minorHAnsi" w:cs="Arial"/>
          <w:bCs/>
          <w:sz w:val="22"/>
          <w:szCs w:val="22"/>
          <w:lang w:val="es-CO"/>
        </w:rPr>
        <w:t xml:space="preserve"> En relación con los gastos de transporte aéreo</w:t>
      </w:r>
      <w:r w:rsidR="004E5102">
        <w:rPr>
          <w:rFonts w:asciiTheme="minorHAnsi" w:hAnsiTheme="minorHAnsi" w:cs="Arial"/>
          <w:bCs/>
          <w:sz w:val="22"/>
          <w:szCs w:val="22"/>
          <w:lang w:val="es-CO"/>
        </w:rPr>
        <w:t>,</w:t>
      </w:r>
      <w:r w:rsidRPr="00FB19E5">
        <w:rPr>
          <w:rFonts w:asciiTheme="minorHAnsi" w:hAnsiTheme="minorHAnsi" w:cs="Arial"/>
          <w:bCs/>
          <w:sz w:val="22"/>
          <w:szCs w:val="22"/>
          <w:lang w:val="es-CO"/>
        </w:rPr>
        <w:t xml:space="preserve"> LA AGENCIA podrá reembolsarlos o asumirlos directamente.</w:t>
      </w:r>
    </w:p>
    <w:p w14:paraId="66F93936" w14:textId="77777777" w:rsidR="007D59F4" w:rsidRPr="00FB19E5" w:rsidRDefault="007D59F4" w:rsidP="008C1F42">
      <w:pPr>
        <w:jc w:val="both"/>
        <w:rPr>
          <w:rFonts w:asciiTheme="minorHAnsi" w:hAnsiTheme="minorHAnsi" w:cs="Arial"/>
          <w:bCs/>
          <w:sz w:val="22"/>
          <w:szCs w:val="22"/>
          <w:lang w:val="es-CO"/>
        </w:rPr>
      </w:pPr>
    </w:p>
    <w:p w14:paraId="0214BA64" w14:textId="64FA51E1" w:rsidR="007D59F4" w:rsidRDefault="007D59F4" w:rsidP="008C1F42">
      <w:pPr>
        <w:jc w:val="both"/>
        <w:rPr>
          <w:rFonts w:asciiTheme="minorHAnsi" w:hAnsiTheme="minorHAnsi" w:cs="Arial"/>
          <w:b/>
          <w:i/>
          <w:color w:val="767171" w:themeColor="background2" w:themeShade="80"/>
          <w:u w:val="single"/>
        </w:rPr>
      </w:pPr>
      <w:r w:rsidRPr="00F5051B">
        <w:rPr>
          <w:rFonts w:asciiTheme="minorHAnsi" w:hAnsiTheme="minorHAnsi" w:cs="Arial"/>
          <w:b/>
          <w:i/>
          <w:color w:val="767171" w:themeColor="background2" w:themeShade="80"/>
          <w:u w:val="single"/>
        </w:rPr>
        <w:t xml:space="preserve">Opción 2: Presupuesto Fiducias:  </w:t>
      </w:r>
    </w:p>
    <w:p w14:paraId="722403D2" w14:textId="6AB37C62" w:rsidR="00986613" w:rsidRDefault="00986613" w:rsidP="008C1F42">
      <w:pPr>
        <w:jc w:val="both"/>
        <w:rPr>
          <w:rFonts w:asciiTheme="minorHAnsi" w:hAnsiTheme="minorHAnsi" w:cs="Arial"/>
          <w:b/>
          <w:i/>
          <w:color w:val="767171" w:themeColor="background2" w:themeShade="80"/>
          <w:u w:val="single"/>
        </w:rPr>
      </w:pPr>
    </w:p>
    <w:p w14:paraId="5A9EC2AF" w14:textId="31D3277C" w:rsidR="00986613" w:rsidRDefault="00986613" w:rsidP="00986613">
      <w:pPr>
        <w:jc w:val="both"/>
        <w:rPr>
          <w:rFonts w:asciiTheme="minorHAnsi" w:hAnsiTheme="minorHAnsi" w:cstheme="minorHAnsi"/>
          <w:color w:val="000000" w:themeColor="text1"/>
        </w:rPr>
      </w:pPr>
      <w:r w:rsidRPr="00E03115">
        <w:rPr>
          <w:rFonts w:asciiTheme="minorHAnsi" w:hAnsiTheme="minorHAnsi" w:cstheme="minorHAnsi"/>
          <w:color w:val="000000" w:themeColor="text1"/>
        </w:rPr>
        <w:t>La Agencia pagará al contratista u ordenará a las fiduciarias el pago de los gastos correspondiente</w:t>
      </w:r>
      <w:r>
        <w:rPr>
          <w:rFonts w:asciiTheme="minorHAnsi" w:hAnsiTheme="minorHAnsi" w:cstheme="minorHAnsi"/>
          <w:color w:val="000000" w:themeColor="text1"/>
        </w:rPr>
        <w:t>s</w:t>
      </w:r>
      <w:r w:rsidRPr="00E03115">
        <w:rPr>
          <w:rFonts w:asciiTheme="minorHAnsi" w:hAnsiTheme="minorHAnsi" w:cstheme="minorHAnsi"/>
          <w:color w:val="000000" w:themeColor="text1"/>
        </w:rPr>
        <w:t xml:space="preserve"> a transporte, alojamiento y manutención, únicamente cuando se requiera que el contratista se desplace a un sitio fuera de Bogotá y efectué esta actividad con la aprobación del ordenador del gasto o del supervisor del contrato, previa presentación del informe de desplazamiento aprobado por el supervisor del contrato y la respectiva legalización de los soportes en la oficina responsable en la Entidad.</w:t>
      </w:r>
    </w:p>
    <w:p w14:paraId="0C9E94A5" w14:textId="3AB93431" w:rsidR="004F454A" w:rsidRDefault="004F454A" w:rsidP="00986613">
      <w:pPr>
        <w:jc w:val="both"/>
        <w:rPr>
          <w:rFonts w:asciiTheme="minorHAnsi" w:hAnsiTheme="minorHAnsi" w:cstheme="minorHAnsi"/>
          <w:color w:val="000000" w:themeColor="text1"/>
        </w:rPr>
      </w:pPr>
    </w:p>
    <w:p w14:paraId="10BAA6D8" w14:textId="77777777" w:rsidR="004F454A" w:rsidRDefault="004F454A" w:rsidP="004F454A">
      <w:pPr>
        <w:jc w:val="both"/>
        <w:rPr>
          <w:rFonts w:asciiTheme="minorHAnsi" w:hAnsiTheme="minorHAnsi" w:cstheme="minorHAnsi"/>
          <w:color w:val="000000" w:themeColor="text1"/>
        </w:rPr>
      </w:pPr>
      <w:r w:rsidRPr="00C22534">
        <w:rPr>
          <w:rFonts w:asciiTheme="minorHAnsi" w:hAnsiTheme="minorHAnsi" w:cstheme="minorHAnsi"/>
          <w:color w:val="000000" w:themeColor="text1"/>
          <w:highlight w:val="yellow"/>
        </w:rPr>
        <w:lastRenderedPageBreak/>
        <w:t>El Valor total para estos gastos es por la suma de XXXXXXXXXXXX MONEDA CORRIENTE ($XXXXXXX), incluidos IVA (si aplica ver nota 1) y todos los impuestos a que haya lugar</w:t>
      </w:r>
      <w:r>
        <w:rPr>
          <w:rFonts w:asciiTheme="minorHAnsi" w:hAnsiTheme="minorHAnsi" w:cstheme="minorHAnsi"/>
          <w:color w:val="000000" w:themeColor="text1"/>
        </w:rPr>
        <w:t>.</w:t>
      </w:r>
    </w:p>
    <w:p w14:paraId="639F6257" w14:textId="77777777" w:rsidR="004F454A" w:rsidRDefault="004F454A" w:rsidP="004F454A">
      <w:pPr>
        <w:jc w:val="both"/>
        <w:rPr>
          <w:rFonts w:asciiTheme="minorHAnsi" w:hAnsiTheme="minorHAnsi" w:cstheme="minorHAnsi"/>
          <w:color w:val="000000" w:themeColor="text1"/>
        </w:rPr>
      </w:pPr>
    </w:p>
    <w:p w14:paraId="6E1402C1" w14:textId="4B7B7EB2" w:rsidR="004F454A" w:rsidRPr="004F454A" w:rsidRDefault="004F454A" w:rsidP="00986613">
      <w:pPr>
        <w:jc w:val="both"/>
        <w:rPr>
          <w:rFonts w:asciiTheme="minorHAnsi" w:hAnsiTheme="minorHAnsi" w:cs="Arial"/>
          <w:i/>
          <w:color w:val="767171" w:themeColor="background2" w:themeShade="80"/>
          <w:sz w:val="22"/>
          <w:szCs w:val="22"/>
        </w:rPr>
      </w:pPr>
      <w:r w:rsidRPr="00FB19E5">
        <w:rPr>
          <w:rFonts w:asciiTheme="minorHAnsi" w:hAnsiTheme="minorHAnsi" w:cs="Arial"/>
          <w:i/>
          <w:color w:val="767171" w:themeColor="background2" w:themeShade="80"/>
          <w:sz w:val="22"/>
          <w:szCs w:val="22"/>
        </w:rPr>
        <w:t xml:space="preserve">NOTA 1: Es importante tener en cuenta el régimen tributario al que pertenece cada contratista, para efectos de definir si le aplica o no el IVA. En el evento en que aplique el IVA, deberá señalarse expresamente que el valor indicado incluye el IVA. </w:t>
      </w:r>
    </w:p>
    <w:p w14:paraId="179F955C" w14:textId="77777777" w:rsidR="00986613" w:rsidRPr="00E03115" w:rsidRDefault="00986613" w:rsidP="00986613">
      <w:pPr>
        <w:jc w:val="both"/>
        <w:rPr>
          <w:rFonts w:asciiTheme="minorHAnsi" w:hAnsiTheme="minorHAnsi" w:cstheme="minorHAnsi"/>
          <w:color w:val="000000" w:themeColor="text1"/>
        </w:rPr>
      </w:pPr>
    </w:p>
    <w:p w14:paraId="6031B679" w14:textId="766C3E5F" w:rsidR="00986613" w:rsidRDefault="00986613" w:rsidP="00986613">
      <w:pPr>
        <w:jc w:val="both"/>
        <w:rPr>
          <w:rFonts w:asciiTheme="minorHAnsi" w:hAnsiTheme="minorHAnsi" w:cs="Calibri"/>
          <w:color w:val="767171" w:themeColor="background2" w:themeShade="80"/>
        </w:rPr>
      </w:pPr>
      <w:r w:rsidRPr="00E03115">
        <w:rPr>
          <w:rFonts w:asciiTheme="minorHAnsi" w:hAnsiTheme="minorHAnsi" w:cs="Calibri"/>
          <w:color w:val="767171" w:themeColor="background2" w:themeShade="80"/>
        </w:rPr>
        <w:t>El valor de los gastos de viaje y desplazamiento se pagará con cargo a los siguientes patrimonios autónomos:</w:t>
      </w:r>
    </w:p>
    <w:p w14:paraId="31A1B707" w14:textId="77777777" w:rsidR="00986613" w:rsidRPr="00E03115" w:rsidRDefault="00986613" w:rsidP="00986613">
      <w:pPr>
        <w:jc w:val="both"/>
        <w:rPr>
          <w:rFonts w:asciiTheme="minorHAnsi" w:hAnsiTheme="minorHAnsi" w:cs="Calibri"/>
          <w:color w:val="767171" w:themeColor="background2" w:themeShade="8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986613" w:rsidRPr="00E03115" w14:paraId="706D9BFB" w14:textId="77777777" w:rsidTr="00B25A52">
        <w:trPr>
          <w:trHeight w:val="288"/>
          <w:jc w:val="center"/>
        </w:trPr>
        <w:tc>
          <w:tcPr>
            <w:tcW w:w="2830" w:type="dxa"/>
            <w:shd w:val="clear" w:color="auto" w:fill="auto"/>
          </w:tcPr>
          <w:p w14:paraId="7A3543DE" w14:textId="77777777" w:rsidR="00986613" w:rsidRPr="00E03115" w:rsidRDefault="00986613" w:rsidP="00B25A52">
            <w:pPr>
              <w:pStyle w:val="Prrafodelista"/>
              <w:ind w:left="0"/>
              <w:jc w:val="center"/>
              <w:rPr>
                <w:rFonts w:asciiTheme="minorHAnsi" w:hAnsiTheme="minorHAnsi"/>
                <w:sz w:val="24"/>
                <w:szCs w:val="24"/>
              </w:rPr>
            </w:pPr>
            <w:r w:rsidRPr="00E03115">
              <w:rPr>
                <w:rFonts w:asciiTheme="minorHAnsi" w:hAnsiTheme="minorHAnsi"/>
                <w:sz w:val="24"/>
                <w:szCs w:val="24"/>
              </w:rPr>
              <w:t xml:space="preserve">Proyecto </w:t>
            </w:r>
            <w:r w:rsidRPr="00A17AC3">
              <w:rPr>
                <w:rFonts w:asciiTheme="minorHAnsi" w:hAnsiTheme="minorHAnsi"/>
                <w:sz w:val="24"/>
                <w:szCs w:val="24"/>
                <w:highlight w:val="yellow"/>
              </w:rPr>
              <w:t>XXXXX</w:t>
            </w:r>
          </w:p>
        </w:tc>
        <w:tc>
          <w:tcPr>
            <w:tcW w:w="6521" w:type="dxa"/>
            <w:shd w:val="clear" w:color="auto" w:fill="auto"/>
          </w:tcPr>
          <w:p w14:paraId="687984B2" w14:textId="059D57ED" w:rsidR="00986613" w:rsidRPr="004F1AB6" w:rsidRDefault="00986613" w:rsidP="00B25A52">
            <w:pPr>
              <w:contextualSpacing/>
              <w:jc w:val="both"/>
              <w:rPr>
                <w:rFonts w:asciiTheme="minorHAnsi" w:hAnsiTheme="minorHAnsi"/>
                <w:bCs/>
              </w:rPr>
            </w:pPr>
            <w:r w:rsidRPr="00666DFE">
              <w:rPr>
                <w:rFonts w:asciiTheme="minorHAnsi" w:hAnsiTheme="minorHAnsi"/>
              </w:rPr>
              <w:t xml:space="preserve">Según </w:t>
            </w:r>
            <w:r w:rsidR="00B25A52">
              <w:rPr>
                <w:rFonts w:asciiTheme="minorHAnsi" w:hAnsiTheme="minorHAnsi" w:cstheme="minorHAnsi"/>
              </w:rPr>
              <w:t>certificación</w:t>
            </w:r>
            <w:r>
              <w:rPr>
                <w:rFonts w:asciiTheme="minorHAnsi" w:hAnsiTheme="minorHAnsi" w:cstheme="minorHAnsi"/>
              </w:rPr>
              <w:t xml:space="preserve"> expedid</w:t>
            </w:r>
            <w:r w:rsidR="00A277A9">
              <w:rPr>
                <w:rFonts w:asciiTheme="minorHAnsi" w:hAnsiTheme="minorHAnsi" w:cstheme="minorHAnsi"/>
              </w:rPr>
              <w:t>a</w:t>
            </w:r>
            <w:r>
              <w:rPr>
                <w:rFonts w:asciiTheme="minorHAnsi" w:hAnsiTheme="minorHAnsi" w:cstheme="minorHAnsi"/>
              </w:rPr>
              <w:t xml:space="preserve"> </w:t>
            </w:r>
            <w:r w:rsidRPr="00666DFE">
              <w:rPr>
                <w:rFonts w:asciiTheme="minorHAnsi" w:hAnsiTheme="minorHAnsi" w:cstheme="minorHAnsi"/>
              </w:rPr>
              <w:t>por la Gerencia del GIT Financiero</w:t>
            </w:r>
            <w:r>
              <w:rPr>
                <w:rFonts w:asciiTheme="minorHAnsi" w:hAnsiTheme="minorHAnsi" w:cstheme="minorHAnsi"/>
              </w:rPr>
              <w:t xml:space="preserve"> </w:t>
            </w:r>
            <w:r w:rsidRPr="00A17AC3">
              <w:rPr>
                <w:rFonts w:asciiTheme="minorHAnsi" w:hAnsiTheme="minorHAnsi" w:cstheme="minorHAnsi"/>
                <w:highlight w:val="yellow"/>
              </w:rPr>
              <w:t>xxx</w:t>
            </w:r>
            <w:r w:rsidRPr="00666DFE">
              <w:rPr>
                <w:rFonts w:asciiTheme="minorHAnsi" w:hAnsiTheme="minorHAnsi" w:cstheme="minorHAnsi"/>
              </w:rPr>
              <w:t xml:space="preserve"> </w:t>
            </w:r>
            <w:r w:rsidR="00A277A9">
              <w:rPr>
                <w:rFonts w:asciiTheme="minorHAnsi" w:hAnsiTheme="minorHAnsi" w:cstheme="minorHAnsi"/>
              </w:rPr>
              <w:t xml:space="preserve">de la Vicepresidencia </w:t>
            </w:r>
            <w:r w:rsidR="00A277A9" w:rsidRPr="00A17AC3">
              <w:rPr>
                <w:rFonts w:asciiTheme="minorHAnsi" w:hAnsiTheme="minorHAnsi" w:cstheme="minorHAnsi"/>
                <w:highlight w:val="yellow"/>
              </w:rPr>
              <w:t>xxxxx</w:t>
            </w:r>
            <w:r w:rsidR="00A277A9">
              <w:rPr>
                <w:rFonts w:asciiTheme="minorHAnsi" w:hAnsiTheme="minorHAnsi" w:cstheme="minorHAnsi"/>
              </w:rPr>
              <w:t xml:space="preserve"> </w:t>
            </w:r>
            <w:r w:rsidRPr="00666DFE">
              <w:rPr>
                <w:rFonts w:asciiTheme="minorHAnsi" w:hAnsiTheme="minorHAnsi" w:cstheme="minorHAnsi"/>
              </w:rPr>
              <w:t>de la ANI</w:t>
            </w:r>
            <w:r>
              <w:rPr>
                <w:rFonts w:asciiTheme="minorHAnsi" w:hAnsiTheme="minorHAnsi" w:cstheme="minorHAnsi"/>
              </w:rPr>
              <w:t xml:space="preserve"> </w:t>
            </w:r>
            <w:r w:rsidRPr="00666DFE">
              <w:rPr>
                <w:rFonts w:asciiTheme="minorHAnsi" w:hAnsiTheme="minorHAnsi"/>
              </w:rPr>
              <w:t>mediante</w:t>
            </w:r>
            <w:r>
              <w:rPr>
                <w:rFonts w:asciiTheme="minorHAnsi" w:hAnsiTheme="minorHAnsi"/>
              </w:rPr>
              <w:t xml:space="preserve"> </w:t>
            </w:r>
            <w:r w:rsidRPr="00666DFE">
              <w:rPr>
                <w:rFonts w:asciiTheme="minorHAnsi" w:hAnsiTheme="minorHAnsi"/>
              </w:rPr>
              <w:t xml:space="preserve">memorando  con radicado </w:t>
            </w:r>
            <w:r w:rsidRPr="00666DFE">
              <w:rPr>
                <w:rFonts w:asciiTheme="minorHAnsi" w:hAnsiTheme="minorHAnsi" w:cstheme="minorHAnsi"/>
              </w:rPr>
              <w:t xml:space="preserve">No. </w:t>
            </w:r>
            <w:r w:rsidRPr="00A17AC3">
              <w:rPr>
                <w:rFonts w:asciiTheme="minorHAnsi" w:hAnsiTheme="minorHAnsi" w:cstheme="minorHAnsi"/>
                <w:highlight w:val="yellow"/>
              </w:rPr>
              <w:t>xxxxxx</w:t>
            </w:r>
            <w:r w:rsidRPr="00666DFE">
              <w:rPr>
                <w:rFonts w:asciiTheme="minorHAnsi" w:hAnsiTheme="minorHAnsi" w:cstheme="minorHAnsi"/>
                <w:b/>
              </w:rPr>
              <w:t xml:space="preserve"> </w:t>
            </w:r>
            <w:r w:rsidRPr="00666DFE">
              <w:rPr>
                <w:rFonts w:asciiTheme="minorHAnsi" w:hAnsiTheme="minorHAnsi" w:cstheme="minorHAnsi"/>
              </w:rPr>
              <w:t xml:space="preserve">de fecha </w:t>
            </w:r>
            <w:r w:rsidRPr="00A17AC3">
              <w:rPr>
                <w:rFonts w:asciiTheme="minorHAnsi" w:hAnsiTheme="minorHAnsi" w:cstheme="minorHAnsi"/>
                <w:highlight w:val="yellow"/>
              </w:rPr>
              <w:t>xxxxxxx</w:t>
            </w:r>
            <w:r>
              <w:rPr>
                <w:rFonts w:asciiTheme="minorHAnsi" w:hAnsiTheme="minorHAnsi" w:cstheme="minorHAnsi"/>
              </w:rPr>
              <w:t>,</w:t>
            </w:r>
            <w:r w:rsidRPr="00666DFE">
              <w:rPr>
                <w:rFonts w:asciiTheme="minorHAnsi" w:hAnsiTheme="minorHAnsi" w:cstheme="minorHAnsi"/>
              </w:rPr>
              <w:t xml:space="preserve"> </w:t>
            </w:r>
            <w:r w:rsidR="00A277A9">
              <w:rPr>
                <w:rFonts w:asciiTheme="minorHAnsi" w:hAnsiTheme="minorHAnsi" w:cstheme="minorHAnsi"/>
              </w:rPr>
              <w:t>en la cual conste</w:t>
            </w:r>
            <w:r w:rsidRPr="00666DFE">
              <w:rPr>
                <w:rFonts w:asciiTheme="minorHAnsi" w:hAnsiTheme="minorHAnsi" w:cstheme="minorHAnsi"/>
              </w:rPr>
              <w:t xml:space="preserve"> la disponibilidad de recursos de la subcuenta de “</w:t>
            </w:r>
            <w:r w:rsidRPr="00A17AC3">
              <w:rPr>
                <w:rFonts w:asciiTheme="minorHAnsi" w:hAnsiTheme="minorHAnsi" w:cstheme="minorHAnsi"/>
                <w:highlight w:val="yellow"/>
              </w:rPr>
              <w:t>xxxxxx</w:t>
            </w:r>
            <w:r w:rsidRPr="00666DFE">
              <w:rPr>
                <w:rFonts w:asciiTheme="minorHAnsi" w:hAnsiTheme="minorHAnsi" w:cstheme="minorHAnsi"/>
              </w:rPr>
              <w:t>”</w:t>
            </w:r>
            <w:r w:rsidRPr="00666DFE">
              <w:rPr>
                <w:rFonts w:asciiTheme="minorHAnsi" w:hAnsiTheme="minorHAnsi"/>
              </w:rPr>
              <w:t xml:space="preserve">. </w:t>
            </w:r>
            <w:r w:rsidRPr="004F1AB6">
              <w:rPr>
                <w:rFonts w:asciiTheme="minorHAnsi" w:hAnsiTheme="minorHAnsi"/>
              </w:rPr>
              <w:t>De estos recursos se cancelará la suma de</w:t>
            </w:r>
            <w:r w:rsidRPr="004F1AB6">
              <w:rPr>
                <w:rFonts w:asciiTheme="minorHAnsi" w:hAnsiTheme="minorHAnsi"/>
                <w:b/>
              </w:rPr>
              <w:t xml:space="preserve"> $xxxxxxx</w:t>
            </w:r>
            <w:r w:rsidR="00B25A52" w:rsidRPr="004F1AB6">
              <w:rPr>
                <w:rFonts w:asciiTheme="minorHAnsi" w:hAnsiTheme="minorHAnsi"/>
                <w:b/>
              </w:rPr>
              <w:t xml:space="preserve">, </w:t>
            </w:r>
            <w:r w:rsidR="00B25A52" w:rsidRPr="004F1AB6">
              <w:rPr>
                <w:rFonts w:asciiTheme="minorHAnsi" w:hAnsiTheme="minorHAnsi"/>
                <w:bCs/>
              </w:rPr>
              <w:t>por concepto de los gastos de viaje y desplazamiento.</w:t>
            </w:r>
          </w:p>
          <w:p w14:paraId="6F695C7E" w14:textId="380E5060" w:rsidR="00B25A52" w:rsidRPr="004F1AB6" w:rsidRDefault="00B25A52" w:rsidP="00B25A52">
            <w:pPr>
              <w:contextualSpacing/>
              <w:jc w:val="both"/>
              <w:rPr>
                <w:rFonts w:asciiTheme="minorHAnsi" w:hAnsiTheme="minorHAnsi"/>
                <w:bCs/>
              </w:rPr>
            </w:pPr>
          </w:p>
          <w:p w14:paraId="182E3D6E" w14:textId="1A35BB29" w:rsidR="00B25A52" w:rsidRPr="001411FD" w:rsidRDefault="00B25A52" w:rsidP="00B25A52">
            <w:pPr>
              <w:contextualSpacing/>
              <w:jc w:val="both"/>
              <w:rPr>
                <w:rFonts w:asciiTheme="minorHAnsi" w:hAnsiTheme="minorHAnsi"/>
                <w:bCs/>
              </w:rPr>
            </w:pPr>
            <w:r w:rsidRPr="004F1AB6">
              <w:rPr>
                <w:rFonts w:asciiTheme="minorHAnsi" w:hAnsiTheme="minorHAnsi"/>
                <w:bCs/>
              </w:rPr>
              <w:t>El valor o porcentaje por concepto de los gastos de viaje y desplazamiento es: %xx o $xxx</w:t>
            </w:r>
          </w:p>
          <w:p w14:paraId="140DCC91" w14:textId="3357E273" w:rsidR="00986613" w:rsidRPr="00E03115" w:rsidRDefault="00B25A52" w:rsidP="00B25A52">
            <w:pPr>
              <w:contextualSpacing/>
              <w:jc w:val="both"/>
              <w:rPr>
                <w:rFonts w:asciiTheme="minorHAnsi" w:hAnsiTheme="minorHAnsi"/>
                <w:highlight w:val="yellow"/>
              </w:rPr>
            </w:pPr>
            <w:r>
              <w:rPr>
                <w:rFonts w:asciiTheme="minorHAnsi" w:hAnsiTheme="minorHAnsi" w:cstheme="minorHAnsi"/>
                <w:color w:val="000000" w:themeColor="text1"/>
              </w:rPr>
              <w:t xml:space="preserve"> </w:t>
            </w:r>
          </w:p>
        </w:tc>
      </w:tr>
      <w:tr w:rsidR="00986613" w:rsidRPr="00E03115" w14:paraId="00CDB2D9" w14:textId="77777777" w:rsidTr="00B25A52">
        <w:trPr>
          <w:jc w:val="center"/>
        </w:trPr>
        <w:tc>
          <w:tcPr>
            <w:tcW w:w="2830" w:type="dxa"/>
            <w:shd w:val="clear" w:color="auto" w:fill="auto"/>
          </w:tcPr>
          <w:p w14:paraId="3805ED10" w14:textId="77777777" w:rsidR="00986613" w:rsidRPr="00E03115" w:rsidRDefault="00986613" w:rsidP="00B25A52">
            <w:pPr>
              <w:pStyle w:val="Prrafodelista"/>
              <w:ind w:left="0"/>
              <w:jc w:val="center"/>
              <w:rPr>
                <w:rFonts w:asciiTheme="minorHAnsi" w:hAnsiTheme="minorHAnsi"/>
                <w:sz w:val="24"/>
                <w:szCs w:val="24"/>
              </w:rPr>
            </w:pPr>
            <w:r w:rsidRPr="00E03115">
              <w:rPr>
                <w:rFonts w:asciiTheme="minorHAnsi" w:hAnsiTheme="minorHAnsi"/>
                <w:sz w:val="24"/>
                <w:szCs w:val="24"/>
              </w:rPr>
              <w:t xml:space="preserve">Proyecto </w:t>
            </w:r>
            <w:r w:rsidRPr="00A17AC3">
              <w:rPr>
                <w:rFonts w:asciiTheme="minorHAnsi" w:hAnsiTheme="minorHAnsi"/>
                <w:sz w:val="24"/>
                <w:szCs w:val="24"/>
                <w:highlight w:val="yellow"/>
              </w:rPr>
              <w:t>XXXXX</w:t>
            </w:r>
          </w:p>
        </w:tc>
        <w:tc>
          <w:tcPr>
            <w:tcW w:w="6521" w:type="dxa"/>
            <w:shd w:val="clear" w:color="auto" w:fill="auto"/>
          </w:tcPr>
          <w:p w14:paraId="59898A19" w14:textId="0042E3BC" w:rsidR="00B25A52" w:rsidRDefault="00B25A52" w:rsidP="00B25A52">
            <w:pPr>
              <w:contextualSpacing/>
              <w:jc w:val="both"/>
              <w:rPr>
                <w:rFonts w:asciiTheme="minorHAnsi" w:hAnsiTheme="minorHAnsi"/>
                <w:bCs/>
              </w:rPr>
            </w:pPr>
            <w:r w:rsidRPr="00666DFE">
              <w:rPr>
                <w:rFonts w:asciiTheme="minorHAnsi" w:hAnsiTheme="minorHAnsi"/>
              </w:rPr>
              <w:t xml:space="preserve">Según </w:t>
            </w:r>
            <w:r>
              <w:rPr>
                <w:rFonts w:asciiTheme="minorHAnsi" w:hAnsiTheme="minorHAnsi" w:cstheme="minorHAnsi"/>
              </w:rPr>
              <w:t>certificación expedid</w:t>
            </w:r>
            <w:r w:rsidR="00A277A9">
              <w:rPr>
                <w:rFonts w:asciiTheme="minorHAnsi" w:hAnsiTheme="minorHAnsi" w:cstheme="minorHAnsi"/>
              </w:rPr>
              <w:t>a</w:t>
            </w:r>
            <w:r>
              <w:rPr>
                <w:rFonts w:asciiTheme="minorHAnsi" w:hAnsiTheme="minorHAnsi" w:cstheme="minorHAnsi"/>
              </w:rPr>
              <w:t xml:space="preserve"> </w:t>
            </w:r>
            <w:r w:rsidRPr="00666DFE">
              <w:rPr>
                <w:rFonts w:asciiTheme="minorHAnsi" w:hAnsiTheme="minorHAnsi" w:cstheme="minorHAnsi"/>
              </w:rPr>
              <w:t>por la Gerencia del GIT Financiero</w:t>
            </w:r>
            <w:r>
              <w:rPr>
                <w:rFonts w:asciiTheme="minorHAnsi" w:hAnsiTheme="minorHAnsi" w:cstheme="minorHAnsi"/>
              </w:rPr>
              <w:t xml:space="preserve"> </w:t>
            </w:r>
            <w:r w:rsidRPr="00A17AC3">
              <w:rPr>
                <w:rFonts w:asciiTheme="minorHAnsi" w:hAnsiTheme="minorHAnsi" w:cstheme="minorHAnsi"/>
                <w:highlight w:val="yellow"/>
              </w:rPr>
              <w:t>xxx</w:t>
            </w:r>
            <w:r w:rsidRPr="00666DFE">
              <w:rPr>
                <w:rFonts w:asciiTheme="minorHAnsi" w:hAnsiTheme="minorHAnsi" w:cstheme="minorHAnsi"/>
              </w:rPr>
              <w:t xml:space="preserve"> de la </w:t>
            </w:r>
            <w:r w:rsidR="00A277A9">
              <w:rPr>
                <w:rFonts w:asciiTheme="minorHAnsi" w:hAnsiTheme="minorHAnsi" w:cstheme="minorHAnsi"/>
              </w:rPr>
              <w:t xml:space="preserve">Vicepresidencia </w:t>
            </w:r>
            <w:r w:rsidR="00A277A9" w:rsidRPr="00A17AC3">
              <w:rPr>
                <w:rFonts w:asciiTheme="minorHAnsi" w:hAnsiTheme="minorHAnsi" w:cstheme="minorHAnsi"/>
                <w:highlight w:val="yellow"/>
              </w:rPr>
              <w:t>xxx</w:t>
            </w:r>
            <w:r w:rsidR="00A277A9">
              <w:rPr>
                <w:rFonts w:asciiTheme="minorHAnsi" w:hAnsiTheme="minorHAnsi" w:cstheme="minorHAnsi"/>
              </w:rPr>
              <w:t xml:space="preserve"> de la </w:t>
            </w:r>
            <w:r w:rsidRPr="00666DFE">
              <w:rPr>
                <w:rFonts w:asciiTheme="minorHAnsi" w:hAnsiTheme="minorHAnsi" w:cstheme="minorHAnsi"/>
              </w:rPr>
              <w:t>ANI</w:t>
            </w:r>
            <w:r>
              <w:rPr>
                <w:rFonts w:asciiTheme="minorHAnsi" w:hAnsiTheme="minorHAnsi" w:cstheme="minorHAnsi"/>
              </w:rPr>
              <w:t xml:space="preserve"> </w:t>
            </w:r>
            <w:r w:rsidRPr="00666DFE">
              <w:rPr>
                <w:rFonts w:asciiTheme="minorHAnsi" w:hAnsiTheme="minorHAnsi"/>
              </w:rPr>
              <w:t>mediante</w:t>
            </w:r>
            <w:r>
              <w:rPr>
                <w:rFonts w:asciiTheme="minorHAnsi" w:hAnsiTheme="minorHAnsi"/>
              </w:rPr>
              <w:t xml:space="preserve"> </w:t>
            </w:r>
            <w:r w:rsidRPr="00666DFE">
              <w:rPr>
                <w:rFonts w:asciiTheme="minorHAnsi" w:hAnsiTheme="minorHAnsi"/>
              </w:rPr>
              <w:t xml:space="preserve">memorando con radicado </w:t>
            </w:r>
            <w:r w:rsidRPr="00666DFE">
              <w:rPr>
                <w:rFonts w:asciiTheme="minorHAnsi" w:hAnsiTheme="minorHAnsi" w:cstheme="minorHAnsi"/>
              </w:rPr>
              <w:t xml:space="preserve">No. </w:t>
            </w:r>
            <w:r w:rsidRPr="00A17AC3">
              <w:rPr>
                <w:rFonts w:asciiTheme="minorHAnsi" w:hAnsiTheme="minorHAnsi" w:cstheme="minorHAnsi"/>
                <w:highlight w:val="yellow"/>
              </w:rPr>
              <w:t>xxxxxx</w:t>
            </w:r>
            <w:r w:rsidRPr="00666DFE">
              <w:rPr>
                <w:rFonts w:asciiTheme="minorHAnsi" w:hAnsiTheme="minorHAnsi" w:cstheme="minorHAnsi"/>
                <w:b/>
              </w:rPr>
              <w:t xml:space="preserve"> </w:t>
            </w:r>
            <w:r w:rsidRPr="00666DFE">
              <w:rPr>
                <w:rFonts w:asciiTheme="minorHAnsi" w:hAnsiTheme="minorHAnsi" w:cstheme="minorHAnsi"/>
              </w:rPr>
              <w:t xml:space="preserve">de fecha </w:t>
            </w:r>
            <w:r w:rsidRPr="00A17AC3">
              <w:rPr>
                <w:rFonts w:asciiTheme="minorHAnsi" w:hAnsiTheme="minorHAnsi" w:cstheme="minorHAnsi"/>
                <w:highlight w:val="yellow"/>
              </w:rPr>
              <w:t>xxxxxxx</w:t>
            </w:r>
            <w:r>
              <w:rPr>
                <w:rFonts w:asciiTheme="minorHAnsi" w:hAnsiTheme="minorHAnsi" w:cstheme="minorHAnsi"/>
              </w:rPr>
              <w:t>,</w:t>
            </w:r>
            <w:r w:rsidRPr="00666DFE">
              <w:rPr>
                <w:rFonts w:asciiTheme="minorHAnsi" w:hAnsiTheme="minorHAnsi" w:cstheme="minorHAnsi"/>
              </w:rPr>
              <w:t xml:space="preserve"> </w:t>
            </w:r>
            <w:r w:rsidR="00577130">
              <w:rPr>
                <w:rFonts w:asciiTheme="minorHAnsi" w:hAnsiTheme="minorHAnsi" w:cstheme="minorHAnsi"/>
              </w:rPr>
              <w:t>en la que consta</w:t>
            </w:r>
            <w:r w:rsidRPr="00666DFE">
              <w:rPr>
                <w:rFonts w:asciiTheme="minorHAnsi" w:hAnsiTheme="minorHAnsi" w:cstheme="minorHAnsi"/>
              </w:rPr>
              <w:t xml:space="preserve"> la disponibilidad de recursos de la subcuenta de “</w:t>
            </w:r>
            <w:r w:rsidRPr="00A17AC3">
              <w:rPr>
                <w:rFonts w:asciiTheme="minorHAnsi" w:hAnsiTheme="minorHAnsi" w:cstheme="minorHAnsi"/>
                <w:highlight w:val="yellow"/>
              </w:rPr>
              <w:t>xxxxxx</w:t>
            </w:r>
            <w:r w:rsidRPr="00666DFE">
              <w:rPr>
                <w:rFonts w:asciiTheme="minorHAnsi" w:hAnsiTheme="minorHAnsi" w:cstheme="minorHAnsi"/>
              </w:rPr>
              <w:t>”</w:t>
            </w:r>
            <w:r w:rsidRPr="00666DFE">
              <w:rPr>
                <w:rFonts w:asciiTheme="minorHAnsi" w:hAnsiTheme="minorHAnsi"/>
              </w:rPr>
              <w:t>. De estos recursos se cancelará la suma de</w:t>
            </w:r>
            <w:r w:rsidRPr="00666DFE">
              <w:rPr>
                <w:rFonts w:asciiTheme="minorHAnsi" w:hAnsiTheme="minorHAnsi"/>
                <w:b/>
              </w:rPr>
              <w:t xml:space="preserve"> </w:t>
            </w:r>
            <w:r w:rsidRPr="00A17AC3">
              <w:rPr>
                <w:rFonts w:asciiTheme="minorHAnsi" w:hAnsiTheme="minorHAnsi"/>
                <w:b/>
                <w:highlight w:val="yellow"/>
              </w:rPr>
              <w:t>$xxxxxxx</w:t>
            </w:r>
            <w:r>
              <w:rPr>
                <w:rFonts w:asciiTheme="minorHAnsi" w:hAnsiTheme="minorHAnsi"/>
                <w:b/>
              </w:rPr>
              <w:t xml:space="preserve">, </w:t>
            </w:r>
            <w:r>
              <w:rPr>
                <w:rFonts w:asciiTheme="minorHAnsi" w:hAnsiTheme="minorHAnsi"/>
                <w:bCs/>
              </w:rPr>
              <w:t>por concepto de los gastos de viaje y desplazamiento.</w:t>
            </w:r>
          </w:p>
          <w:p w14:paraId="0C83D047" w14:textId="77777777" w:rsidR="00B25A52" w:rsidRDefault="00B25A52" w:rsidP="00B25A52">
            <w:pPr>
              <w:contextualSpacing/>
              <w:jc w:val="both"/>
              <w:rPr>
                <w:rFonts w:asciiTheme="minorHAnsi" w:hAnsiTheme="minorHAnsi"/>
                <w:bCs/>
              </w:rPr>
            </w:pPr>
          </w:p>
          <w:p w14:paraId="37D9FC8D" w14:textId="77777777" w:rsidR="00B25A52" w:rsidRPr="00977ED7" w:rsidRDefault="00B25A52" w:rsidP="00B25A52">
            <w:pPr>
              <w:contextualSpacing/>
              <w:jc w:val="both"/>
              <w:rPr>
                <w:rFonts w:asciiTheme="minorHAnsi" w:hAnsiTheme="minorHAnsi"/>
                <w:bCs/>
              </w:rPr>
            </w:pPr>
            <w:r>
              <w:rPr>
                <w:rFonts w:asciiTheme="minorHAnsi" w:hAnsiTheme="minorHAnsi"/>
                <w:bCs/>
              </w:rPr>
              <w:t xml:space="preserve">El valor o porcentaje por concepto de los gastos de viaje y desplazamiento es: </w:t>
            </w:r>
            <w:r w:rsidRPr="00A17AC3">
              <w:rPr>
                <w:rFonts w:asciiTheme="minorHAnsi" w:hAnsiTheme="minorHAnsi"/>
                <w:bCs/>
                <w:highlight w:val="yellow"/>
              </w:rPr>
              <w:t>%xx o $xxx</w:t>
            </w:r>
          </w:p>
          <w:p w14:paraId="2640035C" w14:textId="40BA6F03" w:rsidR="00986613" w:rsidRPr="00E03115" w:rsidRDefault="00B25A52" w:rsidP="00B25A52">
            <w:pPr>
              <w:contextualSpacing/>
              <w:jc w:val="both"/>
              <w:rPr>
                <w:rFonts w:asciiTheme="minorHAnsi" w:hAnsiTheme="minorHAnsi"/>
                <w:highlight w:val="yellow"/>
              </w:rPr>
            </w:pPr>
            <w:r>
              <w:rPr>
                <w:rFonts w:asciiTheme="minorHAnsi" w:hAnsiTheme="minorHAnsi" w:cstheme="minorHAnsi"/>
                <w:color w:val="000000" w:themeColor="text1"/>
              </w:rPr>
              <w:t xml:space="preserve"> </w:t>
            </w:r>
          </w:p>
        </w:tc>
      </w:tr>
    </w:tbl>
    <w:p w14:paraId="02B7A76D" w14:textId="77777777" w:rsidR="00986613" w:rsidRDefault="00986613" w:rsidP="008C1F42">
      <w:pPr>
        <w:jc w:val="both"/>
        <w:rPr>
          <w:rFonts w:asciiTheme="minorHAnsi" w:hAnsiTheme="minorHAnsi" w:cs="Arial"/>
          <w:b/>
          <w:i/>
          <w:color w:val="767171" w:themeColor="background2" w:themeShade="80"/>
          <w:u w:val="single"/>
        </w:rPr>
      </w:pPr>
    </w:p>
    <w:p w14:paraId="06D87A64" w14:textId="3B62B6C5" w:rsidR="00986613" w:rsidRDefault="00986613" w:rsidP="008C1F42">
      <w:pPr>
        <w:jc w:val="both"/>
        <w:rPr>
          <w:rFonts w:asciiTheme="minorHAnsi" w:hAnsiTheme="minorHAnsi" w:cs="Arial"/>
          <w:b/>
          <w:i/>
          <w:color w:val="767171" w:themeColor="background2" w:themeShade="80"/>
          <w:u w:val="single"/>
        </w:rPr>
      </w:pPr>
      <w:r w:rsidRPr="00F5051B">
        <w:rPr>
          <w:rFonts w:asciiTheme="minorHAnsi" w:hAnsiTheme="minorHAnsi" w:cs="Arial"/>
          <w:b/>
          <w:i/>
          <w:color w:val="767171" w:themeColor="background2" w:themeShade="80"/>
          <w:u w:val="single"/>
        </w:rPr>
        <w:t xml:space="preserve">Opción </w:t>
      </w:r>
      <w:r>
        <w:rPr>
          <w:rFonts w:asciiTheme="minorHAnsi" w:hAnsiTheme="minorHAnsi" w:cs="Arial"/>
          <w:b/>
          <w:i/>
          <w:color w:val="767171" w:themeColor="background2" w:themeShade="80"/>
          <w:u w:val="single"/>
        </w:rPr>
        <w:t>3</w:t>
      </w:r>
      <w:r w:rsidRPr="00F5051B">
        <w:rPr>
          <w:rFonts w:asciiTheme="minorHAnsi" w:hAnsiTheme="minorHAnsi" w:cs="Arial"/>
          <w:b/>
          <w:i/>
          <w:color w:val="767171" w:themeColor="background2" w:themeShade="80"/>
          <w:u w:val="single"/>
        </w:rPr>
        <w:t xml:space="preserve">: Presupuesto </w:t>
      </w:r>
      <w:r>
        <w:rPr>
          <w:rFonts w:asciiTheme="minorHAnsi" w:hAnsiTheme="minorHAnsi" w:cs="Arial"/>
          <w:b/>
          <w:i/>
          <w:color w:val="767171" w:themeColor="background2" w:themeShade="80"/>
          <w:u w:val="single"/>
        </w:rPr>
        <w:t>Mixto</w:t>
      </w:r>
      <w:r w:rsidRPr="00F5051B">
        <w:rPr>
          <w:rFonts w:asciiTheme="minorHAnsi" w:hAnsiTheme="minorHAnsi" w:cs="Arial"/>
          <w:b/>
          <w:i/>
          <w:color w:val="767171" w:themeColor="background2" w:themeShade="80"/>
          <w:u w:val="single"/>
        </w:rPr>
        <w:t xml:space="preserve">:  </w:t>
      </w:r>
    </w:p>
    <w:p w14:paraId="020C8967" w14:textId="5BB84F46" w:rsidR="00D77BA4" w:rsidRDefault="00225EB2" w:rsidP="00D77BA4">
      <w:pPr>
        <w:jc w:val="both"/>
        <w:rPr>
          <w:rFonts w:asciiTheme="minorHAnsi" w:hAnsiTheme="minorHAnsi" w:cstheme="minorHAnsi"/>
          <w:color w:val="000000" w:themeColor="text1"/>
        </w:rPr>
      </w:pPr>
      <w:r w:rsidRPr="00B7164C">
        <w:rPr>
          <w:rFonts w:asciiTheme="minorHAnsi" w:hAnsiTheme="minorHAnsi" w:cstheme="minorHAnsi"/>
          <w:color w:val="000000" w:themeColor="text1"/>
        </w:rPr>
        <w:t xml:space="preserve">La Agencia pagará al contratista </w:t>
      </w:r>
      <w:r w:rsidR="00B7164C">
        <w:rPr>
          <w:rFonts w:asciiTheme="minorHAnsi" w:hAnsiTheme="minorHAnsi" w:cstheme="minorHAnsi"/>
          <w:color w:val="000000" w:themeColor="text1"/>
        </w:rPr>
        <w:t>y/u</w:t>
      </w:r>
      <w:r w:rsidRPr="00B7164C">
        <w:rPr>
          <w:rFonts w:asciiTheme="minorHAnsi" w:hAnsiTheme="minorHAnsi" w:cstheme="minorHAnsi"/>
          <w:color w:val="000000" w:themeColor="text1"/>
        </w:rPr>
        <w:t xml:space="preserve"> ordenará a las fiduciarias el pago de los gastos correspondientes a transporte, alojamiento y manutención, únicamente cuando se requiera que el contratista se desplace a un sitio fuera de Bogotá y efectué esta actividad con la aprobación del ordenador del gasto o del supervisor del contrato, previa presentación del informe de desplazamiento aprobado por el supervisor del contrato y la respectiva legalización de los soportes en la oficina responsable en la Entidad.</w:t>
      </w:r>
      <w:r w:rsidR="00B7164C">
        <w:rPr>
          <w:rFonts w:asciiTheme="minorHAnsi" w:hAnsiTheme="minorHAnsi" w:cstheme="minorHAnsi"/>
          <w:color w:val="000000" w:themeColor="text1"/>
        </w:rPr>
        <w:t xml:space="preserve"> </w:t>
      </w:r>
      <w:r w:rsidR="00D77BA4" w:rsidRPr="00B7164C">
        <w:rPr>
          <w:rFonts w:asciiTheme="minorHAnsi" w:hAnsiTheme="minorHAnsi" w:cstheme="minorHAnsi"/>
        </w:rPr>
        <w:t>Cuando aplique</w:t>
      </w:r>
      <w:r w:rsidR="000268C5">
        <w:rPr>
          <w:rFonts w:asciiTheme="minorHAnsi" w:hAnsiTheme="minorHAnsi" w:cstheme="minorHAnsi"/>
          <w:color w:val="000000" w:themeColor="text1"/>
        </w:rPr>
        <w:t>,</w:t>
      </w:r>
      <w:r w:rsidR="00D77BA4" w:rsidRPr="000C5821">
        <w:rPr>
          <w:rFonts w:asciiTheme="minorHAnsi" w:hAnsiTheme="minorHAnsi" w:cstheme="minorHAnsi"/>
          <w:color w:val="000000" w:themeColor="text1"/>
        </w:rPr>
        <w:t xml:space="preserve"> LA AGENCIA NACIONAL DE INFRAESTRUCTURA</w:t>
      </w:r>
      <w:r w:rsidR="000268C5">
        <w:rPr>
          <w:rFonts w:asciiTheme="minorHAnsi" w:hAnsiTheme="minorHAnsi" w:cstheme="minorHAnsi"/>
          <w:color w:val="000000" w:themeColor="text1"/>
        </w:rPr>
        <w:t>,</w:t>
      </w:r>
      <w:r w:rsidR="00D77BA4" w:rsidRPr="000C5821">
        <w:rPr>
          <w:rFonts w:asciiTheme="minorHAnsi" w:hAnsiTheme="minorHAnsi" w:cstheme="minorHAnsi"/>
          <w:color w:val="000000" w:themeColor="text1"/>
        </w:rPr>
        <w:t xml:space="preserve"> previa aprobación de la Vicepresidencia Administrativa y Financiera</w:t>
      </w:r>
      <w:r w:rsidR="000268C5">
        <w:rPr>
          <w:rFonts w:asciiTheme="minorHAnsi" w:hAnsiTheme="minorHAnsi" w:cstheme="minorHAnsi"/>
          <w:color w:val="000000" w:themeColor="text1"/>
        </w:rPr>
        <w:t>,</w:t>
      </w:r>
      <w:r w:rsidR="00D77BA4" w:rsidRPr="000C5821">
        <w:rPr>
          <w:rFonts w:asciiTheme="minorHAnsi" w:hAnsiTheme="minorHAnsi" w:cstheme="minorHAnsi"/>
          <w:color w:val="000000" w:themeColor="text1"/>
        </w:rPr>
        <w:t xml:space="preserve"> asumirá los gastos de alojamiento, manutención y transporte a título de gastos de viaje. Estos gastos deberán ser liquidados de acuerdo con lo establecido en la Resolución que se encuentre vigente </w:t>
      </w:r>
      <w:r w:rsidR="00D77BA4" w:rsidRPr="000C5821">
        <w:rPr>
          <w:rFonts w:asciiTheme="minorHAnsi" w:hAnsiTheme="minorHAnsi" w:cstheme="minorHAnsi"/>
          <w:color w:val="000000" w:themeColor="text1"/>
        </w:rPr>
        <w:lastRenderedPageBreak/>
        <w:t>a la fecha de la liquidación respectiva y según el monto de los honorarios mensuales</w:t>
      </w:r>
      <w:r w:rsidR="000268C5">
        <w:rPr>
          <w:rFonts w:asciiTheme="minorHAnsi" w:hAnsiTheme="minorHAnsi" w:cstheme="minorHAnsi"/>
          <w:color w:val="000000" w:themeColor="text1"/>
        </w:rPr>
        <w:t>;</w:t>
      </w:r>
      <w:r w:rsidR="00D77BA4" w:rsidRPr="000C5821">
        <w:rPr>
          <w:rFonts w:asciiTheme="minorHAnsi" w:hAnsiTheme="minorHAnsi" w:cstheme="minorHAnsi"/>
          <w:color w:val="000000" w:themeColor="text1"/>
        </w:rPr>
        <w:t xml:space="preserve"> en todo caso</w:t>
      </w:r>
      <w:r w:rsidR="000268C5">
        <w:rPr>
          <w:rFonts w:asciiTheme="minorHAnsi" w:hAnsiTheme="minorHAnsi" w:cstheme="minorHAnsi"/>
          <w:color w:val="000000" w:themeColor="text1"/>
        </w:rPr>
        <w:t>,</w:t>
      </w:r>
      <w:r w:rsidR="00D77BA4" w:rsidRPr="000C5821">
        <w:rPr>
          <w:rFonts w:asciiTheme="minorHAnsi" w:hAnsiTheme="minorHAnsi" w:cstheme="minorHAnsi"/>
          <w:color w:val="000000" w:themeColor="text1"/>
        </w:rPr>
        <w:t xml:space="preserve"> para efectos del reconocimiento de estos gastos el monto máximo corresponderá al tope de honorarios establecido en la Resolución vigente. </w:t>
      </w:r>
      <w:r w:rsidR="00D77BA4" w:rsidRPr="00A17AC3">
        <w:rPr>
          <w:rFonts w:asciiTheme="minorHAnsi" w:hAnsiTheme="minorHAnsi" w:cstheme="minorHAnsi"/>
          <w:b/>
          <w:color w:val="000000" w:themeColor="text1"/>
        </w:rPr>
        <w:t>PARÁGRAFO:</w:t>
      </w:r>
      <w:r w:rsidR="00D77BA4" w:rsidRPr="000C5821">
        <w:rPr>
          <w:rFonts w:asciiTheme="minorHAnsi" w:hAnsiTheme="minorHAnsi" w:cstheme="minorHAnsi"/>
          <w:color w:val="000000" w:themeColor="text1"/>
        </w:rPr>
        <w:t xml:space="preserve"> En relación con los gastos de transporte aéreo</w:t>
      </w:r>
      <w:r w:rsidR="000268C5">
        <w:rPr>
          <w:rFonts w:asciiTheme="minorHAnsi" w:hAnsiTheme="minorHAnsi" w:cstheme="minorHAnsi"/>
          <w:color w:val="000000" w:themeColor="text1"/>
        </w:rPr>
        <w:t>,</w:t>
      </w:r>
      <w:r w:rsidR="00D77BA4" w:rsidRPr="000C5821">
        <w:rPr>
          <w:rFonts w:asciiTheme="minorHAnsi" w:hAnsiTheme="minorHAnsi" w:cstheme="minorHAnsi"/>
          <w:color w:val="000000" w:themeColor="text1"/>
        </w:rPr>
        <w:t xml:space="preserve"> LA AGENCIA podrá reembolsarlos o asumirlos directamente.</w:t>
      </w:r>
    </w:p>
    <w:p w14:paraId="48C61DC0" w14:textId="7370291C" w:rsidR="004F454A" w:rsidRDefault="004F454A" w:rsidP="00D77BA4">
      <w:pPr>
        <w:jc w:val="both"/>
        <w:rPr>
          <w:rFonts w:asciiTheme="minorHAnsi" w:hAnsiTheme="minorHAnsi" w:cstheme="minorHAnsi"/>
          <w:color w:val="000000" w:themeColor="text1"/>
        </w:rPr>
      </w:pPr>
    </w:p>
    <w:p w14:paraId="0671CBBF" w14:textId="77777777" w:rsidR="004F454A" w:rsidRDefault="004F454A" w:rsidP="004F454A">
      <w:pPr>
        <w:jc w:val="both"/>
        <w:rPr>
          <w:rFonts w:asciiTheme="minorHAnsi" w:hAnsiTheme="minorHAnsi" w:cstheme="minorHAnsi"/>
          <w:color w:val="000000" w:themeColor="text1"/>
        </w:rPr>
      </w:pPr>
      <w:r w:rsidRPr="00C22534">
        <w:rPr>
          <w:rFonts w:asciiTheme="minorHAnsi" w:hAnsiTheme="minorHAnsi" w:cstheme="minorHAnsi"/>
          <w:color w:val="000000" w:themeColor="text1"/>
          <w:highlight w:val="yellow"/>
        </w:rPr>
        <w:t>El Valor total para estos gastos es por la suma de XXXXXXXXXXXX MONEDA CORRIENTE ($XXXXXXX), incluidos IVA (si aplica ver nota 1) y todos los impuestos a que haya lugar</w:t>
      </w:r>
      <w:r>
        <w:rPr>
          <w:rFonts w:asciiTheme="minorHAnsi" w:hAnsiTheme="minorHAnsi" w:cstheme="minorHAnsi"/>
          <w:color w:val="000000" w:themeColor="text1"/>
        </w:rPr>
        <w:t>.</w:t>
      </w:r>
    </w:p>
    <w:p w14:paraId="56A20FD7" w14:textId="77777777" w:rsidR="004F454A" w:rsidRDefault="004F454A" w:rsidP="004F454A">
      <w:pPr>
        <w:jc w:val="both"/>
        <w:rPr>
          <w:rFonts w:asciiTheme="minorHAnsi" w:hAnsiTheme="minorHAnsi" w:cstheme="minorHAnsi"/>
          <w:color w:val="000000" w:themeColor="text1"/>
        </w:rPr>
      </w:pPr>
    </w:p>
    <w:p w14:paraId="30E619A0" w14:textId="3EFE1829" w:rsidR="004F454A" w:rsidRPr="004F454A" w:rsidRDefault="004F454A" w:rsidP="00D77BA4">
      <w:pPr>
        <w:jc w:val="both"/>
        <w:rPr>
          <w:rFonts w:asciiTheme="minorHAnsi" w:hAnsiTheme="minorHAnsi" w:cs="Arial"/>
          <w:i/>
          <w:color w:val="767171" w:themeColor="background2" w:themeShade="80"/>
          <w:sz w:val="22"/>
          <w:szCs w:val="22"/>
        </w:rPr>
      </w:pPr>
      <w:r w:rsidRPr="00FB19E5">
        <w:rPr>
          <w:rFonts w:asciiTheme="minorHAnsi" w:hAnsiTheme="minorHAnsi" w:cs="Arial"/>
          <w:i/>
          <w:color w:val="767171" w:themeColor="background2" w:themeShade="80"/>
          <w:sz w:val="22"/>
          <w:szCs w:val="22"/>
        </w:rPr>
        <w:t xml:space="preserve">NOTA 1: Es importante tener en cuenta el régimen tributario al que pertenece cada contratista, para efectos de definir si le aplica o no el IVA. En el evento en que aplique el IVA, deberá señalarse expresamente que el valor indicado incluye el IVA. </w:t>
      </w:r>
    </w:p>
    <w:p w14:paraId="35FFE8DE" w14:textId="77777777" w:rsidR="00D77BA4" w:rsidRPr="000C5821" w:rsidRDefault="00D77BA4" w:rsidP="00D77BA4">
      <w:pPr>
        <w:jc w:val="both"/>
        <w:rPr>
          <w:rFonts w:asciiTheme="minorHAnsi" w:hAnsiTheme="minorHAnsi" w:cstheme="minorHAnsi"/>
          <w:color w:val="000000" w:themeColor="text1"/>
        </w:rPr>
      </w:pPr>
    </w:p>
    <w:p w14:paraId="35956C2F" w14:textId="78E55E68" w:rsidR="00D77BA4" w:rsidRDefault="00B25A52" w:rsidP="00D77BA4">
      <w:pPr>
        <w:jc w:val="both"/>
        <w:rPr>
          <w:rFonts w:asciiTheme="minorHAnsi" w:hAnsiTheme="minorHAnsi" w:cs="Calibri"/>
          <w:color w:val="767171" w:themeColor="background2" w:themeShade="80"/>
        </w:rPr>
      </w:pPr>
      <w:r>
        <w:rPr>
          <w:rFonts w:asciiTheme="minorHAnsi" w:hAnsiTheme="minorHAnsi" w:cs="Calibri"/>
          <w:color w:val="767171" w:themeColor="background2" w:themeShade="80"/>
        </w:rPr>
        <w:t>As</w:t>
      </w:r>
      <w:r w:rsidR="000268C5">
        <w:rPr>
          <w:rFonts w:asciiTheme="minorHAnsi" w:hAnsiTheme="minorHAnsi" w:cs="Calibri"/>
          <w:color w:val="767171" w:themeColor="background2" w:themeShade="80"/>
        </w:rPr>
        <w:t>i</w:t>
      </w:r>
      <w:r>
        <w:rPr>
          <w:rFonts w:asciiTheme="minorHAnsi" w:hAnsiTheme="minorHAnsi" w:cs="Calibri"/>
          <w:color w:val="767171" w:themeColor="background2" w:themeShade="80"/>
        </w:rPr>
        <w:t>mismo</w:t>
      </w:r>
      <w:r w:rsidR="000268C5">
        <w:rPr>
          <w:rFonts w:asciiTheme="minorHAnsi" w:hAnsiTheme="minorHAnsi" w:cs="Calibri"/>
          <w:color w:val="767171" w:themeColor="background2" w:themeShade="80"/>
        </w:rPr>
        <w:t>,</w:t>
      </w:r>
      <w:r>
        <w:rPr>
          <w:rFonts w:asciiTheme="minorHAnsi" w:hAnsiTheme="minorHAnsi" w:cs="Calibri"/>
          <w:color w:val="767171" w:themeColor="background2" w:themeShade="80"/>
        </w:rPr>
        <w:t xml:space="preserve"> e</w:t>
      </w:r>
      <w:r w:rsidR="00D77BA4" w:rsidRPr="000C5821">
        <w:rPr>
          <w:rFonts w:asciiTheme="minorHAnsi" w:hAnsiTheme="minorHAnsi" w:cs="Calibri"/>
          <w:color w:val="767171" w:themeColor="background2" w:themeShade="80"/>
        </w:rPr>
        <w:t xml:space="preserve">l valor de los gastos de viaje y desplazamiento </w:t>
      </w:r>
      <w:r w:rsidR="000268C5">
        <w:rPr>
          <w:rFonts w:asciiTheme="minorHAnsi" w:hAnsiTheme="minorHAnsi" w:cs="Calibri"/>
          <w:color w:val="767171" w:themeColor="background2" w:themeShade="80"/>
        </w:rPr>
        <w:t xml:space="preserve">que se efectúe a través de la </w:t>
      </w:r>
      <w:r w:rsidR="00A17AC3">
        <w:rPr>
          <w:rFonts w:asciiTheme="minorHAnsi" w:hAnsiTheme="minorHAnsi" w:cs="Calibri"/>
          <w:color w:val="767171" w:themeColor="background2" w:themeShade="80"/>
        </w:rPr>
        <w:t>fiducia</w:t>
      </w:r>
      <w:r w:rsidR="000268C5">
        <w:rPr>
          <w:rFonts w:asciiTheme="minorHAnsi" w:hAnsiTheme="minorHAnsi" w:cs="Calibri"/>
          <w:color w:val="767171" w:themeColor="background2" w:themeShade="80"/>
        </w:rPr>
        <w:t xml:space="preserve"> </w:t>
      </w:r>
      <w:r w:rsidR="00D77BA4" w:rsidRPr="000C5821">
        <w:rPr>
          <w:rFonts w:asciiTheme="minorHAnsi" w:hAnsiTheme="minorHAnsi" w:cs="Calibri"/>
          <w:color w:val="767171" w:themeColor="background2" w:themeShade="80"/>
        </w:rPr>
        <w:t>se pagará</w:t>
      </w:r>
      <w:r w:rsidR="00A17AC3">
        <w:rPr>
          <w:rFonts w:asciiTheme="minorHAnsi" w:hAnsiTheme="minorHAnsi" w:cs="Calibri"/>
          <w:color w:val="767171" w:themeColor="background2" w:themeShade="80"/>
        </w:rPr>
        <w:t>n</w:t>
      </w:r>
      <w:r w:rsidR="00D77BA4" w:rsidRPr="000C5821">
        <w:rPr>
          <w:rFonts w:asciiTheme="minorHAnsi" w:hAnsiTheme="minorHAnsi" w:cs="Calibri"/>
          <w:color w:val="767171" w:themeColor="background2" w:themeShade="80"/>
        </w:rPr>
        <w:t xml:space="preserve"> con cargo a los siguientes patrimonios autónomos:</w:t>
      </w:r>
    </w:p>
    <w:p w14:paraId="6D6C9D27" w14:textId="77777777" w:rsidR="00D77BA4" w:rsidRPr="000C5821" w:rsidRDefault="00D77BA4" w:rsidP="00D77BA4">
      <w:pPr>
        <w:jc w:val="both"/>
        <w:rPr>
          <w:rFonts w:asciiTheme="minorHAnsi" w:hAnsiTheme="minorHAnsi" w:cs="Calibri"/>
          <w:color w:val="767171" w:themeColor="background2" w:themeShade="8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8807EC" w:rsidRPr="00E03115" w14:paraId="481A44D2" w14:textId="77777777" w:rsidTr="00B25A52">
        <w:trPr>
          <w:trHeight w:val="288"/>
          <w:jc w:val="center"/>
        </w:trPr>
        <w:tc>
          <w:tcPr>
            <w:tcW w:w="2830" w:type="dxa"/>
            <w:shd w:val="clear" w:color="auto" w:fill="auto"/>
          </w:tcPr>
          <w:p w14:paraId="4E2B6A72" w14:textId="468EC875" w:rsidR="008807EC" w:rsidRPr="00D432AA" w:rsidRDefault="008807EC" w:rsidP="00B25A52">
            <w:pPr>
              <w:pStyle w:val="Prrafodelista"/>
              <w:ind w:left="0"/>
              <w:jc w:val="center"/>
              <w:rPr>
                <w:rFonts w:asciiTheme="minorHAnsi" w:hAnsiTheme="minorHAnsi"/>
                <w:sz w:val="24"/>
                <w:szCs w:val="24"/>
              </w:rPr>
            </w:pPr>
            <w:r w:rsidRPr="00D432AA">
              <w:rPr>
                <w:rFonts w:asciiTheme="minorHAnsi" w:hAnsiTheme="minorHAnsi"/>
                <w:sz w:val="24"/>
                <w:szCs w:val="24"/>
              </w:rPr>
              <w:t>Proyecto XXXXX</w:t>
            </w:r>
          </w:p>
        </w:tc>
        <w:tc>
          <w:tcPr>
            <w:tcW w:w="6521" w:type="dxa"/>
            <w:shd w:val="clear" w:color="auto" w:fill="auto"/>
          </w:tcPr>
          <w:p w14:paraId="5E3B85E4" w14:textId="21276576" w:rsidR="008807EC" w:rsidRPr="00D432AA" w:rsidRDefault="008807EC" w:rsidP="00B25A52">
            <w:pPr>
              <w:contextualSpacing/>
              <w:jc w:val="both"/>
              <w:rPr>
                <w:rFonts w:asciiTheme="minorHAnsi" w:hAnsiTheme="minorHAnsi"/>
                <w:bCs/>
              </w:rPr>
            </w:pPr>
            <w:r w:rsidRPr="00D432AA">
              <w:rPr>
                <w:rFonts w:asciiTheme="minorHAnsi" w:hAnsiTheme="minorHAnsi"/>
              </w:rPr>
              <w:t xml:space="preserve">Según </w:t>
            </w:r>
            <w:r w:rsidRPr="00D432AA">
              <w:rPr>
                <w:rFonts w:asciiTheme="minorHAnsi" w:hAnsiTheme="minorHAnsi" w:cstheme="minorHAnsi"/>
              </w:rPr>
              <w:t xml:space="preserve">certificación expedida por la Gerencia del GIT Financiero xxx de la Vicepresidencia xxx de la ANI </w:t>
            </w:r>
            <w:r w:rsidRPr="00D432AA">
              <w:rPr>
                <w:rFonts w:asciiTheme="minorHAnsi" w:hAnsiTheme="minorHAnsi"/>
              </w:rPr>
              <w:t xml:space="preserve">mediante memorando con radicado </w:t>
            </w:r>
            <w:r w:rsidRPr="00D432AA">
              <w:rPr>
                <w:rFonts w:asciiTheme="minorHAnsi" w:hAnsiTheme="minorHAnsi" w:cstheme="minorHAnsi"/>
              </w:rPr>
              <w:t>No. xxxxxx</w:t>
            </w:r>
            <w:r w:rsidRPr="00D432AA">
              <w:rPr>
                <w:rFonts w:asciiTheme="minorHAnsi" w:hAnsiTheme="minorHAnsi" w:cstheme="minorHAnsi"/>
                <w:b/>
              </w:rPr>
              <w:t xml:space="preserve"> </w:t>
            </w:r>
            <w:r w:rsidRPr="00D432AA">
              <w:rPr>
                <w:rFonts w:asciiTheme="minorHAnsi" w:hAnsiTheme="minorHAnsi" w:cstheme="minorHAnsi"/>
              </w:rPr>
              <w:t>de fecha xxxxxxx, en la que conste la disponibilidad de recursos de la subcuenta de “xxxxxx”</w:t>
            </w:r>
            <w:r w:rsidRPr="00D432AA">
              <w:rPr>
                <w:rFonts w:asciiTheme="minorHAnsi" w:hAnsiTheme="minorHAnsi"/>
              </w:rPr>
              <w:t>. De estos recursos se cancelará la suma de</w:t>
            </w:r>
            <w:r w:rsidRPr="00D432AA">
              <w:rPr>
                <w:rFonts w:asciiTheme="minorHAnsi" w:hAnsiTheme="minorHAnsi"/>
                <w:b/>
              </w:rPr>
              <w:t xml:space="preserve"> $xxxxxxx, </w:t>
            </w:r>
            <w:r w:rsidRPr="00D432AA">
              <w:rPr>
                <w:rFonts w:asciiTheme="minorHAnsi" w:hAnsiTheme="minorHAnsi"/>
                <w:bCs/>
              </w:rPr>
              <w:t>por concepto de los gastos de viaje y desplazamiento.</w:t>
            </w:r>
          </w:p>
          <w:p w14:paraId="2C8C62A2" w14:textId="77777777" w:rsidR="008807EC" w:rsidRPr="00D432AA" w:rsidRDefault="008807EC" w:rsidP="00B25A52">
            <w:pPr>
              <w:contextualSpacing/>
              <w:jc w:val="both"/>
              <w:rPr>
                <w:rFonts w:asciiTheme="minorHAnsi" w:hAnsiTheme="minorHAnsi"/>
                <w:bCs/>
              </w:rPr>
            </w:pPr>
          </w:p>
          <w:p w14:paraId="20B09C6C" w14:textId="77777777" w:rsidR="008807EC" w:rsidRPr="00D432AA" w:rsidRDefault="008807EC" w:rsidP="00B25A52">
            <w:pPr>
              <w:contextualSpacing/>
              <w:jc w:val="both"/>
              <w:rPr>
                <w:rFonts w:asciiTheme="minorHAnsi" w:hAnsiTheme="minorHAnsi"/>
                <w:bCs/>
              </w:rPr>
            </w:pPr>
            <w:r w:rsidRPr="00D432AA">
              <w:rPr>
                <w:rFonts w:asciiTheme="minorHAnsi" w:hAnsiTheme="minorHAnsi"/>
                <w:bCs/>
              </w:rPr>
              <w:t>El valor o porcentaje por concepto de los gastos de viaje y desplazamiento es: %xx o $xxx</w:t>
            </w:r>
          </w:p>
          <w:p w14:paraId="2A2AD42B" w14:textId="40D248B1" w:rsidR="008807EC" w:rsidRPr="00D432AA" w:rsidRDefault="008807EC" w:rsidP="00B25A52">
            <w:pPr>
              <w:contextualSpacing/>
              <w:jc w:val="both"/>
              <w:rPr>
                <w:rFonts w:asciiTheme="minorHAnsi" w:hAnsiTheme="minorHAnsi"/>
              </w:rPr>
            </w:pPr>
          </w:p>
        </w:tc>
      </w:tr>
      <w:tr w:rsidR="008807EC" w:rsidRPr="00E03115" w14:paraId="3F8D109C" w14:textId="77777777" w:rsidTr="00B25A52">
        <w:trPr>
          <w:jc w:val="center"/>
        </w:trPr>
        <w:tc>
          <w:tcPr>
            <w:tcW w:w="2830" w:type="dxa"/>
            <w:shd w:val="clear" w:color="auto" w:fill="auto"/>
          </w:tcPr>
          <w:p w14:paraId="32CF05E8" w14:textId="77777777" w:rsidR="008807EC" w:rsidRPr="00E03115" w:rsidRDefault="008807EC" w:rsidP="00B25A52">
            <w:pPr>
              <w:pStyle w:val="Prrafodelista"/>
              <w:ind w:left="0"/>
              <w:jc w:val="center"/>
              <w:rPr>
                <w:rFonts w:asciiTheme="minorHAnsi" w:hAnsiTheme="minorHAnsi"/>
                <w:sz w:val="24"/>
                <w:szCs w:val="24"/>
              </w:rPr>
            </w:pPr>
            <w:r w:rsidRPr="00E03115">
              <w:rPr>
                <w:rFonts w:asciiTheme="minorHAnsi" w:hAnsiTheme="minorHAnsi"/>
                <w:sz w:val="24"/>
                <w:szCs w:val="24"/>
              </w:rPr>
              <w:t xml:space="preserve">Proyecto </w:t>
            </w:r>
            <w:r w:rsidRPr="00A17AC3">
              <w:rPr>
                <w:rFonts w:asciiTheme="minorHAnsi" w:hAnsiTheme="minorHAnsi"/>
                <w:sz w:val="24"/>
                <w:szCs w:val="24"/>
                <w:highlight w:val="yellow"/>
              </w:rPr>
              <w:t>XXXXX</w:t>
            </w:r>
          </w:p>
        </w:tc>
        <w:tc>
          <w:tcPr>
            <w:tcW w:w="6521" w:type="dxa"/>
            <w:shd w:val="clear" w:color="auto" w:fill="auto"/>
          </w:tcPr>
          <w:p w14:paraId="5592F0A4" w14:textId="7F6C2240" w:rsidR="008807EC" w:rsidRDefault="008807EC" w:rsidP="00B25A52">
            <w:pPr>
              <w:contextualSpacing/>
              <w:jc w:val="both"/>
              <w:rPr>
                <w:rFonts w:asciiTheme="minorHAnsi" w:hAnsiTheme="minorHAnsi"/>
                <w:bCs/>
              </w:rPr>
            </w:pPr>
            <w:r w:rsidRPr="00666DFE">
              <w:rPr>
                <w:rFonts w:asciiTheme="minorHAnsi" w:hAnsiTheme="minorHAnsi"/>
              </w:rPr>
              <w:t xml:space="preserve">Según </w:t>
            </w:r>
            <w:r>
              <w:rPr>
                <w:rFonts w:asciiTheme="minorHAnsi" w:hAnsiTheme="minorHAnsi" w:cstheme="minorHAnsi"/>
              </w:rPr>
              <w:t xml:space="preserve">certificación expedida </w:t>
            </w:r>
            <w:r w:rsidRPr="00666DFE">
              <w:rPr>
                <w:rFonts w:asciiTheme="minorHAnsi" w:hAnsiTheme="minorHAnsi" w:cstheme="minorHAnsi"/>
              </w:rPr>
              <w:t>por la Gerencia del GIT Financiero</w:t>
            </w:r>
            <w:r>
              <w:rPr>
                <w:rFonts w:asciiTheme="minorHAnsi" w:hAnsiTheme="minorHAnsi" w:cstheme="minorHAnsi"/>
              </w:rPr>
              <w:t xml:space="preserve"> </w:t>
            </w:r>
            <w:r w:rsidRPr="00A17AC3">
              <w:rPr>
                <w:rFonts w:asciiTheme="minorHAnsi" w:hAnsiTheme="minorHAnsi" w:cstheme="minorHAnsi"/>
                <w:highlight w:val="yellow"/>
              </w:rPr>
              <w:t>xxx</w:t>
            </w:r>
            <w:r w:rsidRPr="00666DFE">
              <w:rPr>
                <w:rFonts w:asciiTheme="minorHAnsi" w:hAnsiTheme="minorHAnsi" w:cstheme="minorHAnsi"/>
              </w:rPr>
              <w:t xml:space="preserve"> </w:t>
            </w:r>
            <w:r>
              <w:rPr>
                <w:rFonts w:asciiTheme="minorHAnsi" w:hAnsiTheme="minorHAnsi" w:cstheme="minorHAnsi"/>
              </w:rPr>
              <w:t xml:space="preserve">de la Vicepresidencia </w:t>
            </w:r>
            <w:r w:rsidRPr="00A17AC3">
              <w:rPr>
                <w:rFonts w:asciiTheme="minorHAnsi" w:hAnsiTheme="minorHAnsi" w:cstheme="minorHAnsi"/>
                <w:highlight w:val="yellow"/>
              </w:rPr>
              <w:t>xxxx</w:t>
            </w:r>
            <w:r>
              <w:rPr>
                <w:rFonts w:asciiTheme="minorHAnsi" w:hAnsiTheme="minorHAnsi" w:cstheme="minorHAnsi"/>
              </w:rPr>
              <w:t xml:space="preserve"> </w:t>
            </w:r>
            <w:r w:rsidRPr="00666DFE">
              <w:rPr>
                <w:rFonts w:asciiTheme="minorHAnsi" w:hAnsiTheme="minorHAnsi" w:cstheme="minorHAnsi"/>
              </w:rPr>
              <w:t>de la ANI</w:t>
            </w:r>
            <w:r>
              <w:rPr>
                <w:rFonts w:asciiTheme="minorHAnsi" w:hAnsiTheme="minorHAnsi" w:cstheme="minorHAnsi"/>
              </w:rPr>
              <w:t xml:space="preserve"> </w:t>
            </w:r>
            <w:r w:rsidRPr="00666DFE">
              <w:rPr>
                <w:rFonts w:asciiTheme="minorHAnsi" w:hAnsiTheme="minorHAnsi"/>
              </w:rPr>
              <w:t>mediante</w:t>
            </w:r>
            <w:r>
              <w:rPr>
                <w:rFonts w:asciiTheme="minorHAnsi" w:hAnsiTheme="minorHAnsi"/>
              </w:rPr>
              <w:t xml:space="preserve"> </w:t>
            </w:r>
            <w:r w:rsidRPr="00666DFE">
              <w:rPr>
                <w:rFonts w:asciiTheme="minorHAnsi" w:hAnsiTheme="minorHAnsi"/>
              </w:rPr>
              <w:t xml:space="preserve">memorando con radicado </w:t>
            </w:r>
            <w:r w:rsidRPr="00666DFE">
              <w:rPr>
                <w:rFonts w:asciiTheme="minorHAnsi" w:hAnsiTheme="minorHAnsi" w:cstheme="minorHAnsi"/>
              </w:rPr>
              <w:t xml:space="preserve">No. </w:t>
            </w:r>
            <w:r w:rsidRPr="00A17AC3">
              <w:rPr>
                <w:rFonts w:asciiTheme="minorHAnsi" w:hAnsiTheme="minorHAnsi" w:cstheme="minorHAnsi"/>
                <w:highlight w:val="yellow"/>
              </w:rPr>
              <w:t>xxxxxx</w:t>
            </w:r>
            <w:r w:rsidRPr="00666DFE">
              <w:rPr>
                <w:rFonts w:asciiTheme="minorHAnsi" w:hAnsiTheme="minorHAnsi" w:cstheme="minorHAnsi"/>
                <w:b/>
              </w:rPr>
              <w:t xml:space="preserve"> </w:t>
            </w:r>
            <w:r w:rsidRPr="00666DFE">
              <w:rPr>
                <w:rFonts w:asciiTheme="minorHAnsi" w:hAnsiTheme="minorHAnsi" w:cstheme="minorHAnsi"/>
              </w:rPr>
              <w:t xml:space="preserve">de fecha </w:t>
            </w:r>
            <w:r w:rsidRPr="00A17AC3">
              <w:rPr>
                <w:rFonts w:asciiTheme="minorHAnsi" w:hAnsiTheme="minorHAnsi" w:cstheme="minorHAnsi"/>
                <w:highlight w:val="yellow"/>
              </w:rPr>
              <w:t>xxxxxxx</w:t>
            </w:r>
            <w:r>
              <w:rPr>
                <w:rFonts w:asciiTheme="minorHAnsi" w:hAnsiTheme="minorHAnsi" w:cstheme="minorHAnsi"/>
              </w:rPr>
              <w:t>,</w:t>
            </w:r>
            <w:r w:rsidRPr="00666DFE">
              <w:rPr>
                <w:rFonts w:asciiTheme="minorHAnsi" w:hAnsiTheme="minorHAnsi" w:cstheme="minorHAnsi"/>
              </w:rPr>
              <w:t xml:space="preserve"> </w:t>
            </w:r>
            <w:r>
              <w:rPr>
                <w:rFonts w:asciiTheme="minorHAnsi" w:hAnsiTheme="minorHAnsi" w:cstheme="minorHAnsi"/>
              </w:rPr>
              <w:t>en  la cual consta</w:t>
            </w:r>
            <w:r w:rsidRPr="00666DFE">
              <w:rPr>
                <w:rFonts w:asciiTheme="minorHAnsi" w:hAnsiTheme="minorHAnsi" w:cstheme="minorHAnsi"/>
              </w:rPr>
              <w:t xml:space="preserve"> la disponibilidad de recursos de la subcuenta de “</w:t>
            </w:r>
            <w:r w:rsidRPr="00A17AC3">
              <w:rPr>
                <w:rFonts w:asciiTheme="minorHAnsi" w:hAnsiTheme="minorHAnsi" w:cstheme="minorHAnsi"/>
                <w:highlight w:val="yellow"/>
              </w:rPr>
              <w:t>xxxxxx</w:t>
            </w:r>
            <w:r w:rsidRPr="00666DFE">
              <w:rPr>
                <w:rFonts w:asciiTheme="minorHAnsi" w:hAnsiTheme="minorHAnsi" w:cstheme="minorHAnsi"/>
              </w:rPr>
              <w:t>”</w:t>
            </w:r>
            <w:r w:rsidRPr="00666DFE">
              <w:rPr>
                <w:rFonts w:asciiTheme="minorHAnsi" w:hAnsiTheme="minorHAnsi"/>
              </w:rPr>
              <w:t>. De estos recursos se cancelará la suma de</w:t>
            </w:r>
            <w:r w:rsidRPr="00666DFE">
              <w:rPr>
                <w:rFonts w:asciiTheme="minorHAnsi" w:hAnsiTheme="minorHAnsi"/>
                <w:b/>
              </w:rPr>
              <w:t xml:space="preserve"> </w:t>
            </w:r>
            <w:r w:rsidRPr="00A17AC3">
              <w:rPr>
                <w:rFonts w:asciiTheme="minorHAnsi" w:hAnsiTheme="minorHAnsi"/>
                <w:b/>
                <w:highlight w:val="yellow"/>
              </w:rPr>
              <w:t>$xxxxxxx</w:t>
            </w:r>
            <w:r>
              <w:rPr>
                <w:rFonts w:asciiTheme="minorHAnsi" w:hAnsiTheme="minorHAnsi"/>
                <w:b/>
              </w:rPr>
              <w:t xml:space="preserve">, </w:t>
            </w:r>
            <w:r>
              <w:rPr>
                <w:rFonts w:asciiTheme="minorHAnsi" w:hAnsiTheme="minorHAnsi"/>
                <w:bCs/>
              </w:rPr>
              <w:t>por concepto de los gastos de viaje y desplazamiento.</w:t>
            </w:r>
          </w:p>
          <w:p w14:paraId="01269A33" w14:textId="77777777" w:rsidR="008807EC" w:rsidRDefault="008807EC" w:rsidP="00B25A52">
            <w:pPr>
              <w:contextualSpacing/>
              <w:jc w:val="both"/>
              <w:rPr>
                <w:rFonts w:asciiTheme="minorHAnsi" w:hAnsiTheme="minorHAnsi"/>
                <w:bCs/>
              </w:rPr>
            </w:pPr>
          </w:p>
          <w:p w14:paraId="40F6491B" w14:textId="77777777" w:rsidR="008807EC" w:rsidRPr="00977ED7" w:rsidRDefault="008807EC" w:rsidP="00B25A52">
            <w:pPr>
              <w:contextualSpacing/>
              <w:jc w:val="both"/>
              <w:rPr>
                <w:rFonts w:asciiTheme="minorHAnsi" w:hAnsiTheme="minorHAnsi"/>
                <w:bCs/>
              </w:rPr>
            </w:pPr>
            <w:r>
              <w:rPr>
                <w:rFonts w:asciiTheme="minorHAnsi" w:hAnsiTheme="minorHAnsi"/>
                <w:bCs/>
              </w:rPr>
              <w:t xml:space="preserve">El valor o porcentaje por concepto de los gastos de viaje y desplazamiento es: </w:t>
            </w:r>
            <w:r w:rsidRPr="00A17AC3">
              <w:rPr>
                <w:rFonts w:asciiTheme="minorHAnsi" w:hAnsiTheme="minorHAnsi"/>
                <w:bCs/>
                <w:highlight w:val="yellow"/>
              </w:rPr>
              <w:t>%xx o $xxx</w:t>
            </w:r>
          </w:p>
          <w:p w14:paraId="205031A3" w14:textId="55FFE8CD" w:rsidR="008807EC" w:rsidRPr="00E03115" w:rsidRDefault="008807EC" w:rsidP="00B25A52">
            <w:pPr>
              <w:contextualSpacing/>
              <w:jc w:val="both"/>
              <w:rPr>
                <w:rFonts w:asciiTheme="minorHAnsi" w:hAnsiTheme="minorHAnsi"/>
                <w:highlight w:val="yellow"/>
              </w:rPr>
            </w:pPr>
          </w:p>
        </w:tc>
      </w:tr>
    </w:tbl>
    <w:p w14:paraId="1E5A50D4" w14:textId="13C7516F" w:rsidR="007D59F4" w:rsidRDefault="007D59F4" w:rsidP="008C1F42">
      <w:pPr>
        <w:jc w:val="both"/>
        <w:rPr>
          <w:rFonts w:asciiTheme="minorHAnsi" w:hAnsiTheme="minorHAnsi" w:cs="Arial"/>
          <w:b/>
          <w:bCs/>
          <w:sz w:val="22"/>
          <w:szCs w:val="22"/>
          <w:lang w:val="es-CO"/>
        </w:rPr>
      </w:pPr>
    </w:p>
    <w:p w14:paraId="09DB87AC" w14:textId="77777777" w:rsidR="000F19FC" w:rsidRPr="00FB19E5" w:rsidRDefault="000F19FC" w:rsidP="008C1F42">
      <w:pPr>
        <w:pStyle w:val="Prrafodelista"/>
        <w:numPr>
          <w:ilvl w:val="0"/>
          <w:numId w:val="5"/>
        </w:numPr>
        <w:spacing w:after="0" w:line="240" w:lineRule="auto"/>
        <w:ind w:left="426" w:hanging="426"/>
        <w:jc w:val="both"/>
        <w:outlineLvl w:val="0"/>
        <w:rPr>
          <w:rFonts w:asciiTheme="minorHAnsi" w:hAnsiTheme="minorHAnsi" w:cs="Arial"/>
          <w:b/>
        </w:rPr>
      </w:pPr>
      <w:r w:rsidRPr="00FB19E5">
        <w:rPr>
          <w:rFonts w:asciiTheme="minorHAnsi" w:hAnsiTheme="minorHAnsi" w:cs="Arial"/>
          <w:b/>
        </w:rPr>
        <w:t xml:space="preserve">VALOR ESTIMADO DEL CONTRATO Y LA JUSTIFICACIÓN </w:t>
      </w:r>
    </w:p>
    <w:p w14:paraId="45F07CDE" w14:textId="77777777" w:rsidR="000F19FC" w:rsidRPr="00FB19E5" w:rsidRDefault="000F19FC" w:rsidP="008C1F42">
      <w:pPr>
        <w:jc w:val="both"/>
        <w:rPr>
          <w:rFonts w:asciiTheme="minorHAnsi" w:hAnsiTheme="minorHAnsi" w:cs="Arial"/>
          <w:b/>
          <w:sz w:val="22"/>
          <w:szCs w:val="22"/>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58"/>
      </w:tblGrid>
      <w:tr w:rsidR="000F19FC" w:rsidRPr="00FB19E5" w14:paraId="4DABE3D5" w14:textId="77777777" w:rsidTr="00B25A52">
        <w:trPr>
          <w:trHeight w:val="170"/>
          <w:jc w:val="center"/>
        </w:trPr>
        <w:tc>
          <w:tcPr>
            <w:tcW w:w="6658" w:type="dxa"/>
            <w:vAlign w:val="center"/>
          </w:tcPr>
          <w:p w14:paraId="35F33102" w14:textId="77777777" w:rsidR="000F19FC" w:rsidRPr="00FB19E5" w:rsidRDefault="000F19FC" w:rsidP="008C1F42">
            <w:pPr>
              <w:ind w:firstLine="284"/>
              <w:jc w:val="both"/>
              <w:rPr>
                <w:rFonts w:asciiTheme="minorHAnsi" w:hAnsiTheme="minorHAnsi" w:cs="Arial"/>
                <w:b/>
                <w:sz w:val="22"/>
                <w:szCs w:val="22"/>
              </w:rPr>
            </w:pPr>
            <w:r w:rsidRPr="00FB19E5">
              <w:rPr>
                <w:rFonts w:asciiTheme="minorHAnsi" w:hAnsiTheme="minorHAnsi" w:cs="Arial"/>
                <w:b/>
                <w:sz w:val="22"/>
                <w:szCs w:val="22"/>
              </w:rPr>
              <w:t xml:space="preserve">VALOR CONTRATO </w:t>
            </w:r>
            <w:r w:rsidRPr="00034FAC">
              <w:rPr>
                <w:rFonts w:asciiTheme="minorHAnsi" w:hAnsiTheme="minorHAnsi" w:cs="Arial"/>
                <w:b/>
                <w:i/>
                <w:color w:val="767171" w:themeColor="background2" w:themeShade="80"/>
                <w:sz w:val="22"/>
                <w:szCs w:val="22"/>
                <w:highlight w:val="yellow"/>
              </w:rPr>
              <w:t>IVA INCLUIDO (INDICAR SI TIENE IVA INCLUIDO)</w:t>
            </w:r>
          </w:p>
        </w:tc>
      </w:tr>
      <w:tr w:rsidR="000F19FC" w:rsidRPr="00FB19E5" w14:paraId="5D14F9AE" w14:textId="77777777" w:rsidTr="00B25A52">
        <w:trPr>
          <w:trHeight w:val="344"/>
          <w:jc w:val="center"/>
        </w:trPr>
        <w:tc>
          <w:tcPr>
            <w:tcW w:w="6658" w:type="dxa"/>
          </w:tcPr>
          <w:p w14:paraId="56502E81" w14:textId="77777777" w:rsidR="000F19FC" w:rsidRPr="00FB19E5" w:rsidRDefault="000F19FC" w:rsidP="008C1F42">
            <w:pPr>
              <w:ind w:firstLine="284"/>
              <w:jc w:val="both"/>
              <w:rPr>
                <w:rFonts w:asciiTheme="minorHAnsi" w:hAnsiTheme="minorHAnsi" w:cs="Arial"/>
                <w:b/>
                <w:sz w:val="22"/>
                <w:szCs w:val="22"/>
              </w:rPr>
            </w:pPr>
            <w:r w:rsidRPr="00FB19E5">
              <w:rPr>
                <w:rFonts w:asciiTheme="minorHAnsi" w:hAnsiTheme="minorHAnsi" w:cs="Arial"/>
                <w:b/>
                <w:sz w:val="22"/>
                <w:szCs w:val="22"/>
              </w:rPr>
              <w:t>$</w:t>
            </w:r>
          </w:p>
        </w:tc>
      </w:tr>
    </w:tbl>
    <w:p w14:paraId="08BB7ADB" w14:textId="77777777" w:rsidR="000F19FC" w:rsidRPr="00FB19E5" w:rsidRDefault="000F19FC" w:rsidP="008C1F42">
      <w:pPr>
        <w:tabs>
          <w:tab w:val="num" w:pos="426"/>
        </w:tabs>
        <w:jc w:val="both"/>
        <w:rPr>
          <w:rFonts w:asciiTheme="minorHAnsi" w:hAnsiTheme="minorHAnsi" w:cs="Arial"/>
          <w:b/>
          <w:sz w:val="22"/>
          <w:szCs w:val="22"/>
        </w:rPr>
      </w:pPr>
    </w:p>
    <w:p w14:paraId="1B64D397" w14:textId="77777777" w:rsidR="000F19FC" w:rsidRPr="00FB19E5" w:rsidRDefault="000F19FC" w:rsidP="008C1F42">
      <w:pPr>
        <w:jc w:val="both"/>
        <w:rPr>
          <w:rFonts w:asciiTheme="minorHAnsi" w:hAnsiTheme="minorHAnsi" w:cs="Arial"/>
          <w:b/>
          <w:sz w:val="22"/>
          <w:szCs w:val="22"/>
        </w:rPr>
      </w:pPr>
    </w:p>
    <w:p w14:paraId="06160BE5" w14:textId="40C06849" w:rsidR="000F19FC" w:rsidRPr="00FB19E5" w:rsidRDefault="000F19FC" w:rsidP="008C1F42">
      <w:pPr>
        <w:jc w:val="both"/>
        <w:rPr>
          <w:rFonts w:asciiTheme="minorHAnsi" w:hAnsiTheme="minorHAnsi" w:cs="Arial"/>
          <w:bCs/>
          <w:sz w:val="22"/>
          <w:szCs w:val="22"/>
        </w:rPr>
      </w:pPr>
      <w:r w:rsidRPr="00FB19E5">
        <w:rPr>
          <w:rFonts w:asciiTheme="minorHAnsi" w:hAnsiTheme="minorHAnsi" w:cs="Arial"/>
          <w:bCs/>
          <w:sz w:val="22"/>
          <w:szCs w:val="22"/>
        </w:rPr>
        <w:t xml:space="preserve">El valor del contrato de prestación de servicios profesionales y de apoyo a la gestión </w:t>
      </w:r>
      <w:r w:rsidR="00E2506E">
        <w:rPr>
          <w:rFonts w:asciiTheme="minorHAnsi" w:hAnsiTheme="minorHAnsi" w:cs="Arial"/>
          <w:bCs/>
          <w:sz w:val="22"/>
          <w:szCs w:val="22"/>
        </w:rPr>
        <w:t xml:space="preserve">es </w:t>
      </w:r>
      <w:r w:rsidRPr="00FB19E5">
        <w:rPr>
          <w:rFonts w:asciiTheme="minorHAnsi" w:hAnsiTheme="minorHAnsi" w:cs="Arial"/>
          <w:bCs/>
          <w:sz w:val="22"/>
          <w:szCs w:val="22"/>
        </w:rPr>
        <w:t xml:space="preserve">por la suma de </w:t>
      </w:r>
      <w:r w:rsidR="000268C5" w:rsidRPr="00C14BDF">
        <w:rPr>
          <w:rFonts w:asciiTheme="minorHAnsi" w:hAnsiTheme="minorHAnsi" w:cstheme="minorHAnsi"/>
          <w:bCs/>
          <w:sz w:val="22"/>
          <w:szCs w:val="22"/>
          <w:highlight w:val="yellow"/>
        </w:rPr>
        <w:t xml:space="preserve">XXXXXXXXXXXX MONEDA </w:t>
      </w:r>
      <w:r w:rsidR="000268C5" w:rsidRPr="00034FAC">
        <w:rPr>
          <w:rFonts w:asciiTheme="minorHAnsi" w:hAnsiTheme="minorHAnsi" w:cstheme="minorHAnsi"/>
          <w:bCs/>
          <w:sz w:val="22"/>
          <w:szCs w:val="22"/>
          <w:highlight w:val="yellow"/>
        </w:rPr>
        <w:t>CORRIENTE (</w:t>
      </w:r>
      <w:r w:rsidR="000268C5" w:rsidRPr="00034FAC">
        <w:rPr>
          <w:rFonts w:asciiTheme="minorHAnsi" w:hAnsiTheme="minorHAnsi" w:cstheme="minorHAnsi"/>
          <w:i/>
          <w:sz w:val="22"/>
          <w:szCs w:val="22"/>
          <w:highlight w:val="yellow"/>
        </w:rPr>
        <w:t>$XXXXXXX</w:t>
      </w:r>
      <w:r w:rsidR="000268C5" w:rsidRPr="00034FAC">
        <w:rPr>
          <w:rFonts w:asciiTheme="minorHAnsi" w:hAnsiTheme="minorHAnsi" w:cstheme="minorHAnsi"/>
          <w:i/>
          <w:sz w:val="22"/>
          <w:szCs w:val="22"/>
        </w:rPr>
        <w:t>)</w:t>
      </w:r>
      <w:r w:rsidRPr="00034FAC">
        <w:rPr>
          <w:rFonts w:asciiTheme="minorHAnsi" w:hAnsiTheme="minorHAnsi" w:cs="Arial"/>
          <w:bCs/>
          <w:sz w:val="22"/>
          <w:szCs w:val="22"/>
        </w:rPr>
        <w:t xml:space="preserve">, </w:t>
      </w:r>
      <w:r w:rsidRPr="00034FAC">
        <w:rPr>
          <w:rFonts w:asciiTheme="minorHAnsi" w:hAnsiTheme="minorHAnsi" w:cs="Arial"/>
          <w:bCs/>
          <w:sz w:val="22"/>
          <w:szCs w:val="22"/>
          <w:highlight w:val="yellow"/>
        </w:rPr>
        <w:t xml:space="preserve">incluidos </w:t>
      </w:r>
      <w:r w:rsidR="000268C5" w:rsidRPr="00034FAC">
        <w:rPr>
          <w:rFonts w:asciiTheme="minorHAnsi" w:hAnsiTheme="minorHAnsi" w:cs="Arial"/>
          <w:bCs/>
          <w:sz w:val="22"/>
          <w:szCs w:val="22"/>
          <w:highlight w:val="yellow"/>
        </w:rPr>
        <w:t>IVA (si aplica</w:t>
      </w:r>
      <w:r w:rsidR="00453D6E">
        <w:rPr>
          <w:rFonts w:asciiTheme="minorHAnsi" w:hAnsiTheme="minorHAnsi" w:cs="Arial"/>
          <w:bCs/>
          <w:sz w:val="22"/>
          <w:szCs w:val="22"/>
          <w:highlight w:val="yellow"/>
        </w:rPr>
        <w:t xml:space="preserve"> ver nota 1</w:t>
      </w:r>
      <w:r w:rsidR="000268C5" w:rsidRPr="00034FAC">
        <w:rPr>
          <w:rFonts w:asciiTheme="minorHAnsi" w:hAnsiTheme="minorHAnsi" w:cs="Arial"/>
          <w:bCs/>
          <w:sz w:val="22"/>
          <w:szCs w:val="22"/>
          <w:highlight w:val="yellow"/>
        </w:rPr>
        <w:t>)</w:t>
      </w:r>
      <w:r w:rsidR="00453D6E">
        <w:rPr>
          <w:rFonts w:asciiTheme="minorHAnsi" w:hAnsiTheme="minorHAnsi" w:cs="Arial"/>
          <w:bCs/>
          <w:sz w:val="22"/>
          <w:szCs w:val="22"/>
        </w:rPr>
        <w:t xml:space="preserve"> y</w:t>
      </w:r>
      <w:r w:rsidR="000268C5">
        <w:rPr>
          <w:rFonts w:asciiTheme="minorHAnsi" w:hAnsiTheme="minorHAnsi" w:cs="Arial"/>
          <w:bCs/>
          <w:sz w:val="22"/>
          <w:szCs w:val="22"/>
        </w:rPr>
        <w:t xml:space="preserve"> </w:t>
      </w:r>
      <w:r w:rsidRPr="00FB19E5">
        <w:rPr>
          <w:rFonts w:asciiTheme="minorHAnsi" w:hAnsiTheme="minorHAnsi" w:cs="Arial"/>
          <w:bCs/>
          <w:sz w:val="22"/>
          <w:szCs w:val="22"/>
        </w:rPr>
        <w:t>todos</w:t>
      </w:r>
      <w:r w:rsidR="006E3968">
        <w:rPr>
          <w:rFonts w:asciiTheme="minorHAnsi" w:hAnsiTheme="minorHAnsi" w:cs="Arial"/>
          <w:bCs/>
          <w:sz w:val="22"/>
          <w:szCs w:val="22"/>
        </w:rPr>
        <w:t xml:space="preserve"> los impuestos a que</w:t>
      </w:r>
      <w:r w:rsidR="00E2506E">
        <w:rPr>
          <w:rFonts w:asciiTheme="minorHAnsi" w:hAnsiTheme="minorHAnsi" w:cs="Arial"/>
          <w:bCs/>
          <w:sz w:val="22"/>
          <w:szCs w:val="22"/>
        </w:rPr>
        <w:t xml:space="preserve"> haya lugar, con unos </w:t>
      </w:r>
      <w:r w:rsidR="00034FAC">
        <w:rPr>
          <w:rFonts w:asciiTheme="minorHAnsi" w:hAnsiTheme="minorHAnsi" w:cs="Arial"/>
          <w:bCs/>
          <w:sz w:val="22"/>
          <w:szCs w:val="22"/>
        </w:rPr>
        <w:t>honorarios mensuales</w:t>
      </w:r>
      <w:r w:rsidR="006E3968">
        <w:rPr>
          <w:rFonts w:asciiTheme="minorHAnsi" w:hAnsiTheme="minorHAnsi" w:cs="Arial"/>
          <w:bCs/>
          <w:sz w:val="22"/>
          <w:szCs w:val="22"/>
        </w:rPr>
        <w:t xml:space="preserve"> </w:t>
      </w:r>
      <w:r w:rsidR="00E2506E">
        <w:rPr>
          <w:rFonts w:asciiTheme="minorHAnsi" w:hAnsiTheme="minorHAnsi" w:cs="Arial"/>
          <w:bCs/>
          <w:sz w:val="22"/>
          <w:szCs w:val="22"/>
        </w:rPr>
        <w:t xml:space="preserve">por valor </w:t>
      </w:r>
      <w:r w:rsidR="006E3968">
        <w:rPr>
          <w:rFonts w:asciiTheme="minorHAnsi" w:hAnsiTheme="minorHAnsi" w:cs="Arial"/>
          <w:bCs/>
          <w:sz w:val="22"/>
          <w:szCs w:val="22"/>
        </w:rPr>
        <w:t xml:space="preserve">de </w:t>
      </w:r>
      <w:r w:rsidR="000268C5" w:rsidRPr="00C14BDF">
        <w:rPr>
          <w:rFonts w:asciiTheme="minorHAnsi" w:hAnsiTheme="minorHAnsi" w:cstheme="minorHAnsi"/>
          <w:bCs/>
          <w:sz w:val="22"/>
          <w:szCs w:val="22"/>
          <w:highlight w:val="yellow"/>
        </w:rPr>
        <w:t>XXXXXXXXXXXX MONEDA CORRIENTE (</w:t>
      </w:r>
      <w:r w:rsidR="000268C5" w:rsidRPr="00C14BDF">
        <w:rPr>
          <w:rFonts w:asciiTheme="minorHAnsi" w:hAnsiTheme="minorHAnsi" w:cstheme="minorHAnsi"/>
          <w:i/>
          <w:color w:val="767171" w:themeColor="background2" w:themeShade="80"/>
          <w:sz w:val="22"/>
          <w:szCs w:val="22"/>
          <w:highlight w:val="yellow"/>
        </w:rPr>
        <w:t>$XXXXXXX</w:t>
      </w:r>
      <w:r w:rsidR="000268C5">
        <w:rPr>
          <w:rFonts w:asciiTheme="minorHAnsi" w:hAnsiTheme="minorHAnsi" w:cstheme="minorHAnsi"/>
          <w:i/>
          <w:color w:val="767171" w:themeColor="background2" w:themeShade="80"/>
          <w:sz w:val="22"/>
          <w:szCs w:val="22"/>
        </w:rPr>
        <w:t>)</w:t>
      </w:r>
      <w:r w:rsidR="00E2506E">
        <w:rPr>
          <w:rFonts w:asciiTheme="minorHAnsi" w:hAnsiTheme="minorHAnsi" w:cs="Arial"/>
          <w:bCs/>
          <w:sz w:val="22"/>
          <w:szCs w:val="22"/>
        </w:rPr>
        <w:t xml:space="preserve">, conforme a la categoría </w:t>
      </w:r>
      <w:r w:rsidR="00E2506E" w:rsidRPr="00E2506E">
        <w:rPr>
          <w:rFonts w:asciiTheme="minorHAnsi" w:hAnsiTheme="minorHAnsi"/>
          <w:b/>
          <w:i/>
          <w:color w:val="A6A6A6" w:themeColor="background1" w:themeShade="A6"/>
          <w:sz w:val="22"/>
          <w:szCs w:val="22"/>
          <w:highlight w:val="yellow"/>
        </w:rPr>
        <w:t>X</w:t>
      </w:r>
      <w:r w:rsidR="00E2506E" w:rsidRPr="00722F9C">
        <w:rPr>
          <w:rFonts w:asciiTheme="minorHAnsi" w:hAnsiTheme="minorHAnsi"/>
          <w:b/>
          <w:i/>
          <w:color w:val="A6A6A6" w:themeColor="background1" w:themeShade="A6"/>
          <w:sz w:val="22"/>
          <w:szCs w:val="22"/>
          <w:highlight w:val="yellow"/>
        </w:rPr>
        <w:t xml:space="preserve"> </w:t>
      </w:r>
      <w:r w:rsidR="00E2506E" w:rsidRPr="00722F9C">
        <w:rPr>
          <w:rFonts w:asciiTheme="minorHAnsi" w:hAnsiTheme="minorHAnsi"/>
          <w:b/>
          <w:i/>
          <w:sz w:val="22"/>
          <w:szCs w:val="22"/>
          <w:highlight w:val="yellow"/>
        </w:rPr>
        <w:t>[</w:t>
      </w:r>
      <w:r w:rsidR="00E2506E" w:rsidRPr="00722F9C">
        <w:rPr>
          <w:rFonts w:asciiTheme="minorHAnsi" w:hAnsiTheme="minorHAnsi"/>
          <w:b/>
          <w:i/>
          <w:color w:val="808080" w:themeColor="background1" w:themeShade="80"/>
          <w:sz w:val="22"/>
          <w:szCs w:val="22"/>
          <w:highlight w:val="yellow"/>
        </w:rPr>
        <w:t>Insertar letra  Ej: A según la categoría que corresponda</w:t>
      </w:r>
      <w:r w:rsidR="00E2506E" w:rsidRPr="00722F9C">
        <w:rPr>
          <w:rFonts w:asciiTheme="minorHAnsi" w:hAnsiTheme="minorHAnsi"/>
          <w:b/>
          <w:i/>
          <w:sz w:val="22"/>
          <w:szCs w:val="22"/>
          <w:highlight w:val="yellow"/>
        </w:rPr>
        <w:t>]</w:t>
      </w:r>
      <w:r w:rsidR="00E2506E">
        <w:rPr>
          <w:rFonts w:asciiTheme="minorHAnsi" w:hAnsiTheme="minorHAnsi" w:cs="Arial"/>
          <w:i/>
          <w:color w:val="767171" w:themeColor="background2" w:themeShade="80"/>
          <w:sz w:val="22"/>
          <w:szCs w:val="22"/>
        </w:rPr>
        <w:t xml:space="preserve"> </w:t>
      </w:r>
      <w:r w:rsidR="00E2506E" w:rsidRPr="00E2506E">
        <w:rPr>
          <w:rFonts w:asciiTheme="minorHAnsi" w:hAnsiTheme="minorHAnsi" w:cs="Arial"/>
          <w:bCs/>
          <w:sz w:val="22"/>
          <w:szCs w:val="22"/>
        </w:rPr>
        <w:t xml:space="preserve">de la </w:t>
      </w:r>
      <w:r w:rsidR="00E2506E">
        <w:rPr>
          <w:rFonts w:asciiTheme="minorHAnsi" w:hAnsiTheme="minorHAnsi" w:cs="Arial"/>
          <w:bCs/>
          <w:sz w:val="22"/>
          <w:szCs w:val="22"/>
        </w:rPr>
        <w:t xml:space="preserve"> </w:t>
      </w:r>
      <w:r w:rsidR="000268C5">
        <w:rPr>
          <w:rFonts w:asciiTheme="minorHAnsi" w:hAnsiTheme="minorHAnsi" w:cs="Arial"/>
          <w:bCs/>
          <w:sz w:val="22"/>
          <w:szCs w:val="22"/>
        </w:rPr>
        <w:t>T</w:t>
      </w:r>
      <w:r w:rsidR="00E2506E">
        <w:rPr>
          <w:rFonts w:asciiTheme="minorHAnsi" w:hAnsiTheme="minorHAnsi" w:cs="Arial"/>
          <w:bCs/>
          <w:sz w:val="22"/>
          <w:szCs w:val="22"/>
        </w:rPr>
        <w:t xml:space="preserve">abla de </w:t>
      </w:r>
      <w:r w:rsidR="000268C5">
        <w:rPr>
          <w:rFonts w:asciiTheme="minorHAnsi" w:hAnsiTheme="minorHAnsi" w:cs="Arial"/>
          <w:bCs/>
          <w:sz w:val="22"/>
          <w:szCs w:val="22"/>
        </w:rPr>
        <w:t>H</w:t>
      </w:r>
      <w:r w:rsidR="00E2506E">
        <w:rPr>
          <w:rFonts w:asciiTheme="minorHAnsi" w:hAnsiTheme="minorHAnsi" w:cs="Arial"/>
          <w:bCs/>
          <w:sz w:val="22"/>
          <w:szCs w:val="22"/>
        </w:rPr>
        <w:t xml:space="preserve">onorarios.  </w:t>
      </w:r>
    </w:p>
    <w:p w14:paraId="16D300F9" w14:textId="77777777" w:rsidR="000F19FC" w:rsidRPr="00FB19E5" w:rsidRDefault="000F19FC" w:rsidP="008C1F42">
      <w:pPr>
        <w:jc w:val="both"/>
        <w:rPr>
          <w:rFonts w:asciiTheme="minorHAnsi" w:hAnsiTheme="minorHAnsi" w:cs="Arial"/>
          <w:bCs/>
          <w:sz w:val="22"/>
          <w:szCs w:val="22"/>
        </w:rPr>
      </w:pPr>
    </w:p>
    <w:p w14:paraId="37D90D73" w14:textId="77777777" w:rsidR="000F19FC" w:rsidRPr="00FB19E5" w:rsidRDefault="000F19FC" w:rsidP="008C1F42">
      <w:pPr>
        <w:jc w:val="both"/>
        <w:rPr>
          <w:rFonts w:asciiTheme="minorHAnsi" w:hAnsiTheme="minorHAnsi" w:cs="Arial"/>
          <w:i/>
          <w:color w:val="767171" w:themeColor="background2" w:themeShade="80"/>
          <w:sz w:val="22"/>
          <w:szCs w:val="22"/>
        </w:rPr>
      </w:pPr>
      <w:r w:rsidRPr="00FB19E5">
        <w:rPr>
          <w:rFonts w:asciiTheme="minorHAnsi" w:hAnsiTheme="minorHAnsi" w:cs="Arial"/>
          <w:i/>
          <w:color w:val="767171" w:themeColor="background2" w:themeShade="80"/>
          <w:sz w:val="22"/>
          <w:szCs w:val="22"/>
        </w:rPr>
        <w:t xml:space="preserve">NOTA 1: Es importante tener en cuenta el régimen tributario al que pertenece cada contratista, para efectos de definir si le aplica o no el IVA. En el evento en que aplique el IVA, deberá señalarse expresamente que el valor indicado incluye el IVA. </w:t>
      </w:r>
    </w:p>
    <w:p w14:paraId="1CE5C913" w14:textId="77777777" w:rsidR="000F19FC" w:rsidRPr="00FB19E5" w:rsidRDefault="000F19FC" w:rsidP="008C1F42">
      <w:pPr>
        <w:jc w:val="both"/>
        <w:rPr>
          <w:rFonts w:asciiTheme="minorHAnsi" w:hAnsiTheme="minorHAnsi" w:cs="Arial"/>
          <w:bCs/>
          <w:sz w:val="22"/>
          <w:szCs w:val="22"/>
        </w:rPr>
      </w:pPr>
    </w:p>
    <w:p w14:paraId="365F9EA4" w14:textId="77777777" w:rsidR="000F19FC" w:rsidRPr="00FB19E5" w:rsidRDefault="000F19FC" w:rsidP="008C1F42">
      <w:pPr>
        <w:pStyle w:val="Prrafodelista"/>
        <w:numPr>
          <w:ilvl w:val="1"/>
          <w:numId w:val="5"/>
        </w:numPr>
        <w:spacing w:after="0" w:line="240" w:lineRule="auto"/>
        <w:ind w:hanging="750"/>
        <w:jc w:val="both"/>
        <w:outlineLvl w:val="1"/>
        <w:rPr>
          <w:rFonts w:asciiTheme="minorHAnsi" w:hAnsiTheme="minorHAnsi" w:cs="Arial"/>
          <w:b/>
        </w:rPr>
      </w:pPr>
      <w:r w:rsidRPr="00FB19E5">
        <w:rPr>
          <w:rFonts w:asciiTheme="minorHAnsi" w:hAnsiTheme="minorHAnsi" w:cs="Arial"/>
          <w:b/>
        </w:rPr>
        <w:t>IMPUTACIÓN PRESUPUESTAL</w:t>
      </w:r>
    </w:p>
    <w:p w14:paraId="0D55D106" w14:textId="77777777" w:rsidR="000F19FC" w:rsidRPr="00FB19E5" w:rsidRDefault="000F19FC" w:rsidP="008C1F42">
      <w:pPr>
        <w:pStyle w:val="NormalWeb"/>
        <w:shd w:val="clear" w:color="auto" w:fill="FFFFFF"/>
        <w:spacing w:before="0" w:beforeAutospacing="0" w:after="0" w:afterAutospacing="0"/>
        <w:jc w:val="both"/>
        <w:rPr>
          <w:rFonts w:asciiTheme="minorHAnsi" w:hAnsiTheme="minorHAnsi" w:cs="Arial"/>
          <w:b/>
          <w:sz w:val="22"/>
          <w:szCs w:val="22"/>
          <w:highlight w:val="yellow"/>
        </w:rPr>
      </w:pPr>
    </w:p>
    <w:p w14:paraId="304085AF" w14:textId="77777777" w:rsidR="000F19FC" w:rsidRPr="00FB19E5" w:rsidRDefault="000F19FC" w:rsidP="008C1F42">
      <w:pPr>
        <w:jc w:val="both"/>
        <w:rPr>
          <w:rFonts w:asciiTheme="minorHAnsi" w:hAnsiTheme="minorHAnsi" w:cs="Arial"/>
          <w:bCs/>
          <w:sz w:val="22"/>
          <w:szCs w:val="22"/>
          <w:highlight w:val="yellow"/>
          <w:lang w:val="es-CO"/>
        </w:rPr>
      </w:pPr>
      <w:r w:rsidRPr="004F463F">
        <w:rPr>
          <w:rFonts w:asciiTheme="minorHAnsi" w:hAnsiTheme="minorHAnsi" w:cs="Arial"/>
          <w:bCs/>
          <w:color w:val="A6A6A6" w:themeColor="background1" w:themeShade="A6"/>
          <w:sz w:val="22"/>
          <w:szCs w:val="22"/>
          <w:highlight w:val="yellow"/>
          <w:lang w:val="es-CO"/>
        </w:rPr>
        <w:t xml:space="preserve">Opción 1: Presupuesto ANI: </w:t>
      </w:r>
    </w:p>
    <w:p w14:paraId="36554E63" w14:textId="77777777" w:rsidR="000F19FC" w:rsidRPr="00FB19E5" w:rsidRDefault="000F19FC" w:rsidP="008C1F42">
      <w:pPr>
        <w:jc w:val="both"/>
        <w:rPr>
          <w:rFonts w:asciiTheme="minorHAnsi" w:hAnsiTheme="minorHAnsi" w:cs="Arial"/>
          <w:bCs/>
          <w:sz w:val="22"/>
          <w:szCs w:val="22"/>
          <w:highlight w:val="yellow"/>
          <w:lang w:val="es-CO"/>
        </w:rPr>
      </w:pPr>
    </w:p>
    <w:p w14:paraId="01ACEE35" w14:textId="12EED309" w:rsidR="000F19FC" w:rsidRPr="004F463F" w:rsidRDefault="000F19FC" w:rsidP="008C1F42">
      <w:pPr>
        <w:jc w:val="both"/>
        <w:rPr>
          <w:rFonts w:asciiTheme="minorHAnsi" w:hAnsiTheme="minorHAnsi" w:cs="Arial"/>
          <w:bCs/>
          <w:sz w:val="22"/>
          <w:szCs w:val="22"/>
          <w:lang w:val="es-CO"/>
        </w:rPr>
      </w:pPr>
      <w:r w:rsidRPr="004F463F">
        <w:rPr>
          <w:rFonts w:asciiTheme="minorHAnsi" w:hAnsiTheme="minorHAnsi" w:cs="Arial"/>
          <w:bCs/>
          <w:sz w:val="22"/>
          <w:szCs w:val="22"/>
          <w:lang w:val="es-CO"/>
        </w:rPr>
        <w:t>Los pagos del contrato se efectuarán con cargo al Certificado Presupuestal que se adjunta al presente documento</w:t>
      </w:r>
      <w:r w:rsidR="00961A3C">
        <w:rPr>
          <w:rFonts w:asciiTheme="minorHAnsi" w:hAnsiTheme="minorHAnsi" w:cs="Arial"/>
          <w:bCs/>
          <w:sz w:val="22"/>
          <w:szCs w:val="22"/>
          <w:lang w:val="es-CO"/>
        </w:rPr>
        <w:t>.</w:t>
      </w:r>
    </w:p>
    <w:p w14:paraId="623B0A3E" w14:textId="77777777" w:rsidR="000F19FC" w:rsidRPr="004F463F" w:rsidRDefault="000F19FC" w:rsidP="008C1F42">
      <w:pPr>
        <w:jc w:val="both"/>
        <w:rPr>
          <w:rFonts w:asciiTheme="minorHAnsi" w:hAnsiTheme="minorHAnsi" w:cs="Arial"/>
          <w:bCs/>
          <w:sz w:val="22"/>
          <w:szCs w:val="22"/>
          <w:lang w:val="es-CO"/>
        </w:rPr>
      </w:pPr>
    </w:p>
    <w:p w14:paraId="0E04E610" w14:textId="02DE0E14" w:rsidR="000F19FC" w:rsidRPr="004F463F" w:rsidRDefault="000F19FC" w:rsidP="008C1F42">
      <w:pPr>
        <w:jc w:val="both"/>
        <w:rPr>
          <w:rFonts w:asciiTheme="minorHAnsi" w:hAnsiTheme="minorHAnsi" w:cs="Arial"/>
          <w:bCs/>
          <w:sz w:val="22"/>
          <w:szCs w:val="22"/>
          <w:lang w:val="es-CO"/>
        </w:rPr>
      </w:pPr>
      <w:r w:rsidRPr="00453D6E">
        <w:rPr>
          <w:rFonts w:asciiTheme="minorHAnsi" w:hAnsiTheme="minorHAnsi" w:cs="Arial"/>
          <w:b/>
          <w:bCs/>
          <w:sz w:val="22"/>
          <w:szCs w:val="22"/>
          <w:lang w:val="es-CO"/>
        </w:rPr>
        <w:t>Nota:</w:t>
      </w:r>
      <w:r w:rsidRPr="004F463F">
        <w:rPr>
          <w:rFonts w:asciiTheme="minorHAnsi" w:hAnsiTheme="minorHAnsi" w:cs="Arial"/>
          <w:bCs/>
          <w:sz w:val="22"/>
          <w:szCs w:val="22"/>
          <w:lang w:val="es-CO"/>
        </w:rPr>
        <w:t xml:space="preserve"> Si se cuenta con autorización de vigencias futuras, se debe incluir la información de la citada autorización.  </w:t>
      </w:r>
    </w:p>
    <w:p w14:paraId="6CFAAFC1" w14:textId="77777777" w:rsidR="000F19FC" w:rsidRPr="00FB19E5" w:rsidRDefault="000F19FC" w:rsidP="008C1F42">
      <w:pPr>
        <w:jc w:val="both"/>
        <w:rPr>
          <w:rFonts w:asciiTheme="minorHAnsi" w:hAnsiTheme="minorHAnsi" w:cs="Arial"/>
          <w:bCs/>
          <w:sz w:val="22"/>
          <w:szCs w:val="22"/>
          <w:highlight w:val="yellow"/>
          <w:lang w:val="es-CO"/>
        </w:rPr>
      </w:pPr>
    </w:p>
    <w:p w14:paraId="683564F0" w14:textId="77777777" w:rsidR="000F19FC" w:rsidRPr="004F463F" w:rsidRDefault="000F19FC" w:rsidP="008C1F42">
      <w:pPr>
        <w:jc w:val="both"/>
        <w:rPr>
          <w:rFonts w:asciiTheme="minorHAnsi" w:hAnsiTheme="minorHAnsi" w:cs="Arial"/>
          <w:bCs/>
          <w:color w:val="A6A6A6" w:themeColor="background1" w:themeShade="A6"/>
          <w:sz w:val="22"/>
          <w:szCs w:val="22"/>
          <w:highlight w:val="yellow"/>
          <w:lang w:val="es-CO"/>
        </w:rPr>
      </w:pPr>
      <w:r w:rsidRPr="004F463F">
        <w:rPr>
          <w:rFonts w:asciiTheme="minorHAnsi" w:hAnsiTheme="minorHAnsi" w:cs="Arial"/>
          <w:bCs/>
          <w:color w:val="A6A6A6" w:themeColor="background1" w:themeShade="A6"/>
          <w:sz w:val="22"/>
          <w:szCs w:val="22"/>
          <w:highlight w:val="yellow"/>
          <w:lang w:val="es-CO"/>
        </w:rPr>
        <w:t>Opción 2: Presupuesto Fiducias</w:t>
      </w:r>
    </w:p>
    <w:p w14:paraId="636E45B2" w14:textId="77777777" w:rsidR="000F19FC" w:rsidRPr="00FB19E5" w:rsidRDefault="000F19FC" w:rsidP="008C1F42">
      <w:pPr>
        <w:jc w:val="both"/>
        <w:rPr>
          <w:rFonts w:asciiTheme="minorHAnsi" w:hAnsiTheme="minorHAnsi" w:cs="Arial"/>
          <w:bCs/>
          <w:sz w:val="22"/>
          <w:szCs w:val="22"/>
          <w:highlight w:val="yellow"/>
          <w:lang w:val="es-CO"/>
        </w:rPr>
      </w:pPr>
    </w:p>
    <w:p w14:paraId="4BAB584C" w14:textId="77777777" w:rsidR="00D77BA4" w:rsidRPr="00E03115" w:rsidRDefault="00D77BA4" w:rsidP="00D77BA4">
      <w:pPr>
        <w:jc w:val="both"/>
        <w:rPr>
          <w:rFonts w:asciiTheme="minorHAnsi" w:hAnsiTheme="minorHAnsi" w:cstheme="minorHAnsi"/>
        </w:rPr>
      </w:pPr>
      <w:r w:rsidRPr="00E03115">
        <w:rPr>
          <w:rFonts w:asciiTheme="minorHAnsi" w:hAnsiTheme="minorHAnsi" w:cstheme="minorHAnsi"/>
        </w:rPr>
        <w:t>Los pagos del contrato se efectuarán con cargo a los siguientes recursos:</w:t>
      </w:r>
    </w:p>
    <w:p w14:paraId="076748EF" w14:textId="77777777" w:rsidR="00D77BA4" w:rsidRPr="00E03115" w:rsidRDefault="00D77BA4" w:rsidP="00D77BA4">
      <w:pPr>
        <w:jc w:val="both"/>
        <w:rPr>
          <w:rFonts w:asciiTheme="minorHAnsi" w:hAnsiTheme="minorHAnsi" w:cstheme="minorHAnsi"/>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D77BA4" w:rsidRPr="00E03115" w14:paraId="122ED826" w14:textId="77777777" w:rsidTr="00B25A52">
        <w:trPr>
          <w:trHeight w:val="288"/>
          <w:jc w:val="center"/>
        </w:trPr>
        <w:tc>
          <w:tcPr>
            <w:tcW w:w="2830" w:type="dxa"/>
            <w:shd w:val="clear" w:color="auto" w:fill="auto"/>
          </w:tcPr>
          <w:p w14:paraId="2065ACD4" w14:textId="77777777" w:rsidR="00D77BA4" w:rsidRPr="00E03115" w:rsidRDefault="00D77BA4" w:rsidP="00B25A52">
            <w:pPr>
              <w:pStyle w:val="Prrafodelista"/>
              <w:ind w:left="0"/>
              <w:jc w:val="center"/>
              <w:rPr>
                <w:rFonts w:asciiTheme="minorHAnsi" w:hAnsiTheme="minorHAnsi"/>
                <w:sz w:val="24"/>
                <w:szCs w:val="24"/>
              </w:rPr>
            </w:pPr>
            <w:r w:rsidRPr="00E03115">
              <w:rPr>
                <w:rFonts w:asciiTheme="minorHAnsi" w:hAnsiTheme="minorHAnsi"/>
                <w:sz w:val="24"/>
                <w:szCs w:val="24"/>
              </w:rPr>
              <w:t xml:space="preserve">Proyecto </w:t>
            </w:r>
            <w:r w:rsidRPr="00453D6E">
              <w:rPr>
                <w:rFonts w:asciiTheme="minorHAnsi" w:hAnsiTheme="minorHAnsi"/>
                <w:sz w:val="24"/>
                <w:szCs w:val="24"/>
                <w:highlight w:val="yellow"/>
              </w:rPr>
              <w:t>XXXXX</w:t>
            </w:r>
          </w:p>
        </w:tc>
        <w:tc>
          <w:tcPr>
            <w:tcW w:w="6521" w:type="dxa"/>
            <w:shd w:val="clear" w:color="auto" w:fill="auto"/>
          </w:tcPr>
          <w:p w14:paraId="77A3F6BC" w14:textId="330B841C" w:rsidR="00D77BA4" w:rsidRPr="00666DFE" w:rsidRDefault="00D77BA4" w:rsidP="00B25A52">
            <w:pPr>
              <w:contextualSpacing/>
              <w:jc w:val="both"/>
              <w:rPr>
                <w:rFonts w:asciiTheme="minorHAnsi" w:hAnsiTheme="minorHAnsi"/>
                <w:b/>
              </w:rPr>
            </w:pPr>
            <w:r w:rsidRPr="00453D6E">
              <w:rPr>
                <w:rFonts w:asciiTheme="minorHAnsi" w:hAnsiTheme="minorHAnsi"/>
              </w:rPr>
              <w:t xml:space="preserve">Según </w:t>
            </w:r>
            <w:r>
              <w:rPr>
                <w:rFonts w:asciiTheme="minorHAnsi" w:hAnsiTheme="minorHAnsi" w:cstheme="minorHAnsi"/>
              </w:rPr>
              <w:t xml:space="preserve">certificación expedida </w:t>
            </w:r>
            <w:r w:rsidRPr="00666DFE">
              <w:rPr>
                <w:rFonts w:asciiTheme="minorHAnsi" w:hAnsiTheme="minorHAnsi" w:cstheme="minorHAnsi"/>
              </w:rPr>
              <w:t>por la Gerencia del GIT Financiero</w:t>
            </w:r>
            <w:r>
              <w:rPr>
                <w:rFonts w:asciiTheme="minorHAnsi" w:hAnsiTheme="minorHAnsi" w:cstheme="minorHAnsi"/>
              </w:rPr>
              <w:t xml:space="preserve"> </w:t>
            </w:r>
            <w:r w:rsidRPr="00453D6E">
              <w:rPr>
                <w:rFonts w:asciiTheme="minorHAnsi" w:hAnsiTheme="minorHAnsi" w:cstheme="minorHAnsi"/>
                <w:highlight w:val="yellow"/>
              </w:rPr>
              <w:t>xxx</w:t>
            </w:r>
            <w:r w:rsidRPr="00666DFE">
              <w:rPr>
                <w:rFonts w:asciiTheme="minorHAnsi" w:hAnsiTheme="minorHAnsi" w:cstheme="minorHAnsi"/>
              </w:rPr>
              <w:t xml:space="preserve"> </w:t>
            </w:r>
            <w:r w:rsidR="00B92F24">
              <w:rPr>
                <w:rFonts w:asciiTheme="minorHAnsi" w:hAnsiTheme="minorHAnsi" w:cstheme="minorHAnsi"/>
              </w:rPr>
              <w:t xml:space="preserve">de la Vicepresidencia </w:t>
            </w:r>
            <w:r w:rsidR="00B92F24" w:rsidRPr="00453D6E">
              <w:rPr>
                <w:rFonts w:asciiTheme="minorHAnsi" w:hAnsiTheme="minorHAnsi" w:cstheme="minorHAnsi"/>
                <w:highlight w:val="yellow"/>
              </w:rPr>
              <w:t>xxx</w:t>
            </w:r>
            <w:r w:rsidR="00B92F24">
              <w:rPr>
                <w:rFonts w:asciiTheme="minorHAnsi" w:hAnsiTheme="minorHAnsi" w:cstheme="minorHAnsi"/>
              </w:rPr>
              <w:t xml:space="preserve"> </w:t>
            </w:r>
            <w:r w:rsidRPr="00666DFE">
              <w:rPr>
                <w:rFonts w:asciiTheme="minorHAnsi" w:hAnsiTheme="minorHAnsi" w:cstheme="minorHAnsi"/>
              </w:rPr>
              <w:t>de la ANI</w:t>
            </w:r>
            <w:r>
              <w:rPr>
                <w:rFonts w:asciiTheme="minorHAnsi" w:hAnsiTheme="minorHAnsi" w:cstheme="minorHAnsi"/>
              </w:rPr>
              <w:t xml:space="preserve"> </w:t>
            </w:r>
            <w:r w:rsidRPr="00666DFE">
              <w:rPr>
                <w:rFonts w:asciiTheme="minorHAnsi" w:hAnsiTheme="minorHAnsi"/>
              </w:rPr>
              <w:t>mediante</w:t>
            </w:r>
            <w:r>
              <w:rPr>
                <w:rFonts w:asciiTheme="minorHAnsi" w:hAnsiTheme="minorHAnsi"/>
              </w:rPr>
              <w:t xml:space="preserve"> </w:t>
            </w:r>
            <w:r w:rsidRPr="00666DFE">
              <w:rPr>
                <w:rFonts w:asciiTheme="minorHAnsi" w:hAnsiTheme="minorHAnsi"/>
              </w:rPr>
              <w:t>memorando</w:t>
            </w:r>
            <w:r w:rsidR="00961A3C">
              <w:rPr>
                <w:rFonts w:asciiTheme="minorHAnsi" w:hAnsiTheme="minorHAnsi"/>
              </w:rPr>
              <w:t xml:space="preserve"> </w:t>
            </w:r>
            <w:r w:rsidRPr="00666DFE">
              <w:rPr>
                <w:rFonts w:asciiTheme="minorHAnsi" w:hAnsiTheme="minorHAnsi"/>
              </w:rPr>
              <w:t xml:space="preserve">con radicado </w:t>
            </w:r>
            <w:r w:rsidRPr="00666DFE">
              <w:rPr>
                <w:rFonts w:asciiTheme="minorHAnsi" w:hAnsiTheme="minorHAnsi" w:cstheme="minorHAnsi"/>
              </w:rPr>
              <w:t xml:space="preserve">No. </w:t>
            </w:r>
            <w:r w:rsidRPr="00453D6E">
              <w:rPr>
                <w:rFonts w:asciiTheme="minorHAnsi" w:hAnsiTheme="minorHAnsi" w:cstheme="minorHAnsi"/>
                <w:highlight w:val="yellow"/>
              </w:rPr>
              <w:t>xxxxxx</w:t>
            </w:r>
            <w:r w:rsidRPr="00666DFE">
              <w:rPr>
                <w:rFonts w:asciiTheme="minorHAnsi" w:hAnsiTheme="minorHAnsi" w:cstheme="minorHAnsi"/>
                <w:b/>
              </w:rPr>
              <w:t xml:space="preserve"> </w:t>
            </w:r>
            <w:r w:rsidRPr="00666DFE">
              <w:rPr>
                <w:rFonts w:asciiTheme="minorHAnsi" w:hAnsiTheme="minorHAnsi" w:cstheme="minorHAnsi"/>
              </w:rPr>
              <w:t xml:space="preserve">de fecha </w:t>
            </w:r>
            <w:r w:rsidRPr="00453D6E">
              <w:rPr>
                <w:rFonts w:asciiTheme="minorHAnsi" w:hAnsiTheme="minorHAnsi" w:cstheme="minorHAnsi"/>
                <w:highlight w:val="yellow"/>
              </w:rPr>
              <w:t>xxxxxxx</w:t>
            </w:r>
            <w:r>
              <w:rPr>
                <w:rFonts w:asciiTheme="minorHAnsi" w:hAnsiTheme="minorHAnsi" w:cstheme="minorHAnsi"/>
              </w:rPr>
              <w:t>,</w:t>
            </w:r>
            <w:r w:rsidRPr="00666DFE">
              <w:rPr>
                <w:rFonts w:asciiTheme="minorHAnsi" w:hAnsiTheme="minorHAnsi" w:cstheme="minorHAnsi"/>
              </w:rPr>
              <w:t xml:space="preserve"> </w:t>
            </w:r>
            <w:r w:rsidR="00C5350E">
              <w:rPr>
                <w:rFonts w:asciiTheme="minorHAnsi" w:hAnsiTheme="minorHAnsi" w:cstheme="minorHAnsi"/>
              </w:rPr>
              <w:t>en la cual consta</w:t>
            </w:r>
            <w:r w:rsidRPr="00666DFE">
              <w:rPr>
                <w:rFonts w:asciiTheme="minorHAnsi" w:hAnsiTheme="minorHAnsi" w:cstheme="minorHAnsi"/>
              </w:rPr>
              <w:t xml:space="preserve"> la disponibilidad de recursos de la subcuenta de “</w:t>
            </w:r>
            <w:r w:rsidRPr="00453D6E">
              <w:rPr>
                <w:rFonts w:asciiTheme="minorHAnsi" w:hAnsiTheme="minorHAnsi" w:cstheme="minorHAnsi"/>
                <w:highlight w:val="yellow"/>
              </w:rPr>
              <w:t>xxxxxx</w:t>
            </w:r>
            <w:r w:rsidRPr="00666DFE">
              <w:rPr>
                <w:rFonts w:asciiTheme="minorHAnsi" w:hAnsiTheme="minorHAnsi" w:cstheme="minorHAnsi"/>
              </w:rPr>
              <w:t>”</w:t>
            </w:r>
            <w:r w:rsidRPr="00666DFE">
              <w:rPr>
                <w:rFonts w:asciiTheme="minorHAnsi" w:hAnsiTheme="minorHAnsi"/>
              </w:rPr>
              <w:t>. De estos recursos se cancelará la suma de</w:t>
            </w:r>
            <w:r w:rsidRPr="00666DFE">
              <w:rPr>
                <w:rFonts w:asciiTheme="minorHAnsi" w:hAnsiTheme="minorHAnsi"/>
                <w:b/>
              </w:rPr>
              <w:t xml:space="preserve"> </w:t>
            </w:r>
            <w:r w:rsidRPr="00453D6E">
              <w:rPr>
                <w:rFonts w:asciiTheme="minorHAnsi" w:hAnsiTheme="minorHAnsi"/>
                <w:b/>
                <w:highlight w:val="yellow"/>
              </w:rPr>
              <w:t>$xxxxxxx</w:t>
            </w:r>
            <w:r w:rsidRPr="00666DFE">
              <w:rPr>
                <w:rFonts w:asciiTheme="minorHAnsi" w:hAnsiTheme="minorHAnsi"/>
                <w:b/>
              </w:rPr>
              <w:t xml:space="preserve">. </w:t>
            </w:r>
          </w:p>
          <w:p w14:paraId="683D9390" w14:textId="77777777" w:rsidR="00D77BA4" w:rsidRDefault="00D77BA4" w:rsidP="00B25A52">
            <w:pPr>
              <w:contextualSpacing/>
              <w:jc w:val="both"/>
              <w:rPr>
                <w:rFonts w:asciiTheme="minorHAnsi" w:hAnsiTheme="minorHAnsi"/>
              </w:rPr>
            </w:pPr>
          </w:p>
          <w:p w14:paraId="64431348" w14:textId="3FD12749" w:rsidR="00B25A52" w:rsidRPr="00977ED7" w:rsidRDefault="00B25A52" w:rsidP="00B25A52">
            <w:pPr>
              <w:contextualSpacing/>
              <w:jc w:val="both"/>
              <w:rPr>
                <w:rFonts w:asciiTheme="minorHAnsi" w:hAnsiTheme="minorHAnsi"/>
                <w:bCs/>
              </w:rPr>
            </w:pPr>
            <w:r>
              <w:rPr>
                <w:rFonts w:asciiTheme="minorHAnsi" w:hAnsiTheme="minorHAnsi"/>
                <w:bCs/>
              </w:rPr>
              <w:t xml:space="preserve">El valor o porcentaje </w:t>
            </w:r>
            <w:r w:rsidRPr="00E03115">
              <w:rPr>
                <w:rFonts w:asciiTheme="minorHAnsi" w:hAnsiTheme="minorHAnsi" w:cstheme="minorHAnsi"/>
                <w:color w:val="000000" w:themeColor="text1"/>
              </w:rPr>
              <w:t>del valor del contrato</w:t>
            </w:r>
            <w:r>
              <w:rPr>
                <w:rFonts w:asciiTheme="minorHAnsi" w:hAnsiTheme="minorHAnsi"/>
                <w:bCs/>
              </w:rPr>
              <w:t xml:space="preserve"> es: </w:t>
            </w:r>
            <w:r w:rsidRPr="00453D6E">
              <w:rPr>
                <w:rFonts w:asciiTheme="minorHAnsi" w:hAnsiTheme="minorHAnsi"/>
                <w:bCs/>
                <w:highlight w:val="yellow"/>
              </w:rPr>
              <w:t>%xx o $xxx</w:t>
            </w:r>
          </w:p>
          <w:p w14:paraId="1D52F287" w14:textId="5241B04A" w:rsidR="00B25A52" w:rsidRPr="00E03115" w:rsidRDefault="00B25A52" w:rsidP="00B25A52">
            <w:pPr>
              <w:contextualSpacing/>
              <w:jc w:val="both"/>
              <w:rPr>
                <w:rFonts w:asciiTheme="minorHAnsi" w:hAnsiTheme="minorHAnsi"/>
                <w:highlight w:val="yellow"/>
              </w:rPr>
            </w:pPr>
          </w:p>
        </w:tc>
      </w:tr>
      <w:tr w:rsidR="00D77BA4" w:rsidRPr="00E03115" w14:paraId="1F22C5C1" w14:textId="77777777" w:rsidTr="00B25A52">
        <w:trPr>
          <w:jc w:val="center"/>
        </w:trPr>
        <w:tc>
          <w:tcPr>
            <w:tcW w:w="2830" w:type="dxa"/>
            <w:shd w:val="clear" w:color="auto" w:fill="auto"/>
          </w:tcPr>
          <w:p w14:paraId="2A26D8A3" w14:textId="77777777" w:rsidR="00D77BA4" w:rsidRPr="00E03115" w:rsidRDefault="00D77BA4" w:rsidP="00B25A52">
            <w:pPr>
              <w:pStyle w:val="Prrafodelista"/>
              <w:ind w:left="0"/>
              <w:jc w:val="center"/>
              <w:rPr>
                <w:rFonts w:asciiTheme="minorHAnsi" w:hAnsiTheme="minorHAnsi"/>
                <w:sz w:val="24"/>
                <w:szCs w:val="24"/>
              </w:rPr>
            </w:pPr>
            <w:r w:rsidRPr="00E03115">
              <w:rPr>
                <w:rFonts w:asciiTheme="minorHAnsi" w:hAnsiTheme="minorHAnsi"/>
                <w:sz w:val="24"/>
                <w:szCs w:val="24"/>
              </w:rPr>
              <w:t xml:space="preserve">Proyecto </w:t>
            </w:r>
            <w:r w:rsidRPr="00453D6E">
              <w:rPr>
                <w:rFonts w:asciiTheme="minorHAnsi" w:hAnsiTheme="minorHAnsi"/>
                <w:sz w:val="24"/>
                <w:szCs w:val="24"/>
                <w:highlight w:val="yellow"/>
              </w:rPr>
              <w:t>XXXXX</w:t>
            </w:r>
          </w:p>
        </w:tc>
        <w:tc>
          <w:tcPr>
            <w:tcW w:w="6521" w:type="dxa"/>
            <w:shd w:val="clear" w:color="auto" w:fill="auto"/>
          </w:tcPr>
          <w:p w14:paraId="2F51ACD9" w14:textId="335239C7" w:rsidR="00D77BA4" w:rsidRPr="00666DFE" w:rsidRDefault="00D77BA4" w:rsidP="00B25A52">
            <w:pPr>
              <w:contextualSpacing/>
              <w:jc w:val="both"/>
              <w:rPr>
                <w:rFonts w:asciiTheme="minorHAnsi" w:hAnsiTheme="minorHAnsi"/>
                <w:b/>
              </w:rPr>
            </w:pPr>
            <w:r w:rsidRPr="00453D6E">
              <w:rPr>
                <w:rFonts w:asciiTheme="minorHAnsi" w:hAnsiTheme="minorHAnsi"/>
              </w:rPr>
              <w:t xml:space="preserve">Según </w:t>
            </w:r>
            <w:r>
              <w:rPr>
                <w:rFonts w:asciiTheme="minorHAnsi" w:hAnsiTheme="minorHAnsi" w:cstheme="minorHAnsi"/>
              </w:rPr>
              <w:t xml:space="preserve">certificación expedida </w:t>
            </w:r>
            <w:r w:rsidRPr="00666DFE">
              <w:rPr>
                <w:rFonts w:asciiTheme="minorHAnsi" w:hAnsiTheme="minorHAnsi" w:cstheme="minorHAnsi"/>
              </w:rPr>
              <w:t>por la Gerencia del GIT Financiero</w:t>
            </w:r>
            <w:r>
              <w:rPr>
                <w:rFonts w:asciiTheme="minorHAnsi" w:hAnsiTheme="minorHAnsi" w:cstheme="minorHAnsi"/>
              </w:rPr>
              <w:t xml:space="preserve"> </w:t>
            </w:r>
            <w:r w:rsidRPr="00453D6E">
              <w:rPr>
                <w:rFonts w:asciiTheme="minorHAnsi" w:hAnsiTheme="minorHAnsi" w:cstheme="minorHAnsi"/>
                <w:highlight w:val="yellow"/>
              </w:rPr>
              <w:t>xxx</w:t>
            </w:r>
            <w:r w:rsidRPr="00666DFE">
              <w:rPr>
                <w:rFonts w:asciiTheme="minorHAnsi" w:hAnsiTheme="minorHAnsi" w:cstheme="minorHAnsi"/>
              </w:rPr>
              <w:t xml:space="preserve"> </w:t>
            </w:r>
            <w:r w:rsidR="00C5350E">
              <w:rPr>
                <w:rFonts w:asciiTheme="minorHAnsi" w:hAnsiTheme="minorHAnsi" w:cstheme="minorHAnsi"/>
              </w:rPr>
              <w:t xml:space="preserve">de la Vicepresidencia </w:t>
            </w:r>
            <w:r w:rsidR="00C5350E" w:rsidRPr="00453D6E">
              <w:rPr>
                <w:rFonts w:asciiTheme="minorHAnsi" w:hAnsiTheme="minorHAnsi" w:cstheme="minorHAnsi"/>
                <w:highlight w:val="yellow"/>
              </w:rPr>
              <w:t>xxx</w:t>
            </w:r>
            <w:r w:rsidR="00C5350E">
              <w:rPr>
                <w:rFonts w:asciiTheme="minorHAnsi" w:hAnsiTheme="minorHAnsi" w:cstheme="minorHAnsi"/>
              </w:rPr>
              <w:t xml:space="preserve"> </w:t>
            </w:r>
            <w:r w:rsidRPr="00666DFE">
              <w:rPr>
                <w:rFonts w:asciiTheme="minorHAnsi" w:hAnsiTheme="minorHAnsi" w:cstheme="minorHAnsi"/>
              </w:rPr>
              <w:t>de la ANI</w:t>
            </w:r>
            <w:r>
              <w:rPr>
                <w:rFonts w:asciiTheme="minorHAnsi" w:hAnsiTheme="minorHAnsi" w:cstheme="minorHAnsi"/>
              </w:rPr>
              <w:t xml:space="preserve"> </w:t>
            </w:r>
            <w:r w:rsidRPr="00666DFE">
              <w:rPr>
                <w:rFonts w:asciiTheme="minorHAnsi" w:hAnsiTheme="minorHAnsi"/>
              </w:rPr>
              <w:t>mediante</w:t>
            </w:r>
            <w:r>
              <w:rPr>
                <w:rFonts w:asciiTheme="minorHAnsi" w:hAnsiTheme="minorHAnsi"/>
              </w:rPr>
              <w:t xml:space="preserve"> </w:t>
            </w:r>
            <w:r w:rsidRPr="00666DFE">
              <w:rPr>
                <w:rFonts w:asciiTheme="minorHAnsi" w:hAnsiTheme="minorHAnsi"/>
              </w:rPr>
              <w:t>memorando</w:t>
            </w:r>
            <w:r w:rsidR="005075D8">
              <w:rPr>
                <w:rFonts w:asciiTheme="minorHAnsi" w:hAnsiTheme="minorHAnsi"/>
              </w:rPr>
              <w:t xml:space="preserve"> </w:t>
            </w:r>
            <w:r w:rsidRPr="00666DFE">
              <w:rPr>
                <w:rFonts w:asciiTheme="minorHAnsi" w:hAnsiTheme="minorHAnsi"/>
              </w:rPr>
              <w:t xml:space="preserve">con radicado </w:t>
            </w:r>
            <w:r w:rsidRPr="00666DFE">
              <w:rPr>
                <w:rFonts w:asciiTheme="minorHAnsi" w:hAnsiTheme="minorHAnsi" w:cstheme="minorHAnsi"/>
              </w:rPr>
              <w:t xml:space="preserve">No. </w:t>
            </w:r>
            <w:r w:rsidRPr="00453D6E">
              <w:rPr>
                <w:rFonts w:asciiTheme="minorHAnsi" w:hAnsiTheme="minorHAnsi" w:cstheme="minorHAnsi"/>
                <w:i/>
                <w:highlight w:val="yellow"/>
              </w:rPr>
              <w:t>xxxxxx</w:t>
            </w:r>
            <w:r w:rsidRPr="00666DFE">
              <w:rPr>
                <w:rFonts w:asciiTheme="minorHAnsi" w:hAnsiTheme="minorHAnsi" w:cstheme="minorHAnsi"/>
                <w:b/>
              </w:rPr>
              <w:t xml:space="preserve"> </w:t>
            </w:r>
            <w:r w:rsidRPr="00666DFE">
              <w:rPr>
                <w:rFonts w:asciiTheme="minorHAnsi" w:hAnsiTheme="minorHAnsi" w:cstheme="minorHAnsi"/>
              </w:rPr>
              <w:t xml:space="preserve">de fecha </w:t>
            </w:r>
            <w:r w:rsidRPr="00453D6E">
              <w:rPr>
                <w:rFonts w:asciiTheme="minorHAnsi" w:hAnsiTheme="minorHAnsi" w:cstheme="minorHAnsi"/>
                <w:highlight w:val="yellow"/>
              </w:rPr>
              <w:t>xxxxxxx</w:t>
            </w:r>
            <w:r>
              <w:rPr>
                <w:rFonts w:asciiTheme="minorHAnsi" w:hAnsiTheme="minorHAnsi" w:cstheme="minorHAnsi"/>
              </w:rPr>
              <w:t>,</w:t>
            </w:r>
            <w:r w:rsidRPr="00666DFE">
              <w:rPr>
                <w:rFonts w:asciiTheme="minorHAnsi" w:hAnsiTheme="minorHAnsi" w:cstheme="minorHAnsi"/>
              </w:rPr>
              <w:t xml:space="preserve"> </w:t>
            </w:r>
            <w:r w:rsidR="00C5350E">
              <w:rPr>
                <w:rFonts w:asciiTheme="minorHAnsi" w:hAnsiTheme="minorHAnsi" w:cstheme="minorHAnsi"/>
              </w:rPr>
              <w:t>en la cual consta</w:t>
            </w:r>
            <w:r w:rsidRPr="00666DFE">
              <w:rPr>
                <w:rFonts w:asciiTheme="minorHAnsi" w:hAnsiTheme="minorHAnsi" w:cstheme="minorHAnsi"/>
              </w:rPr>
              <w:t xml:space="preserve"> la disponibilidad de recursos de la subcuenta de “</w:t>
            </w:r>
            <w:r w:rsidRPr="00453D6E">
              <w:rPr>
                <w:rFonts w:asciiTheme="minorHAnsi" w:hAnsiTheme="minorHAnsi" w:cstheme="minorHAnsi"/>
                <w:highlight w:val="yellow"/>
              </w:rPr>
              <w:t>xxxxxx</w:t>
            </w:r>
            <w:r w:rsidRPr="00666DFE">
              <w:rPr>
                <w:rFonts w:asciiTheme="minorHAnsi" w:hAnsiTheme="minorHAnsi" w:cstheme="minorHAnsi"/>
              </w:rPr>
              <w:t>”</w:t>
            </w:r>
            <w:r w:rsidRPr="00666DFE">
              <w:rPr>
                <w:rFonts w:asciiTheme="minorHAnsi" w:hAnsiTheme="minorHAnsi"/>
              </w:rPr>
              <w:t>. De estos recursos se cancelará la suma de</w:t>
            </w:r>
            <w:r w:rsidRPr="00666DFE">
              <w:rPr>
                <w:rFonts w:asciiTheme="minorHAnsi" w:hAnsiTheme="minorHAnsi"/>
                <w:b/>
              </w:rPr>
              <w:t xml:space="preserve"> </w:t>
            </w:r>
            <w:r w:rsidRPr="00453D6E">
              <w:rPr>
                <w:rFonts w:asciiTheme="minorHAnsi" w:hAnsiTheme="minorHAnsi"/>
                <w:b/>
                <w:highlight w:val="yellow"/>
              </w:rPr>
              <w:t>$xxxxxxx</w:t>
            </w:r>
            <w:r w:rsidRPr="00666DFE">
              <w:rPr>
                <w:rFonts w:asciiTheme="minorHAnsi" w:hAnsiTheme="minorHAnsi"/>
                <w:b/>
              </w:rPr>
              <w:t xml:space="preserve">. </w:t>
            </w:r>
          </w:p>
          <w:p w14:paraId="6B60CD2E" w14:textId="77777777" w:rsidR="00D77BA4" w:rsidRDefault="00D77BA4" w:rsidP="00B25A52">
            <w:pPr>
              <w:contextualSpacing/>
              <w:jc w:val="both"/>
              <w:rPr>
                <w:rFonts w:asciiTheme="minorHAnsi" w:hAnsiTheme="minorHAnsi"/>
              </w:rPr>
            </w:pPr>
          </w:p>
          <w:p w14:paraId="6AE82B99" w14:textId="77777777" w:rsidR="00B25A52" w:rsidRPr="00977ED7" w:rsidRDefault="00B25A52" w:rsidP="00B25A52">
            <w:pPr>
              <w:contextualSpacing/>
              <w:jc w:val="both"/>
              <w:rPr>
                <w:rFonts w:asciiTheme="minorHAnsi" w:hAnsiTheme="minorHAnsi"/>
                <w:bCs/>
              </w:rPr>
            </w:pPr>
            <w:r>
              <w:rPr>
                <w:rFonts w:asciiTheme="minorHAnsi" w:hAnsiTheme="minorHAnsi"/>
                <w:bCs/>
              </w:rPr>
              <w:t xml:space="preserve">El valor o porcentaje </w:t>
            </w:r>
            <w:r w:rsidRPr="00E03115">
              <w:rPr>
                <w:rFonts w:asciiTheme="minorHAnsi" w:hAnsiTheme="minorHAnsi" w:cstheme="minorHAnsi"/>
                <w:color w:val="000000" w:themeColor="text1"/>
              </w:rPr>
              <w:t>del valor del contrato</w:t>
            </w:r>
            <w:r>
              <w:rPr>
                <w:rFonts w:asciiTheme="minorHAnsi" w:hAnsiTheme="minorHAnsi"/>
                <w:bCs/>
              </w:rPr>
              <w:t xml:space="preserve"> es: </w:t>
            </w:r>
            <w:r w:rsidRPr="00453D6E">
              <w:rPr>
                <w:rFonts w:asciiTheme="minorHAnsi" w:hAnsiTheme="minorHAnsi"/>
                <w:bCs/>
                <w:highlight w:val="yellow"/>
              </w:rPr>
              <w:t>%xx o $xxx</w:t>
            </w:r>
          </w:p>
          <w:p w14:paraId="7BAC616E" w14:textId="2F01961A" w:rsidR="00D77BA4" w:rsidRPr="00E03115" w:rsidRDefault="00D77BA4" w:rsidP="00B25A52">
            <w:pPr>
              <w:contextualSpacing/>
              <w:jc w:val="both"/>
              <w:rPr>
                <w:rFonts w:asciiTheme="minorHAnsi" w:hAnsiTheme="minorHAnsi"/>
                <w:highlight w:val="yellow"/>
              </w:rPr>
            </w:pPr>
          </w:p>
        </w:tc>
      </w:tr>
    </w:tbl>
    <w:p w14:paraId="42BEE7C1" w14:textId="77777777" w:rsidR="00D77BA4" w:rsidRDefault="00D77BA4" w:rsidP="008C1F42">
      <w:pPr>
        <w:jc w:val="both"/>
        <w:rPr>
          <w:rFonts w:asciiTheme="minorHAnsi" w:hAnsiTheme="minorHAnsi" w:cs="Arial"/>
          <w:bCs/>
          <w:sz w:val="22"/>
          <w:szCs w:val="22"/>
          <w:lang w:val="es-CO"/>
        </w:rPr>
      </w:pPr>
    </w:p>
    <w:p w14:paraId="7670D681" w14:textId="61E2122A" w:rsidR="00D77BA4" w:rsidRDefault="00D77BA4" w:rsidP="008C1F42">
      <w:pPr>
        <w:jc w:val="both"/>
        <w:rPr>
          <w:rFonts w:asciiTheme="minorHAnsi" w:hAnsiTheme="minorHAnsi" w:cs="Arial"/>
          <w:bCs/>
          <w:sz w:val="22"/>
          <w:szCs w:val="22"/>
          <w:lang w:val="es-CO"/>
        </w:rPr>
      </w:pPr>
    </w:p>
    <w:p w14:paraId="28328A64" w14:textId="1ADF0D84" w:rsidR="00D77BA4" w:rsidRPr="004F463F" w:rsidRDefault="00D77BA4" w:rsidP="00D77BA4">
      <w:pPr>
        <w:jc w:val="both"/>
        <w:rPr>
          <w:rFonts w:asciiTheme="minorHAnsi" w:hAnsiTheme="minorHAnsi" w:cs="Arial"/>
          <w:bCs/>
          <w:color w:val="A6A6A6" w:themeColor="background1" w:themeShade="A6"/>
          <w:sz w:val="22"/>
          <w:szCs w:val="22"/>
          <w:highlight w:val="yellow"/>
          <w:lang w:val="es-CO"/>
        </w:rPr>
      </w:pPr>
      <w:r w:rsidRPr="004F463F">
        <w:rPr>
          <w:rFonts w:asciiTheme="minorHAnsi" w:hAnsiTheme="minorHAnsi" w:cs="Arial"/>
          <w:bCs/>
          <w:color w:val="A6A6A6" w:themeColor="background1" w:themeShade="A6"/>
          <w:sz w:val="22"/>
          <w:szCs w:val="22"/>
          <w:highlight w:val="yellow"/>
          <w:lang w:val="es-CO"/>
        </w:rPr>
        <w:lastRenderedPageBreak/>
        <w:t xml:space="preserve">Opción </w:t>
      </w:r>
      <w:r>
        <w:rPr>
          <w:rFonts w:asciiTheme="minorHAnsi" w:hAnsiTheme="minorHAnsi" w:cs="Arial"/>
          <w:bCs/>
          <w:color w:val="A6A6A6" w:themeColor="background1" w:themeShade="A6"/>
          <w:sz w:val="22"/>
          <w:szCs w:val="22"/>
          <w:highlight w:val="yellow"/>
          <w:lang w:val="es-CO"/>
        </w:rPr>
        <w:t>3</w:t>
      </w:r>
      <w:r w:rsidRPr="004F463F">
        <w:rPr>
          <w:rFonts w:asciiTheme="minorHAnsi" w:hAnsiTheme="minorHAnsi" w:cs="Arial"/>
          <w:bCs/>
          <w:color w:val="A6A6A6" w:themeColor="background1" w:themeShade="A6"/>
          <w:sz w:val="22"/>
          <w:szCs w:val="22"/>
          <w:highlight w:val="yellow"/>
          <w:lang w:val="es-CO"/>
        </w:rPr>
        <w:t xml:space="preserve">: Presupuesto </w:t>
      </w:r>
      <w:r>
        <w:rPr>
          <w:rFonts w:asciiTheme="minorHAnsi" w:hAnsiTheme="minorHAnsi" w:cs="Arial"/>
          <w:bCs/>
          <w:color w:val="A6A6A6" w:themeColor="background1" w:themeShade="A6"/>
          <w:sz w:val="22"/>
          <w:szCs w:val="22"/>
          <w:highlight w:val="yellow"/>
          <w:lang w:val="es-CO"/>
        </w:rPr>
        <w:t>Mixto</w:t>
      </w:r>
    </w:p>
    <w:p w14:paraId="38DFC67A" w14:textId="5694995B" w:rsidR="00D77BA4" w:rsidRDefault="00D77BA4" w:rsidP="008C1F42">
      <w:pPr>
        <w:jc w:val="both"/>
        <w:rPr>
          <w:rFonts w:asciiTheme="minorHAnsi" w:hAnsiTheme="minorHAnsi" w:cs="Arial"/>
          <w:bCs/>
          <w:sz w:val="22"/>
          <w:szCs w:val="22"/>
          <w:lang w:val="es-CO"/>
        </w:rPr>
      </w:pPr>
    </w:p>
    <w:p w14:paraId="38281E1E" w14:textId="77777777" w:rsidR="00D77BA4" w:rsidRPr="000C5821" w:rsidRDefault="00D77BA4" w:rsidP="00D77BA4">
      <w:pPr>
        <w:jc w:val="both"/>
        <w:rPr>
          <w:rFonts w:asciiTheme="minorHAnsi" w:hAnsiTheme="minorHAnsi" w:cstheme="minorHAnsi"/>
        </w:rPr>
      </w:pPr>
      <w:r w:rsidRPr="000C5821">
        <w:rPr>
          <w:rFonts w:asciiTheme="minorHAnsi" w:hAnsiTheme="minorHAnsi" w:cstheme="minorHAnsi"/>
        </w:rPr>
        <w:t>Los pagos del contrato se efectuarán con cargo a los siguientes recursos:</w:t>
      </w:r>
    </w:p>
    <w:p w14:paraId="76182D20" w14:textId="77777777" w:rsidR="00D77BA4" w:rsidRPr="000C5821" w:rsidRDefault="00D77BA4" w:rsidP="00D77BA4">
      <w:pPr>
        <w:jc w:val="both"/>
        <w:rPr>
          <w:rFonts w:asciiTheme="minorHAnsi" w:hAnsiTheme="minorHAnsi" w:cstheme="minorHAnsi"/>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D77BA4" w:rsidRPr="000C5821" w14:paraId="121E482E" w14:textId="77777777" w:rsidTr="00B25A52">
        <w:trPr>
          <w:trHeight w:val="731"/>
          <w:jc w:val="center"/>
        </w:trPr>
        <w:tc>
          <w:tcPr>
            <w:tcW w:w="2830" w:type="dxa"/>
            <w:shd w:val="clear" w:color="auto" w:fill="auto"/>
          </w:tcPr>
          <w:p w14:paraId="188828BA" w14:textId="77777777" w:rsidR="00D77BA4" w:rsidRPr="000C5821" w:rsidRDefault="00D77BA4" w:rsidP="00B25A52">
            <w:pPr>
              <w:pStyle w:val="Prrafodelista"/>
              <w:ind w:left="0"/>
              <w:jc w:val="center"/>
              <w:rPr>
                <w:rFonts w:asciiTheme="minorHAnsi" w:hAnsiTheme="minorHAnsi"/>
                <w:sz w:val="24"/>
                <w:szCs w:val="24"/>
              </w:rPr>
            </w:pPr>
            <w:r w:rsidRPr="000C5821">
              <w:rPr>
                <w:rFonts w:asciiTheme="minorHAnsi" w:hAnsiTheme="minorHAnsi"/>
                <w:sz w:val="24"/>
                <w:szCs w:val="24"/>
                <w:lang w:val="es-ES"/>
              </w:rPr>
              <w:t>AGENCIA NACIONAL DE INFRAESTRUCTURA:</w:t>
            </w:r>
          </w:p>
        </w:tc>
        <w:tc>
          <w:tcPr>
            <w:tcW w:w="6521" w:type="dxa"/>
            <w:shd w:val="clear" w:color="auto" w:fill="auto"/>
          </w:tcPr>
          <w:p w14:paraId="3A8F240A" w14:textId="3286BE6B" w:rsidR="00D77BA4" w:rsidRDefault="00D77BA4" w:rsidP="00B25A52">
            <w:pPr>
              <w:jc w:val="both"/>
              <w:rPr>
                <w:rFonts w:asciiTheme="minorHAnsi" w:hAnsiTheme="minorHAnsi" w:cstheme="minorHAnsi"/>
                <w:color w:val="000000" w:themeColor="text1"/>
              </w:rPr>
            </w:pPr>
            <w:r w:rsidRPr="000C5821">
              <w:rPr>
                <w:rFonts w:asciiTheme="minorHAnsi" w:hAnsiTheme="minorHAnsi" w:cstheme="minorHAnsi"/>
                <w:color w:val="000000" w:themeColor="text1"/>
              </w:rPr>
              <w:t>Los pagos del contrato se efectuarán con cargo al Certificado Presupuestal indicado en la plataforma SECOP II.</w:t>
            </w:r>
          </w:p>
          <w:p w14:paraId="7643E0EA" w14:textId="77777777" w:rsidR="006D3E7C" w:rsidRPr="000C5821" w:rsidRDefault="006D3E7C" w:rsidP="00B25A52">
            <w:pPr>
              <w:jc w:val="both"/>
              <w:rPr>
                <w:rFonts w:asciiTheme="minorHAnsi" w:hAnsiTheme="minorHAnsi" w:cstheme="minorHAnsi"/>
                <w:color w:val="000000" w:themeColor="text1"/>
              </w:rPr>
            </w:pPr>
          </w:p>
          <w:p w14:paraId="43E13A4F" w14:textId="77777777" w:rsidR="006D3E7C" w:rsidRPr="00977ED7" w:rsidRDefault="006D3E7C" w:rsidP="006D3E7C">
            <w:pPr>
              <w:contextualSpacing/>
              <w:jc w:val="both"/>
              <w:rPr>
                <w:rFonts w:asciiTheme="minorHAnsi" w:hAnsiTheme="minorHAnsi"/>
                <w:bCs/>
              </w:rPr>
            </w:pPr>
            <w:r>
              <w:rPr>
                <w:rFonts w:asciiTheme="minorHAnsi" w:hAnsiTheme="minorHAnsi"/>
                <w:bCs/>
              </w:rPr>
              <w:t xml:space="preserve">El valor o porcentaje </w:t>
            </w:r>
            <w:r w:rsidRPr="00E03115">
              <w:rPr>
                <w:rFonts w:asciiTheme="minorHAnsi" w:hAnsiTheme="minorHAnsi" w:cstheme="minorHAnsi"/>
                <w:color w:val="000000" w:themeColor="text1"/>
              </w:rPr>
              <w:t>del valor del contrato</w:t>
            </w:r>
            <w:r>
              <w:rPr>
                <w:rFonts w:asciiTheme="minorHAnsi" w:hAnsiTheme="minorHAnsi"/>
                <w:bCs/>
              </w:rPr>
              <w:t xml:space="preserve"> es: </w:t>
            </w:r>
            <w:r w:rsidRPr="00453D6E">
              <w:rPr>
                <w:rFonts w:asciiTheme="minorHAnsi" w:hAnsiTheme="minorHAnsi"/>
                <w:bCs/>
                <w:highlight w:val="yellow"/>
              </w:rPr>
              <w:t>%xx o $xxx</w:t>
            </w:r>
          </w:p>
          <w:p w14:paraId="20665D84" w14:textId="06D8BD42" w:rsidR="00D77BA4" w:rsidRPr="000C5821" w:rsidRDefault="00D77BA4" w:rsidP="00B25A52">
            <w:pPr>
              <w:jc w:val="both"/>
              <w:rPr>
                <w:rFonts w:asciiTheme="minorHAnsi" w:hAnsiTheme="minorHAnsi" w:cstheme="minorHAnsi"/>
                <w:color w:val="000000" w:themeColor="text1"/>
              </w:rPr>
            </w:pPr>
          </w:p>
        </w:tc>
      </w:tr>
      <w:tr w:rsidR="00D77BA4" w:rsidRPr="000C5821" w14:paraId="725F2829" w14:textId="77777777" w:rsidTr="00B25A52">
        <w:trPr>
          <w:trHeight w:val="288"/>
          <w:jc w:val="center"/>
        </w:trPr>
        <w:tc>
          <w:tcPr>
            <w:tcW w:w="2830" w:type="dxa"/>
            <w:shd w:val="clear" w:color="auto" w:fill="auto"/>
          </w:tcPr>
          <w:p w14:paraId="2EC3BB2B" w14:textId="77777777" w:rsidR="00D77BA4" w:rsidRPr="000C5821" w:rsidRDefault="00D77BA4" w:rsidP="00B25A52">
            <w:pPr>
              <w:pStyle w:val="Prrafodelista"/>
              <w:ind w:left="0"/>
              <w:jc w:val="center"/>
              <w:rPr>
                <w:rFonts w:asciiTheme="minorHAnsi" w:hAnsiTheme="minorHAnsi"/>
                <w:sz w:val="24"/>
                <w:szCs w:val="24"/>
              </w:rPr>
            </w:pPr>
            <w:r w:rsidRPr="000C5821">
              <w:rPr>
                <w:rFonts w:asciiTheme="minorHAnsi" w:hAnsiTheme="minorHAnsi"/>
                <w:sz w:val="24"/>
                <w:szCs w:val="24"/>
              </w:rPr>
              <w:t xml:space="preserve">Proyecto </w:t>
            </w:r>
            <w:r w:rsidRPr="00453D6E">
              <w:rPr>
                <w:rFonts w:asciiTheme="minorHAnsi" w:hAnsiTheme="minorHAnsi"/>
                <w:sz w:val="24"/>
                <w:szCs w:val="24"/>
                <w:highlight w:val="yellow"/>
              </w:rPr>
              <w:t>XXXXX</w:t>
            </w:r>
          </w:p>
        </w:tc>
        <w:tc>
          <w:tcPr>
            <w:tcW w:w="6521" w:type="dxa"/>
            <w:shd w:val="clear" w:color="auto" w:fill="auto"/>
          </w:tcPr>
          <w:p w14:paraId="25F02BC7" w14:textId="747F469B" w:rsidR="00D77BA4" w:rsidRPr="00666DFE" w:rsidRDefault="00D77BA4" w:rsidP="00B25A52">
            <w:pPr>
              <w:contextualSpacing/>
              <w:jc w:val="both"/>
              <w:rPr>
                <w:rFonts w:asciiTheme="minorHAnsi" w:hAnsiTheme="minorHAnsi"/>
                <w:b/>
              </w:rPr>
            </w:pPr>
            <w:r w:rsidRPr="00453D6E">
              <w:rPr>
                <w:rFonts w:asciiTheme="minorHAnsi" w:hAnsiTheme="minorHAnsi"/>
              </w:rPr>
              <w:t xml:space="preserve">Según </w:t>
            </w:r>
            <w:r w:rsidRPr="00453D6E">
              <w:rPr>
                <w:rFonts w:asciiTheme="minorHAnsi" w:hAnsiTheme="minorHAnsi" w:cstheme="minorHAnsi"/>
              </w:rPr>
              <w:t xml:space="preserve">certificación expedida </w:t>
            </w:r>
            <w:r w:rsidRPr="00666DFE">
              <w:rPr>
                <w:rFonts w:asciiTheme="minorHAnsi" w:hAnsiTheme="minorHAnsi" w:cstheme="minorHAnsi"/>
              </w:rPr>
              <w:t>por la Gerencia del GIT Financiero</w:t>
            </w:r>
            <w:r>
              <w:rPr>
                <w:rFonts w:asciiTheme="minorHAnsi" w:hAnsiTheme="minorHAnsi" w:cstheme="minorHAnsi"/>
              </w:rPr>
              <w:t xml:space="preserve"> </w:t>
            </w:r>
            <w:r w:rsidRPr="00453D6E">
              <w:rPr>
                <w:rFonts w:asciiTheme="minorHAnsi" w:hAnsiTheme="minorHAnsi" w:cstheme="minorHAnsi"/>
                <w:highlight w:val="yellow"/>
              </w:rPr>
              <w:t>xxx</w:t>
            </w:r>
            <w:r w:rsidRPr="00666DFE">
              <w:rPr>
                <w:rFonts w:asciiTheme="minorHAnsi" w:hAnsiTheme="minorHAnsi" w:cstheme="minorHAnsi"/>
              </w:rPr>
              <w:t xml:space="preserve"> de la </w:t>
            </w:r>
            <w:r w:rsidR="00C5350E">
              <w:rPr>
                <w:rFonts w:asciiTheme="minorHAnsi" w:hAnsiTheme="minorHAnsi" w:cstheme="minorHAnsi"/>
              </w:rPr>
              <w:t xml:space="preserve">Vicepresidencia </w:t>
            </w:r>
            <w:r w:rsidR="00C5350E" w:rsidRPr="00453D6E">
              <w:rPr>
                <w:rFonts w:asciiTheme="minorHAnsi" w:hAnsiTheme="minorHAnsi" w:cstheme="minorHAnsi"/>
                <w:highlight w:val="yellow"/>
              </w:rPr>
              <w:t>xxx</w:t>
            </w:r>
            <w:r w:rsidR="00C5350E">
              <w:rPr>
                <w:rFonts w:asciiTheme="minorHAnsi" w:hAnsiTheme="minorHAnsi" w:cstheme="minorHAnsi"/>
              </w:rPr>
              <w:t xml:space="preserve"> de la </w:t>
            </w:r>
            <w:r w:rsidRPr="00666DFE">
              <w:rPr>
                <w:rFonts w:asciiTheme="minorHAnsi" w:hAnsiTheme="minorHAnsi" w:cstheme="minorHAnsi"/>
              </w:rPr>
              <w:t>ANI</w:t>
            </w:r>
            <w:r>
              <w:rPr>
                <w:rFonts w:asciiTheme="minorHAnsi" w:hAnsiTheme="minorHAnsi" w:cstheme="minorHAnsi"/>
              </w:rPr>
              <w:t xml:space="preserve"> </w:t>
            </w:r>
            <w:r w:rsidRPr="00666DFE">
              <w:rPr>
                <w:rFonts w:asciiTheme="minorHAnsi" w:hAnsiTheme="minorHAnsi"/>
              </w:rPr>
              <w:t>mediante</w:t>
            </w:r>
            <w:r>
              <w:rPr>
                <w:rFonts w:asciiTheme="minorHAnsi" w:hAnsiTheme="minorHAnsi"/>
              </w:rPr>
              <w:t xml:space="preserve"> </w:t>
            </w:r>
            <w:r w:rsidRPr="00666DFE">
              <w:rPr>
                <w:rFonts w:asciiTheme="minorHAnsi" w:hAnsiTheme="minorHAnsi"/>
              </w:rPr>
              <w:t>memorando</w:t>
            </w:r>
            <w:r w:rsidR="005075D8">
              <w:rPr>
                <w:rFonts w:asciiTheme="minorHAnsi" w:hAnsiTheme="minorHAnsi"/>
              </w:rPr>
              <w:t xml:space="preserve"> </w:t>
            </w:r>
            <w:r w:rsidRPr="00666DFE">
              <w:rPr>
                <w:rFonts w:asciiTheme="minorHAnsi" w:hAnsiTheme="minorHAnsi"/>
              </w:rPr>
              <w:t xml:space="preserve">con radicado </w:t>
            </w:r>
            <w:r w:rsidRPr="00666DFE">
              <w:rPr>
                <w:rFonts w:asciiTheme="minorHAnsi" w:hAnsiTheme="minorHAnsi" w:cstheme="minorHAnsi"/>
              </w:rPr>
              <w:t xml:space="preserve">No. </w:t>
            </w:r>
            <w:r w:rsidRPr="00453D6E">
              <w:rPr>
                <w:rFonts w:asciiTheme="minorHAnsi" w:hAnsiTheme="minorHAnsi" w:cstheme="minorHAnsi"/>
                <w:highlight w:val="yellow"/>
              </w:rPr>
              <w:t>xxxxxx</w:t>
            </w:r>
            <w:r w:rsidRPr="00666DFE">
              <w:rPr>
                <w:rFonts w:asciiTheme="minorHAnsi" w:hAnsiTheme="minorHAnsi" w:cstheme="minorHAnsi"/>
                <w:b/>
              </w:rPr>
              <w:t xml:space="preserve"> </w:t>
            </w:r>
            <w:r w:rsidRPr="00666DFE">
              <w:rPr>
                <w:rFonts w:asciiTheme="minorHAnsi" w:hAnsiTheme="minorHAnsi" w:cstheme="minorHAnsi"/>
              </w:rPr>
              <w:t xml:space="preserve">de fecha </w:t>
            </w:r>
            <w:r w:rsidRPr="00453D6E">
              <w:rPr>
                <w:rFonts w:asciiTheme="minorHAnsi" w:hAnsiTheme="minorHAnsi" w:cstheme="minorHAnsi"/>
                <w:highlight w:val="yellow"/>
              </w:rPr>
              <w:t>xxxxxxx</w:t>
            </w:r>
            <w:r>
              <w:rPr>
                <w:rFonts w:asciiTheme="minorHAnsi" w:hAnsiTheme="minorHAnsi" w:cstheme="minorHAnsi"/>
              </w:rPr>
              <w:t>,</w:t>
            </w:r>
            <w:r w:rsidRPr="00666DFE">
              <w:rPr>
                <w:rFonts w:asciiTheme="minorHAnsi" w:hAnsiTheme="minorHAnsi" w:cstheme="minorHAnsi"/>
              </w:rPr>
              <w:t xml:space="preserve"> </w:t>
            </w:r>
            <w:r w:rsidR="00C5350E">
              <w:rPr>
                <w:rFonts w:asciiTheme="minorHAnsi" w:hAnsiTheme="minorHAnsi" w:cstheme="minorHAnsi"/>
              </w:rPr>
              <w:t>en la cual consta</w:t>
            </w:r>
            <w:r w:rsidRPr="00666DFE">
              <w:rPr>
                <w:rFonts w:asciiTheme="minorHAnsi" w:hAnsiTheme="minorHAnsi" w:cstheme="minorHAnsi"/>
              </w:rPr>
              <w:t xml:space="preserve"> la disponibilidad de recursos de la subcuenta de “</w:t>
            </w:r>
            <w:r w:rsidRPr="00453D6E">
              <w:rPr>
                <w:rFonts w:asciiTheme="minorHAnsi" w:hAnsiTheme="minorHAnsi" w:cstheme="minorHAnsi"/>
                <w:highlight w:val="yellow"/>
              </w:rPr>
              <w:t>xxxxxx</w:t>
            </w:r>
            <w:r w:rsidRPr="00666DFE">
              <w:rPr>
                <w:rFonts w:asciiTheme="minorHAnsi" w:hAnsiTheme="minorHAnsi" w:cstheme="minorHAnsi"/>
              </w:rPr>
              <w:t>”</w:t>
            </w:r>
            <w:r w:rsidRPr="00666DFE">
              <w:rPr>
                <w:rFonts w:asciiTheme="minorHAnsi" w:hAnsiTheme="minorHAnsi"/>
              </w:rPr>
              <w:t>. De estos recursos se cancelará la suma de</w:t>
            </w:r>
            <w:r w:rsidRPr="00666DFE">
              <w:rPr>
                <w:rFonts w:asciiTheme="minorHAnsi" w:hAnsiTheme="minorHAnsi"/>
                <w:b/>
              </w:rPr>
              <w:t xml:space="preserve"> </w:t>
            </w:r>
            <w:r w:rsidRPr="00453D6E">
              <w:rPr>
                <w:rFonts w:asciiTheme="minorHAnsi" w:hAnsiTheme="minorHAnsi"/>
                <w:b/>
                <w:highlight w:val="yellow"/>
              </w:rPr>
              <w:t>$xxxxxxx</w:t>
            </w:r>
            <w:r w:rsidRPr="00666DFE">
              <w:rPr>
                <w:rFonts w:asciiTheme="minorHAnsi" w:hAnsiTheme="minorHAnsi"/>
                <w:b/>
              </w:rPr>
              <w:t xml:space="preserve">. </w:t>
            </w:r>
          </w:p>
          <w:p w14:paraId="09CC2BE4" w14:textId="77777777" w:rsidR="00D77BA4" w:rsidRDefault="00D77BA4" w:rsidP="00B25A52">
            <w:pPr>
              <w:contextualSpacing/>
              <w:jc w:val="both"/>
              <w:rPr>
                <w:rFonts w:asciiTheme="minorHAnsi" w:hAnsiTheme="minorHAnsi"/>
              </w:rPr>
            </w:pPr>
          </w:p>
          <w:p w14:paraId="35239D4B" w14:textId="77777777" w:rsidR="006D3E7C" w:rsidRPr="00977ED7" w:rsidRDefault="006D3E7C" w:rsidP="006D3E7C">
            <w:pPr>
              <w:contextualSpacing/>
              <w:jc w:val="both"/>
              <w:rPr>
                <w:rFonts w:asciiTheme="minorHAnsi" w:hAnsiTheme="minorHAnsi"/>
                <w:bCs/>
              </w:rPr>
            </w:pPr>
            <w:r>
              <w:rPr>
                <w:rFonts w:asciiTheme="minorHAnsi" w:hAnsiTheme="minorHAnsi"/>
                <w:bCs/>
              </w:rPr>
              <w:t xml:space="preserve">El valor o porcentaje </w:t>
            </w:r>
            <w:r w:rsidRPr="00E03115">
              <w:rPr>
                <w:rFonts w:asciiTheme="minorHAnsi" w:hAnsiTheme="minorHAnsi" w:cstheme="minorHAnsi"/>
                <w:color w:val="000000" w:themeColor="text1"/>
              </w:rPr>
              <w:t>del valor del contrato</w:t>
            </w:r>
            <w:r>
              <w:rPr>
                <w:rFonts w:asciiTheme="minorHAnsi" w:hAnsiTheme="minorHAnsi"/>
                <w:bCs/>
              </w:rPr>
              <w:t xml:space="preserve"> es: </w:t>
            </w:r>
            <w:r w:rsidRPr="00453D6E">
              <w:rPr>
                <w:rFonts w:asciiTheme="minorHAnsi" w:hAnsiTheme="minorHAnsi"/>
                <w:bCs/>
                <w:highlight w:val="yellow"/>
              </w:rPr>
              <w:t>%xx o $xxx</w:t>
            </w:r>
          </w:p>
          <w:p w14:paraId="78BC7EF3" w14:textId="25186D3E" w:rsidR="00D77BA4" w:rsidRPr="000C5821" w:rsidRDefault="00D77BA4" w:rsidP="00B25A52">
            <w:pPr>
              <w:contextualSpacing/>
              <w:jc w:val="both"/>
              <w:rPr>
                <w:rFonts w:asciiTheme="minorHAnsi" w:hAnsiTheme="minorHAnsi"/>
                <w:highlight w:val="yellow"/>
              </w:rPr>
            </w:pPr>
          </w:p>
        </w:tc>
      </w:tr>
      <w:tr w:rsidR="00D77BA4" w:rsidRPr="000C5821" w14:paraId="74A57876" w14:textId="77777777" w:rsidTr="00B25A52">
        <w:trPr>
          <w:jc w:val="center"/>
        </w:trPr>
        <w:tc>
          <w:tcPr>
            <w:tcW w:w="2830" w:type="dxa"/>
            <w:shd w:val="clear" w:color="auto" w:fill="auto"/>
          </w:tcPr>
          <w:p w14:paraId="47949EB6" w14:textId="77777777" w:rsidR="00D77BA4" w:rsidRPr="000C5821" w:rsidRDefault="00D77BA4" w:rsidP="00B25A52">
            <w:pPr>
              <w:pStyle w:val="Prrafodelista"/>
              <w:ind w:left="0"/>
              <w:jc w:val="center"/>
              <w:rPr>
                <w:rFonts w:asciiTheme="minorHAnsi" w:hAnsiTheme="minorHAnsi"/>
                <w:sz w:val="24"/>
                <w:szCs w:val="24"/>
              </w:rPr>
            </w:pPr>
            <w:r w:rsidRPr="000C5821">
              <w:rPr>
                <w:rFonts w:asciiTheme="minorHAnsi" w:hAnsiTheme="minorHAnsi"/>
                <w:sz w:val="24"/>
                <w:szCs w:val="24"/>
              </w:rPr>
              <w:t xml:space="preserve">Proyecto </w:t>
            </w:r>
            <w:r w:rsidRPr="00453D6E">
              <w:rPr>
                <w:rFonts w:asciiTheme="minorHAnsi" w:hAnsiTheme="minorHAnsi"/>
                <w:sz w:val="24"/>
                <w:szCs w:val="24"/>
                <w:highlight w:val="yellow"/>
              </w:rPr>
              <w:t>XXXXX</w:t>
            </w:r>
          </w:p>
        </w:tc>
        <w:tc>
          <w:tcPr>
            <w:tcW w:w="6521" w:type="dxa"/>
            <w:shd w:val="clear" w:color="auto" w:fill="auto"/>
          </w:tcPr>
          <w:p w14:paraId="2B9982A9" w14:textId="08E55CAB" w:rsidR="00D77BA4" w:rsidRPr="00666DFE" w:rsidRDefault="00D77BA4" w:rsidP="00B25A52">
            <w:pPr>
              <w:contextualSpacing/>
              <w:jc w:val="both"/>
              <w:rPr>
                <w:rFonts w:asciiTheme="minorHAnsi" w:hAnsiTheme="minorHAnsi"/>
                <w:b/>
              </w:rPr>
            </w:pPr>
            <w:r w:rsidRPr="00453D6E">
              <w:rPr>
                <w:rFonts w:asciiTheme="minorHAnsi" w:hAnsiTheme="minorHAnsi"/>
              </w:rPr>
              <w:t xml:space="preserve">Según </w:t>
            </w:r>
            <w:r w:rsidRPr="00453D6E">
              <w:rPr>
                <w:rFonts w:asciiTheme="minorHAnsi" w:hAnsiTheme="minorHAnsi" w:cstheme="minorHAnsi"/>
              </w:rPr>
              <w:t xml:space="preserve">certificación expedida </w:t>
            </w:r>
            <w:r w:rsidR="00C5350E">
              <w:rPr>
                <w:rFonts w:asciiTheme="minorHAnsi" w:hAnsiTheme="minorHAnsi" w:cstheme="minorHAnsi"/>
              </w:rPr>
              <w:t xml:space="preserve">por la </w:t>
            </w:r>
            <w:r w:rsidRPr="00666DFE">
              <w:rPr>
                <w:rFonts w:asciiTheme="minorHAnsi" w:hAnsiTheme="minorHAnsi" w:cstheme="minorHAnsi"/>
              </w:rPr>
              <w:t>Gerencia del GIT Financiero</w:t>
            </w:r>
            <w:r>
              <w:rPr>
                <w:rFonts w:asciiTheme="minorHAnsi" w:hAnsiTheme="minorHAnsi" w:cstheme="minorHAnsi"/>
              </w:rPr>
              <w:t xml:space="preserve"> </w:t>
            </w:r>
            <w:r w:rsidRPr="00453D6E">
              <w:rPr>
                <w:rFonts w:asciiTheme="minorHAnsi" w:hAnsiTheme="minorHAnsi" w:cstheme="minorHAnsi"/>
                <w:highlight w:val="yellow"/>
              </w:rPr>
              <w:t>xxx</w:t>
            </w:r>
            <w:r w:rsidRPr="00666DFE">
              <w:rPr>
                <w:rFonts w:asciiTheme="minorHAnsi" w:hAnsiTheme="minorHAnsi" w:cstheme="minorHAnsi"/>
              </w:rPr>
              <w:t xml:space="preserve"> </w:t>
            </w:r>
            <w:r w:rsidR="00C5350E">
              <w:rPr>
                <w:rFonts w:asciiTheme="minorHAnsi" w:hAnsiTheme="minorHAnsi" w:cstheme="minorHAnsi"/>
              </w:rPr>
              <w:t xml:space="preserve">de la Vicepresidencia </w:t>
            </w:r>
            <w:r w:rsidR="00C5350E" w:rsidRPr="00453D6E">
              <w:rPr>
                <w:rFonts w:asciiTheme="minorHAnsi" w:hAnsiTheme="minorHAnsi" w:cstheme="minorHAnsi"/>
                <w:highlight w:val="yellow"/>
              </w:rPr>
              <w:t>XXX</w:t>
            </w:r>
            <w:r w:rsidR="00C5350E">
              <w:rPr>
                <w:rFonts w:asciiTheme="minorHAnsi" w:hAnsiTheme="minorHAnsi" w:cstheme="minorHAnsi"/>
              </w:rPr>
              <w:t xml:space="preserve"> </w:t>
            </w:r>
            <w:r w:rsidRPr="00666DFE">
              <w:rPr>
                <w:rFonts w:asciiTheme="minorHAnsi" w:hAnsiTheme="minorHAnsi" w:cstheme="minorHAnsi"/>
              </w:rPr>
              <w:t>de la ANI</w:t>
            </w:r>
            <w:r>
              <w:rPr>
                <w:rFonts w:asciiTheme="minorHAnsi" w:hAnsiTheme="minorHAnsi" w:cstheme="minorHAnsi"/>
              </w:rPr>
              <w:t xml:space="preserve"> </w:t>
            </w:r>
            <w:r w:rsidRPr="00666DFE">
              <w:rPr>
                <w:rFonts w:asciiTheme="minorHAnsi" w:hAnsiTheme="minorHAnsi"/>
              </w:rPr>
              <w:t>mediante</w:t>
            </w:r>
            <w:r>
              <w:rPr>
                <w:rFonts w:asciiTheme="minorHAnsi" w:hAnsiTheme="minorHAnsi"/>
              </w:rPr>
              <w:t xml:space="preserve"> </w:t>
            </w:r>
            <w:r w:rsidRPr="00666DFE">
              <w:rPr>
                <w:rFonts w:asciiTheme="minorHAnsi" w:hAnsiTheme="minorHAnsi"/>
              </w:rPr>
              <w:t xml:space="preserve">memorando con radicado </w:t>
            </w:r>
            <w:r w:rsidRPr="00666DFE">
              <w:rPr>
                <w:rFonts w:asciiTheme="minorHAnsi" w:hAnsiTheme="minorHAnsi" w:cstheme="minorHAnsi"/>
              </w:rPr>
              <w:t xml:space="preserve">No. </w:t>
            </w:r>
            <w:r w:rsidRPr="00453D6E">
              <w:rPr>
                <w:rFonts w:asciiTheme="minorHAnsi" w:hAnsiTheme="minorHAnsi" w:cstheme="minorHAnsi"/>
                <w:highlight w:val="yellow"/>
              </w:rPr>
              <w:t>xxxxxx</w:t>
            </w:r>
            <w:r w:rsidRPr="00666DFE">
              <w:rPr>
                <w:rFonts w:asciiTheme="minorHAnsi" w:hAnsiTheme="minorHAnsi" w:cstheme="minorHAnsi"/>
                <w:b/>
              </w:rPr>
              <w:t xml:space="preserve"> </w:t>
            </w:r>
            <w:r w:rsidRPr="00666DFE">
              <w:rPr>
                <w:rFonts w:asciiTheme="minorHAnsi" w:hAnsiTheme="minorHAnsi" w:cstheme="minorHAnsi"/>
              </w:rPr>
              <w:t xml:space="preserve">de fecha </w:t>
            </w:r>
            <w:r w:rsidRPr="00453D6E">
              <w:rPr>
                <w:rFonts w:asciiTheme="minorHAnsi" w:hAnsiTheme="minorHAnsi" w:cstheme="minorHAnsi"/>
                <w:highlight w:val="yellow"/>
              </w:rPr>
              <w:t>xxxxxxx</w:t>
            </w:r>
            <w:r>
              <w:rPr>
                <w:rFonts w:asciiTheme="minorHAnsi" w:hAnsiTheme="minorHAnsi" w:cstheme="minorHAnsi"/>
              </w:rPr>
              <w:t>,</w:t>
            </w:r>
            <w:r w:rsidRPr="00666DFE">
              <w:rPr>
                <w:rFonts w:asciiTheme="minorHAnsi" w:hAnsiTheme="minorHAnsi" w:cstheme="minorHAnsi"/>
              </w:rPr>
              <w:t xml:space="preserve"> </w:t>
            </w:r>
            <w:r w:rsidR="00C5350E">
              <w:rPr>
                <w:rFonts w:asciiTheme="minorHAnsi" w:hAnsiTheme="minorHAnsi" w:cstheme="minorHAnsi"/>
              </w:rPr>
              <w:t>en la cual consta</w:t>
            </w:r>
            <w:r w:rsidRPr="00666DFE">
              <w:rPr>
                <w:rFonts w:asciiTheme="minorHAnsi" w:hAnsiTheme="minorHAnsi" w:cstheme="minorHAnsi"/>
              </w:rPr>
              <w:t xml:space="preserve"> la disponibilidad de recursos de la subcuenta de “</w:t>
            </w:r>
            <w:r w:rsidRPr="00453D6E">
              <w:rPr>
                <w:rFonts w:asciiTheme="minorHAnsi" w:hAnsiTheme="minorHAnsi" w:cstheme="minorHAnsi"/>
                <w:highlight w:val="yellow"/>
              </w:rPr>
              <w:t>xxxxxx</w:t>
            </w:r>
            <w:r w:rsidRPr="00666DFE">
              <w:rPr>
                <w:rFonts w:asciiTheme="minorHAnsi" w:hAnsiTheme="minorHAnsi" w:cstheme="minorHAnsi"/>
              </w:rPr>
              <w:t>”</w:t>
            </w:r>
            <w:r w:rsidRPr="00666DFE">
              <w:rPr>
                <w:rFonts w:asciiTheme="minorHAnsi" w:hAnsiTheme="minorHAnsi"/>
              </w:rPr>
              <w:t>. De estos recursos se cancelará la suma de</w:t>
            </w:r>
            <w:r w:rsidRPr="00666DFE">
              <w:rPr>
                <w:rFonts w:asciiTheme="minorHAnsi" w:hAnsiTheme="minorHAnsi"/>
                <w:b/>
              </w:rPr>
              <w:t xml:space="preserve"> </w:t>
            </w:r>
            <w:r w:rsidRPr="00453D6E">
              <w:rPr>
                <w:rFonts w:asciiTheme="minorHAnsi" w:hAnsiTheme="minorHAnsi"/>
                <w:b/>
                <w:highlight w:val="yellow"/>
              </w:rPr>
              <w:t>$xxxxxxx</w:t>
            </w:r>
            <w:r w:rsidRPr="00666DFE">
              <w:rPr>
                <w:rFonts w:asciiTheme="minorHAnsi" w:hAnsiTheme="minorHAnsi"/>
                <w:b/>
              </w:rPr>
              <w:t xml:space="preserve">. </w:t>
            </w:r>
          </w:p>
          <w:p w14:paraId="3B365F5E" w14:textId="77777777" w:rsidR="00D77BA4" w:rsidRDefault="00D77BA4" w:rsidP="00B25A52">
            <w:pPr>
              <w:contextualSpacing/>
              <w:jc w:val="both"/>
              <w:rPr>
                <w:rFonts w:asciiTheme="minorHAnsi" w:hAnsiTheme="minorHAnsi"/>
              </w:rPr>
            </w:pPr>
          </w:p>
          <w:p w14:paraId="2D5BDAB1" w14:textId="77777777" w:rsidR="006D3E7C" w:rsidRPr="00977ED7" w:rsidRDefault="006D3E7C" w:rsidP="006D3E7C">
            <w:pPr>
              <w:contextualSpacing/>
              <w:jc w:val="both"/>
              <w:rPr>
                <w:rFonts w:asciiTheme="minorHAnsi" w:hAnsiTheme="minorHAnsi"/>
                <w:bCs/>
              </w:rPr>
            </w:pPr>
            <w:r>
              <w:rPr>
                <w:rFonts w:asciiTheme="minorHAnsi" w:hAnsiTheme="minorHAnsi"/>
                <w:bCs/>
              </w:rPr>
              <w:t xml:space="preserve">El valor o porcentaje </w:t>
            </w:r>
            <w:r w:rsidRPr="00E03115">
              <w:rPr>
                <w:rFonts w:asciiTheme="minorHAnsi" w:hAnsiTheme="minorHAnsi" w:cstheme="minorHAnsi"/>
                <w:color w:val="000000" w:themeColor="text1"/>
              </w:rPr>
              <w:t>del valor del contrato</w:t>
            </w:r>
            <w:r>
              <w:rPr>
                <w:rFonts w:asciiTheme="minorHAnsi" w:hAnsiTheme="minorHAnsi"/>
                <w:bCs/>
              </w:rPr>
              <w:t xml:space="preserve"> es: </w:t>
            </w:r>
            <w:r w:rsidRPr="00453D6E">
              <w:rPr>
                <w:rFonts w:asciiTheme="minorHAnsi" w:hAnsiTheme="minorHAnsi"/>
                <w:bCs/>
                <w:highlight w:val="yellow"/>
              </w:rPr>
              <w:t>%xx o $xxx</w:t>
            </w:r>
          </w:p>
          <w:p w14:paraId="2FF5680D" w14:textId="325621CF" w:rsidR="00D77BA4" w:rsidRPr="000C5821" w:rsidRDefault="00D77BA4" w:rsidP="00B25A52">
            <w:pPr>
              <w:contextualSpacing/>
              <w:jc w:val="both"/>
              <w:rPr>
                <w:rFonts w:asciiTheme="minorHAnsi" w:hAnsiTheme="minorHAnsi"/>
                <w:highlight w:val="yellow"/>
              </w:rPr>
            </w:pPr>
          </w:p>
        </w:tc>
      </w:tr>
    </w:tbl>
    <w:p w14:paraId="1DCC0D54" w14:textId="77777777" w:rsidR="00D77BA4" w:rsidRPr="00FB19E5" w:rsidRDefault="00D77BA4" w:rsidP="008C1F42">
      <w:pPr>
        <w:jc w:val="both"/>
        <w:rPr>
          <w:rFonts w:asciiTheme="minorHAnsi" w:hAnsiTheme="minorHAnsi" w:cs="Arial"/>
          <w:bCs/>
          <w:sz w:val="22"/>
          <w:szCs w:val="22"/>
          <w:lang w:val="es-CO"/>
        </w:rPr>
      </w:pPr>
    </w:p>
    <w:p w14:paraId="4BCB22B3" w14:textId="77777777" w:rsidR="000F19FC" w:rsidRPr="00FB19E5" w:rsidRDefault="000F19FC" w:rsidP="008C1F42">
      <w:pPr>
        <w:jc w:val="both"/>
        <w:rPr>
          <w:rFonts w:asciiTheme="minorHAnsi" w:hAnsiTheme="minorHAnsi" w:cs="Arial"/>
          <w:b/>
          <w:sz w:val="22"/>
          <w:szCs w:val="22"/>
        </w:rPr>
      </w:pPr>
    </w:p>
    <w:p w14:paraId="4AFF0525" w14:textId="77777777" w:rsidR="000F19FC" w:rsidRPr="00FB19E5" w:rsidRDefault="000F19FC" w:rsidP="008C1F42">
      <w:pPr>
        <w:pStyle w:val="Prrafodelista"/>
        <w:numPr>
          <w:ilvl w:val="1"/>
          <w:numId w:val="5"/>
        </w:numPr>
        <w:spacing w:after="0" w:line="240" w:lineRule="auto"/>
        <w:ind w:hanging="750"/>
        <w:jc w:val="both"/>
        <w:outlineLvl w:val="1"/>
        <w:rPr>
          <w:rFonts w:asciiTheme="minorHAnsi" w:hAnsiTheme="minorHAnsi" w:cs="Arial"/>
          <w:b/>
        </w:rPr>
      </w:pPr>
      <w:r w:rsidRPr="00FB19E5">
        <w:rPr>
          <w:rFonts w:asciiTheme="minorHAnsi" w:hAnsiTheme="minorHAnsi" w:cs="Arial"/>
          <w:b/>
        </w:rPr>
        <w:t>FORMA DE PAGO:</w:t>
      </w:r>
    </w:p>
    <w:p w14:paraId="3475274C" w14:textId="77777777" w:rsidR="00E95B8F" w:rsidRPr="00FB19E5" w:rsidRDefault="00E95B8F" w:rsidP="008C1F42">
      <w:pPr>
        <w:jc w:val="both"/>
        <w:rPr>
          <w:rFonts w:asciiTheme="minorHAnsi" w:hAnsiTheme="minorHAns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97"/>
        <w:gridCol w:w="7697"/>
      </w:tblGrid>
      <w:tr w:rsidR="00700450" w:rsidRPr="00FB19E5" w14:paraId="7898E273" w14:textId="77777777" w:rsidTr="00700450">
        <w:tc>
          <w:tcPr>
            <w:tcW w:w="903" w:type="pct"/>
            <w:vAlign w:val="center"/>
          </w:tcPr>
          <w:p w14:paraId="0D7153B2" w14:textId="77777777" w:rsidR="00700450" w:rsidRPr="00FB19E5" w:rsidRDefault="00700450" w:rsidP="00700450">
            <w:pPr>
              <w:tabs>
                <w:tab w:val="num" w:pos="426"/>
              </w:tabs>
              <w:jc w:val="center"/>
              <w:rPr>
                <w:rFonts w:asciiTheme="minorHAnsi" w:hAnsiTheme="minorHAnsi" w:cs="Arial"/>
                <w:b/>
                <w:sz w:val="22"/>
                <w:szCs w:val="22"/>
              </w:rPr>
            </w:pPr>
            <w:r w:rsidRPr="00FB19E5">
              <w:rPr>
                <w:rFonts w:asciiTheme="minorHAnsi" w:hAnsiTheme="minorHAnsi" w:cs="Arial"/>
                <w:b/>
                <w:sz w:val="22"/>
                <w:szCs w:val="22"/>
              </w:rPr>
              <w:t>No</w:t>
            </w:r>
            <w:r>
              <w:rPr>
                <w:rFonts w:asciiTheme="minorHAnsi" w:hAnsiTheme="minorHAnsi" w:cs="Arial"/>
                <w:b/>
                <w:sz w:val="22"/>
                <w:szCs w:val="22"/>
              </w:rPr>
              <w:t>.</w:t>
            </w:r>
            <w:r w:rsidRPr="00FB19E5">
              <w:rPr>
                <w:rFonts w:asciiTheme="minorHAnsi" w:hAnsiTheme="minorHAnsi" w:cs="Arial"/>
                <w:b/>
                <w:sz w:val="22"/>
                <w:szCs w:val="22"/>
              </w:rPr>
              <w:t xml:space="preserve"> PAGO</w:t>
            </w:r>
          </w:p>
        </w:tc>
        <w:tc>
          <w:tcPr>
            <w:tcW w:w="4097" w:type="pct"/>
            <w:vAlign w:val="center"/>
          </w:tcPr>
          <w:p w14:paraId="4FA49946" w14:textId="77777777" w:rsidR="00700450" w:rsidRPr="00FB19E5" w:rsidRDefault="00700450" w:rsidP="00700450">
            <w:pPr>
              <w:tabs>
                <w:tab w:val="num" w:pos="426"/>
              </w:tabs>
              <w:jc w:val="center"/>
              <w:rPr>
                <w:rFonts w:asciiTheme="minorHAnsi" w:hAnsiTheme="minorHAnsi" w:cs="Arial"/>
                <w:b/>
                <w:sz w:val="22"/>
                <w:szCs w:val="22"/>
              </w:rPr>
            </w:pPr>
            <w:r w:rsidRPr="00FB19E5">
              <w:rPr>
                <w:rFonts w:asciiTheme="minorHAnsi" w:hAnsiTheme="minorHAnsi" w:cs="Arial"/>
                <w:b/>
                <w:sz w:val="22"/>
                <w:szCs w:val="22"/>
              </w:rPr>
              <w:t>REQUISITOS PARA PAGO</w:t>
            </w:r>
          </w:p>
        </w:tc>
      </w:tr>
      <w:tr w:rsidR="00700450" w:rsidRPr="00FB19E5" w14:paraId="72949641" w14:textId="77777777" w:rsidTr="00700450">
        <w:tc>
          <w:tcPr>
            <w:tcW w:w="903" w:type="pct"/>
          </w:tcPr>
          <w:p w14:paraId="1C3455AF" w14:textId="77777777" w:rsidR="00700450" w:rsidRPr="005075D8" w:rsidRDefault="00700450" w:rsidP="008C1F42">
            <w:pPr>
              <w:jc w:val="both"/>
              <w:rPr>
                <w:rFonts w:asciiTheme="minorHAnsi" w:hAnsiTheme="minorHAnsi" w:cs="Arial"/>
                <w:bCs/>
              </w:rPr>
            </w:pPr>
            <w:r w:rsidRPr="005075D8">
              <w:rPr>
                <w:rFonts w:asciiTheme="minorHAnsi" w:hAnsiTheme="minorHAnsi" w:cs="Arial"/>
                <w:bCs/>
              </w:rPr>
              <w:t>Primer Contado</w:t>
            </w:r>
          </w:p>
        </w:tc>
        <w:tc>
          <w:tcPr>
            <w:tcW w:w="4097" w:type="pct"/>
          </w:tcPr>
          <w:p w14:paraId="1EC7D073" w14:textId="77777777" w:rsidR="00700450" w:rsidRPr="005075D8" w:rsidRDefault="00700450" w:rsidP="008C1F42">
            <w:pPr>
              <w:jc w:val="both"/>
              <w:rPr>
                <w:rFonts w:asciiTheme="minorHAnsi" w:hAnsiTheme="minorHAnsi" w:cs="Arial"/>
                <w:bCs/>
              </w:rPr>
            </w:pPr>
            <w:r w:rsidRPr="005075D8">
              <w:rPr>
                <w:rFonts w:asciiTheme="minorHAnsi" w:hAnsiTheme="minorHAnsi" w:cs="Arial"/>
                <w:bCs/>
              </w:rPr>
              <w:t>Corresponderá al pago de los servicios efectivamente prestados entre la fecha del Acta de Inici</w:t>
            </w:r>
            <w:r w:rsidR="00937736" w:rsidRPr="005075D8">
              <w:rPr>
                <w:rFonts w:asciiTheme="minorHAnsi" w:hAnsiTheme="minorHAnsi" w:cs="Arial"/>
                <w:bCs/>
              </w:rPr>
              <w:t>o</w:t>
            </w:r>
            <w:r w:rsidRPr="005075D8">
              <w:rPr>
                <w:rFonts w:asciiTheme="minorHAnsi" w:hAnsiTheme="minorHAnsi" w:cs="Arial"/>
                <w:bCs/>
              </w:rPr>
              <w:t xml:space="preserve"> y el último día del mes en que se firmó dicha acta, previa presentación del Informe de actividades adelantadas en dicho periodo, adjuntando las planillas de aportes a salud y pensión del mes</w:t>
            </w:r>
            <w:r w:rsidR="00071480" w:rsidRPr="005075D8">
              <w:rPr>
                <w:rFonts w:asciiTheme="minorHAnsi" w:hAnsiTheme="minorHAnsi" w:cs="Arial"/>
                <w:bCs/>
              </w:rPr>
              <w:t xml:space="preserve"> vencido</w:t>
            </w:r>
            <w:r w:rsidRPr="005075D8">
              <w:rPr>
                <w:rFonts w:asciiTheme="minorHAnsi" w:hAnsiTheme="minorHAnsi" w:cs="Arial"/>
                <w:bCs/>
              </w:rPr>
              <w:t>.</w:t>
            </w:r>
          </w:p>
        </w:tc>
      </w:tr>
      <w:tr w:rsidR="00700450" w:rsidRPr="00FB19E5" w14:paraId="79988DFD" w14:textId="77777777" w:rsidTr="00700450">
        <w:tc>
          <w:tcPr>
            <w:tcW w:w="903" w:type="pct"/>
          </w:tcPr>
          <w:p w14:paraId="49552A95" w14:textId="77777777" w:rsidR="00700450" w:rsidRPr="005075D8" w:rsidRDefault="00700450" w:rsidP="008C1F42">
            <w:pPr>
              <w:jc w:val="both"/>
              <w:rPr>
                <w:rFonts w:asciiTheme="minorHAnsi" w:hAnsiTheme="minorHAnsi" w:cs="Arial"/>
                <w:bCs/>
              </w:rPr>
            </w:pPr>
            <w:r w:rsidRPr="005075D8">
              <w:rPr>
                <w:rFonts w:asciiTheme="minorHAnsi" w:hAnsiTheme="minorHAnsi" w:cs="Arial"/>
                <w:bCs/>
              </w:rPr>
              <w:t>Contados Iguales</w:t>
            </w:r>
          </w:p>
        </w:tc>
        <w:tc>
          <w:tcPr>
            <w:tcW w:w="4097" w:type="pct"/>
          </w:tcPr>
          <w:p w14:paraId="634F706A" w14:textId="77777777" w:rsidR="00700450" w:rsidRPr="005075D8" w:rsidRDefault="00700450" w:rsidP="008C1F42">
            <w:pPr>
              <w:jc w:val="both"/>
              <w:rPr>
                <w:rFonts w:asciiTheme="minorHAnsi" w:hAnsiTheme="minorHAnsi" w:cs="Arial"/>
                <w:bCs/>
              </w:rPr>
            </w:pPr>
            <w:r w:rsidRPr="005075D8">
              <w:rPr>
                <w:rFonts w:asciiTheme="minorHAnsi" w:hAnsiTheme="minorHAnsi" w:cs="Arial"/>
                <w:bCs/>
              </w:rPr>
              <w:t>Se cancelará mes vencido, entendido</w:t>
            </w:r>
            <w:r w:rsidR="00937736" w:rsidRPr="005075D8">
              <w:rPr>
                <w:rFonts w:asciiTheme="minorHAnsi" w:hAnsiTheme="minorHAnsi" w:cs="Arial"/>
                <w:bCs/>
              </w:rPr>
              <w:t>s</w:t>
            </w:r>
            <w:r w:rsidRPr="005075D8">
              <w:rPr>
                <w:rFonts w:asciiTheme="minorHAnsi" w:hAnsiTheme="minorHAnsi" w:cs="Arial"/>
                <w:bCs/>
              </w:rPr>
              <w:t xml:space="preserve"> éstos como los servicios prestados del 1 al 30 de cada mes, dentro del plazo de ejecución contratado, previa presentación del Informe de actividades adelantadas durante el mes que corresponde al pago, adjuntando las planillas de aportes a salud y pensión del mes</w:t>
            </w:r>
            <w:r w:rsidR="00D61A5D" w:rsidRPr="005075D8">
              <w:rPr>
                <w:rFonts w:asciiTheme="minorHAnsi" w:hAnsiTheme="minorHAnsi" w:cs="Arial"/>
                <w:bCs/>
              </w:rPr>
              <w:t xml:space="preserve"> vencido</w:t>
            </w:r>
            <w:r w:rsidRPr="005075D8">
              <w:rPr>
                <w:rFonts w:asciiTheme="minorHAnsi" w:hAnsiTheme="minorHAnsi" w:cs="Arial"/>
                <w:bCs/>
              </w:rPr>
              <w:t>.</w:t>
            </w:r>
          </w:p>
        </w:tc>
      </w:tr>
      <w:tr w:rsidR="00700450" w:rsidRPr="00FB19E5" w14:paraId="0D036C54" w14:textId="77777777" w:rsidTr="00700450">
        <w:tc>
          <w:tcPr>
            <w:tcW w:w="903" w:type="pct"/>
          </w:tcPr>
          <w:p w14:paraId="6C8C09EF" w14:textId="77777777" w:rsidR="00700450" w:rsidRPr="005075D8" w:rsidRDefault="00700450" w:rsidP="008C1F42">
            <w:pPr>
              <w:jc w:val="both"/>
              <w:rPr>
                <w:rFonts w:asciiTheme="minorHAnsi" w:hAnsiTheme="minorHAnsi" w:cs="Arial"/>
                <w:bCs/>
              </w:rPr>
            </w:pPr>
            <w:r w:rsidRPr="005075D8">
              <w:rPr>
                <w:rFonts w:asciiTheme="minorHAnsi" w:hAnsiTheme="minorHAnsi" w:cs="Arial"/>
                <w:bCs/>
              </w:rPr>
              <w:t>Último Contado</w:t>
            </w:r>
          </w:p>
        </w:tc>
        <w:tc>
          <w:tcPr>
            <w:tcW w:w="4097" w:type="pct"/>
          </w:tcPr>
          <w:p w14:paraId="53660CBC" w14:textId="77777777" w:rsidR="00700450" w:rsidRPr="005075D8" w:rsidRDefault="001B6F7F" w:rsidP="001B6F7F">
            <w:pPr>
              <w:jc w:val="both"/>
              <w:rPr>
                <w:rFonts w:asciiTheme="minorHAnsi" w:hAnsiTheme="minorHAnsi" w:cs="Arial"/>
                <w:bCs/>
              </w:rPr>
            </w:pPr>
            <w:r w:rsidRPr="005075D8">
              <w:rPr>
                <w:rFonts w:asciiTheme="minorHAnsi" w:hAnsiTheme="minorHAnsi" w:cs="Arial"/>
                <w:bCs/>
              </w:rPr>
              <w:t>C</w:t>
            </w:r>
            <w:r w:rsidR="00700450" w:rsidRPr="005075D8">
              <w:rPr>
                <w:rFonts w:asciiTheme="minorHAnsi" w:hAnsiTheme="minorHAnsi" w:cs="Arial"/>
                <w:bCs/>
              </w:rPr>
              <w:t xml:space="preserve">orresponderá al pago de los servicios efectivamente prestados entre el primer día del último mes de ejecución y la fecha en que finalice la ejecución </w:t>
            </w:r>
            <w:r w:rsidR="00700450" w:rsidRPr="005075D8">
              <w:rPr>
                <w:rFonts w:asciiTheme="minorHAnsi" w:hAnsiTheme="minorHAnsi" w:cs="Arial"/>
                <w:bCs/>
              </w:rPr>
              <w:lastRenderedPageBreak/>
              <w:t xml:space="preserve">del contrato, previa presentación del informe final de las actividades adelantadas en el período a pagar, y las planillas de aportes a salud y pensión del mes </w:t>
            </w:r>
            <w:r w:rsidRPr="005075D8">
              <w:rPr>
                <w:rFonts w:asciiTheme="minorHAnsi" w:hAnsiTheme="minorHAnsi" w:cs="Arial"/>
                <w:bCs/>
              </w:rPr>
              <w:t>vencido.</w:t>
            </w:r>
          </w:p>
        </w:tc>
      </w:tr>
    </w:tbl>
    <w:p w14:paraId="575F98CC" w14:textId="77777777" w:rsidR="000F19FC" w:rsidRPr="00FB19E5" w:rsidRDefault="000F19FC" w:rsidP="008C1F42">
      <w:pPr>
        <w:jc w:val="both"/>
        <w:rPr>
          <w:rFonts w:asciiTheme="minorHAnsi" w:hAnsiTheme="minorHAnsi" w:cs="Arial"/>
          <w:sz w:val="22"/>
          <w:szCs w:val="22"/>
        </w:rPr>
      </w:pPr>
    </w:p>
    <w:p w14:paraId="2F3E278D" w14:textId="7C0AB735" w:rsidR="004F6FB8" w:rsidRDefault="004F6FB8" w:rsidP="004F6FB8">
      <w:pPr>
        <w:ind w:right="51"/>
        <w:jc w:val="both"/>
        <w:rPr>
          <w:rFonts w:asciiTheme="minorHAnsi" w:hAnsiTheme="minorHAnsi" w:cstheme="minorHAnsi"/>
          <w:color w:val="000000" w:themeColor="text1"/>
          <w:lang w:val="es-MX"/>
        </w:rPr>
      </w:pPr>
      <w:r w:rsidRPr="00CF293D">
        <w:rPr>
          <w:rFonts w:asciiTheme="minorHAnsi" w:hAnsiTheme="minorHAnsi" w:cstheme="minorHAnsi"/>
          <w:color w:val="000000" w:themeColor="text1"/>
          <w:lang w:val="es-MX"/>
        </w:rPr>
        <w:t>En caso de que el plazo de ejecución del contrato tenga como fecha de terminación posterior al 16 de diciembre de 202</w:t>
      </w:r>
      <w:r w:rsidR="006D3E7C" w:rsidRPr="00453D6E">
        <w:rPr>
          <w:rFonts w:asciiTheme="minorHAnsi" w:hAnsiTheme="minorHAnsi" w:cstheme="minorHAnsi"/>
          <w:color w:val="000000" w:themeColor="text1"/>
          <w:highlight w:val="yellow"/>
          <w:lang w:val="es-MX"/>
        </w:rPr>
        <w:t>X</w:t>
      </w:r>
      <w:r w:rsidR="00561CA2">
        <w:rPr>
          <w:rFonts w:asciiTheme="minorHAnsi" w:hAnsiTheme="minorHAnsi" w:cstheme="minorHAnsi"/>
          <w:color w:val="000000" w:themeColor="text1"/>
          <w:lang w:val="es-MX"/>
        </w:rPr>
        <w:t>,</w:t>
      </w:r>
      <w:r w:rsidRPr="00CF293D">
        <w:rPr>
          <w:rFonts w:asciiTheme="minorHAnsi" w:hAnsiTheme="minorHAnsi" w:cstheme="minorHAnsi"/>
          <w:color w:val="000000" w:themeColor="text1"/>
          <w:lang w:val="es-MX"/>
        </w:rPr>
        <w:t xml:space="preserve"> el último pago se realizará así: </w:t>
      </w:r>
    </w:p>
    <w:p w14:paraId="7E801A4B" w14:textId="77777777" w:rsidR="004F6FB8" w:rsidRPr="00CF293D" w:rsidRDefault="004F6FB8" w:rsidP="004F6FB8">
      <w:pPr>
        <w:ind w:right="51"/>
        <w:jc w:val="both"/>
        <w:rPr>
          <w:rFonts w:asciiTheme="minorHAnsi" w:hAnsiTheme="minorHAnsi" w:cstheme="minorHAnsi"/>
          <w:color w:val="000000" w:themeColor="text1"/>
          <w:lang w:val="es-MX"/>
        </w:rPr>
      </w:pPr>
    </w:p>
    <w:tbl>
      <w:tblPr>
        <w:tblW w:w="9606" w:type="dxa"/>
        <w:tblLayout w:type="fixed"/>
        <w:tblCellMar>
          <w:left w:w="0" w:type="dxa"/>
          <w:right w:w="0" w:type="dxa"/>
        </w:tblCellMar>
        <w:tblLook w:val="04A0" w:firstRow="1" w:lastRow="0" w:firstColumn="1" w:lastColumn="0" w:noHBand="0" w:noVBand="1"/>
      </w:tblPr>
      <w:tblGrid>
        <w:gridCol w:w="1580"/>
        <w:gridCol w:w="8026"/>
      </w:tblGrid>
      <w:tr w:rsidR="004F6FB8" w:rsidRPr="00CF293D" w14:paraId="05D029F4" w14:textId="77777777" w:rsidTr="00EA27A4">
        <w:trPr>
          <w:trHeight w:val="261"/>
        </w:trPr>
        <w:tc>
          <w:tcPr>
            <w:tcW w:w="1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7DB9CB" w14:textId="77777777" w:rsidR="004F6FB8" w:rsidRPr="00CF293D" w:rsidRDefault="004F6FB8" w:rsidP="00B25A52">
            <w:pPr>
              <w:tabs>
                <w:tab w:val="num" w:pos="426"/>
              </w:tabs>
              <w:jc w:val="center"/>
              <w:rPr>
                <w:rFonts w:asciiTheme="minorHAnsi" w:hAnsiTheme="minorHAnsi" w:cstheme="minorHAnsi"/>
                <w:b/>
                <w:color w:val="000000" w:themeColor="text1"/>
              </w:rPr>
            </w:pPr>
            <w:r w:rsidRPr="00CF293D">
              <w:rPr>
                <w:rFonts w:asciiTheme="minorHAnsi" w:hAnsiTheme="minorHAnsi" w:cstheme="minorHAnsi"/>
                <w:b/>
                <w:color w:val="000000" w:themeColor="text1"/>
              </w:rPr>
              <w:t>No. de Pago</w:t>
            </w:r>
          </w:p>
        </w:tc>
        <w:tc>
          <w:tcPr>
            <w:tcW w:w="80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4D4EAD" w14:textId="34A8A202" w:rsidR="004F6FB8" w:rsidRPr="00CF293D" w:rsidRDefault="004F6FB8" w:rsidP="00B25A52">
            <w:pPr>
              <w:tabs>
                <w:tab w:val="num" w:pos="426"/>
              </w:tabs>
              <w:jc w:val="center"/>
              <w:rPr>
                <w:rFonts w:asciiTheme="minorHAnsi" w:hAnsiTheme="minorHAnsi" w:cstheme="minorHAnsi"/>
                <w:b/>
                <w:color w:val="000000" w:themeColor="text1"/>
              </w:rPr>
            </w:pPr>
            <w:r w:rsidRPr="00CF293D">
              <w:rPr>
                <w:rFonts w:asciiTheme="minorHAnsi" w:hAnsiTheme="minorHAnsi" w:cstheme="minorHAnsi"/>
                <w:b/>
                <w:color w:val="000000" w:themeColor="text1"/>
              </w:rPr>
              <w:t>REQUISITOS PARA EL ÚLTIMO PAGO MES DICIEMBRE 202</w:t>
            </w:r>
            <w:r w:rsidR="00034FAC" w:rsidRPr="00957F1F">
              <w:rPr>
                <w:rFonts w:asciiTheme="minorHAnsi" w:hAnsiTheme="minorHAnsi" w:cstheme="minorHAnsi"/>
                <w:b/>
                <w:color w:val="000000" w:themeColor="text1"/>
                <w:highlight w:val="yellow"/>
              </w:rPr>
              <w:t>X</w:t>
            </w:r>
          </w:p>
        </w:tc>
      </w:tr>
      <w:tr w:rsidR="004F6FB8" w:rsidRPr="00CF293D" w14:paraId="367ABEEE" w14:textId="77777777" w:rsidTr="00EA27A4">
        <w:trPr>
          <w:trHeight w:val="1006"/>
        </w:trPr>
        <w:tc>
          <w:tcPr>
            <w:tcW w:w="1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626B9" w14:textId="77777777" w:rsidR="004F6FB8" w:rsidRPr="00CF293D" w:rsidRDefault="004F6FB8" w:rsidP="00B25A52">
            <w:pPr>
              <w:pStyle w:val="xmsonormal"/>
              <w:spacing w:before="0" w:beforeAutospacing="0" w:after="0" w:afterAutospacing="0"/>
              <w:jc w:val="both"/>
              <w:rPr>
                <w:rFonts w:asciiTheme="minorHAnsi" w:hAnsiTheme="minorHAnsi" w:cstheme="minorHAnsi"/>
                <w:color w:val="000000" w:themeColor="text1"/>
              </w:rPr>
            </w:pPr>
            <w:r w:rsidRPr="00CF293D">
              <w:rPr>
                <w:rFonts w:asciiTheme="minorHAnsi" w:hAnsiTheme="minorHAnsi" w:cstheme="minorHAnsi"/>
                <w:color w:val="000000" w:themeColor="text1"/>
              </w:rPr>
              <w:t xml:space="preserve">Un pago  </w:t>
            </w:r>
          </w:p>
        </w:tc>
        <w:tc>
          <w:tcPr>
            <w:tcW w:w="8026" w:type="dxa"/>
            <w:tcBorders>
              <w:top w:val="nil"/>
              <w:left w:val="nil"/>
              <w:bottom w:val="single" w:sz="8" w:space="0" w:color="auto"/>
              <w:right w:val="single" w:sz="8" w:space="0" w:color="auto"/>
            </w:tcBorders>
            <w:tcMar>
              <w:top w:w="0" w:type="dxa"/>
              <w:left w:w="108" w:type="dxa"/>
              <w:bottom w:w="0" w:type="dxa"/>
              <w:right w:w="108" w:type="dxa"/>
            </w:tcMar>
            <w:hideMark/>
          </w:tcPr>
          <w:p w14:paraId="216839B6" w14:textId="1CCBD439" w:rsidR="004F6FB8" w:rsidRPr="00CF293D" w:rsidRDefault="004F6FB8" w:rsidP="00B25A52">
            <w:pPr>
              <w:pStyle w:val="xmsonormal"/>
              <w:shd w:val="clear" w:color="auto" w:fill="FFFFFF"/>
              <w:spacing w:before="0" w:beforeAutospacing="0" w:after="0" w:afterAutospacing="0"/>
              <w:jc w:val="both"/>
              <w:rPr>
                <w:rFonts w:asciiTheme="minorHAnsi" w:hAnsiTheme="minorHAnsi" w:cstheme="minorHAnsi"/>
                <w:bCs/>
                <w:color w:val="000000" w:themeColor="text1"/>
                <w:lang w:val="es-CO" w:eastAsia="en-US"/>
              </w:rPr>
            </w:pPr>
            <w:r w:rsidRPr="00CF293D">
              <w:rPr>
                <w:rFonts w:asciiTheme="minorHAnsi" w:hAnsiTheme="minorHAnsi" w:cstheme="minorHAnsi"/>
                <w:bCs/>
                <w:color w:val="000000" w:themeColor="text1"/>
                <w:lang w:val="es-CO" w:eastAsia="en-US"/>
              </w:rPr>
              <w:t>La Agencia pagará al contratista un pago correspondiente hasta al 16 de diciembre de 202</w:t>
            </w:r>
            <w:r w:rsidR="006D3E7C" w:rsidRPr="00453D6E">
              <w:rPr>
                <w:rFonts w:asciiTheme="minorHAnsi" w:hAnsiTheme="minorHAnsi" w:cstheme="minorHAnsi"/>
                <w:bCs/>
                <w:color w:val="000000" w:themeColor="text1"/>
                <w:highlight w:val="yellow"/>
                <w:lang w:val="es-CO" w:eastAsia="en-US"/>
              </w:rPr>
              <w:t>x</w:t>
            </w:r>
            <w:r w:rsidRPr="00CF293D">
              <w:rPr>
                <w:rFonts w:asciiTheme="minorHAnsi" w:hAnsiTheme="minorHAnsi" w:cstheme="minorHAnsi"/>
                <w:bCs/>
                <w:color w:val="000000" w:themeColor="text1"/>
                <w:lang w:val="es-CO" w:eastAsia="en-US"/>
              </w:rPr>
              <w:t xml:space="preserve">, previa presentación del informe de las actividades adelantadas en el período a pagar, y las planillas de aportes a salud, pensión y ARL del </w:t>
            </w:r>
            <w:r w:rsidRPr="00CF293D">
              <w:rPr>
                <w:rFonts w:asciiTheme="minorHAnsi" w:hAnsiTheme="minorHAnsi" w:cstheme="minorHAnsi"/>
                <w:bCs/>
                <w:color w:val="000000" w:themeColor="text1"/>
              </w:rPr>
              <w:t>mes que corresponda, de conformidad con lo establecido en las normas legales vigentes.</w:t>
            </w:r>
          </w:p>
        </w:tc>
      </w:tr>
      <w:tr w:rsidR="004F6FB8" w:rsidRPr="00CF293D" w14:paraId="153DB0C6" w14:textId="77777777" w:rsidTr="00EA27A4">
        <w:trPr>
          <w:trHeight w:val="556"/>
        </w:trPr>
        <w:tc>
          <w:tcPr>
            <w:tcW w:w="1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B72B3" w14:textId="77777777" w:rsidR="004F6FB8" w:rsidRPr="00CF293D" w:rsidRDefault="004F6FB8" w:rsidP="00B25A52">
            <w:pPr>
              <w:pStyle w:val="xmsonormal"/>
              <w:spacing w:before="0" w:beforeAutospacing="0" w:after="0" w:afterAutospacing="0"/>
              <w:jc w:val="both"/>
              <w:rPr>
                <w:rFonts w:asciiTheme="minorHAnsi" w:hAnsiTheme="minorHAnsi" w:cstheme="minorHAnsi"/>
                <w:color w:val="000000" w:themeColor="text1"/>
              </w:rPr>
            </w:pPr>
            <w:r w:rsidRPr="00CF293D">
              <w:rPr>
                <w:rFonts w:asciiTheme="minorHAnsi" w:hAnsiTheme="minorHAnsi" w:cstheme="minorHAnsi"/>
                <w:color w:val="000000" w:themeColor="text1"/>
              </w:rPr>
              <w:t>Ultimo pago</w:t>
            </w:r>
          </w:p>
        </w:tc>
        <w:tc>
          <w:tcPr>
            <w:tcW w:w="8026" w:type="dxa"/>
            <w:tcBorders>
              <w:top w:val="nil"/>
              <w:left w:val="nil"/>
              <w:bottom w:val="single" w:sz="8" w:space="0" w:color="auto"/>
              <w:right w:val="single" w:sz="8" w:space="0" w:color="auto"/>
            </w:tcBorders>
            <w:tcMar>
              <w:top w:w="0" w:type="dxa"/>
              <w:left w:w="108" w:type="dxa"/>
              <w:bottom w:w="0" w:type="dxa"/>
              <w:right w:w="108" w:type="dxa"/>
            </w:tcMar>
            <w:hideMark/>
          </w:tcPr>
          <w:p w14:paraId="526C0662" w14:textId="5E502271" w:rsidR="004F6FB8" w:rsidRPr="00CF293D" w:rsidRDefault="004F6FB8" w:rsidP="00B25A52">
            <w:pPr>
              <w:pStyle w:val="xmsonormal"/>
              <w:spacing w:before="0" w:beforeAutospacing="0" w:after="0" w:afterAutospacing="0"/>
              <w:jc w:val="both"/>
              <w:rPr>
                <w:rFonts w:asciiTheme="minorHAnsi" w:hAnsiTheme="minorHAnsi" w:cstheme="minorHAnsi"/>
                <w:color w:val="000000" w:themeColor="text1"/>
              </w:rPr>
            </w:pPr>
            <w:r w:rsidRPr="00CF293D">
              <w:rPr>
                <w:rFonts w:asciiTheme="minorHAnsi" w:hAnsiTheme="minorHAnsi" w:cstheme="minorHAnsi"/>
                <w:color w:val="000000" w:themeColor="text1"/>
              </w:rPr>
              <w:t>La Agencia pagará al contratista un último pago por el saldo del valor del contrato, a partir del 17 de diciembre de 202</w:t>
            </w:r>
            <w:r w:rsidR="006D3E7C" w:rsidRPr="00453D6E">
              <w:rPr>
                <w:rFonts w:asciiTheme="minorHAnsi" w:hAnsiTheme="minorHAnsi" w:cstheme="minorHAnsi"/>
                <w:color w:val="000000" w:themeColor="text1"/>
                <w:highlight w:val="yellow"/>
              </w:rPr>
              <w:t>x</w:t>
            </w:r>
            <w:r w:rsidRPr="00CF293D">
              <w:rPr>
                <w:rFonts w:asciiTheme="minorHAnsi" w:hAnsiTheme="minorHAnsi" w:cstheme="minorHAnsi"/>
                <w:color w:val="000000" w:themeColor="text1"/>
              </w:rPr>
              <w:t xml:space="preserve"> hasta la fecha de terminación del contrato,</w:t>
            </w:r>
            <w:r w:rsidRPr="00CF293D">
              <w:rPr>
                <w:rFonts w:asciiTheme="minorHAnsi" w:hAnsiTheme="minorHAnsi" w:cstheme="minorHAnsi"/>
                <w:bCs/>
                <w:color w:val="000000" w:themeColor="text1"/>
              </w:rPr>
              <w:t xml:space="preserve"> previa presentación del informe final de las actividades adelantadas en el período a pagar, y las planillas de aportes a salud, pensión y ARL del mes que corresponda de conformidad con lo establecido en las normas legales vigentes.</w:t>
            </w:r>
            <w:r w:rsidRPr="00CF293D">
              <w:rPr>
                <w:rFonts w:asciiTheme="minorHAnsi" w:hAnsiTheme="minorHAnsi" w:cstheme="minorHAnsi"/>
                <w:color w:val="000000" w:themeColor="text1"/>
              </w:rPr>
              <w:t xml:space="preserve">    </w:t>
            </w:r>
          </w:p>
        </w:tc>
      </w:tr>
    </w:tbl>
    <w:p w14:paraId="608EAD7B" w14:textId="77777777" w:rsidR="006D3E7C" w:rsidRPr="00FB19E5" w:rsidRDefault="006D3E7C" w:rsidP="008C1F42">
      <w:pPr>
        <w:jc w:val="both"/>
        <w:rPr>
          <w:rFonts w:asciiTheme="minorHAnsi" w:hAnsiTheme="minorHAnsi" w:cs="Arial"/>
          <w:b/>
          <w:sz w:val="22"/>
          <w:szCs w:val="22"/>
        </w:rPr>
      </w:pPr>
    </w:p>
    <w:p w14:paraId="756A6E59" w14:textId="3BFF8B68" w:rsidR="006D3E7C" w:rsidRPr="00CF293D" w:rsidRDefault="004F6FB8" w:rsidP="004F6FB8">
      <w:pPr>
        <w:ind w:right="51"/>
        <w:jc w:val="both"/>
        <w:rPr>
          <w:rFonts w:asciiTheme="minorHAnsi" w:hAnsiTheme="minorHAnsi" w:cstheme="minorHAnsi"/>
          <w:color w:val="000000" w:themeColor="text1"/>
          <w:lang w:val="es-MX"/>
        </w:rPr>
      </w:pPr>
      <w:r w:rsidRPr="00CF293D">
        <w:rPr>
          <w:rFonts w:asciiTheme="minorHAnsi" w:hAnsiTheme="minorHAnsi" w:cstheme="minorHAnsi"/>
          <w:color w:val="000000" w:themeColor="text1"/>
          <w:u w:val="single"/>
          <w:lang w:val="es-MX"/>
        </w:rPr>
        <w:t xml:space="preserve">PARÁGRAFO PRIMERO. </w:t>
      </w:r>
      <w:r w:rsidRPr="00CF293D">
        <w:rPr>
          <w:rFonts w:asciiTheme="minorHAnsi" w:hAnsiTheme="minorHAnsi" w:cstheme="minorHAnsi"/>
          <w:color w:val="000000" w:themeColor="text1"/>
          <w:lang w:val="es-MX"/>
        </w:rPr>
        <w:t xml:space="preserve">Todos los anteriores pagos se realizarán previa certificación de cumplimiento aprobada por el supervisor del contrato y la presentación de los comprobantes de pago de los aportes al Sistema de Seguridad Social Integral en salud, pensión y riesgos </w:t>
      </w:r>
      <w:r w:rsidRPr="00DB7BA4">
        <w:rPr>
          <w:rFonts w:asciiTheme="minorHAnsi" w:hAnsiTheme="minorHAnsi" w:cstheme="minorHAnsi"/>
          <w:color w:val="000000" w:themeColor="text1"/>
          <w:lang w:val="es-MX"/>
        </w:rPr>
        <w:t>profesionales</w:t>
      </w:r>
      <w:r w:rsidR="006D3E7C" w:rsidRPr="00DB7BA4">
        <w:rPr>
          <w:rFonts w:asciiTheme="minorHAnsi" w:hAnsiTheme="minorHAnsi" w:cstheme="minorHAnsi"/>
          <w:color w:val="000000" w:themeColor="text1"/>
          <w:lang w:val="es-MX"/>
        </w:rPr>
        <w:t xml:space="preserve"> o la respectiva certificación de pago a parafiscales suscrita por el represéntate legal o revisor fiscal cuando aplique</w:t>
      </w:r>
      <w:r w:rsidRPr="00DB7BA4">
        <w:rPr>
          <w:rFonts w:asciiTheme="minorHAnsi" w:hAnsiTheme="minorHAnsi" w:cstheme="minorHAnsi"/>
          <w:color w:val="000000" w:themeColor="text1"/>
          <w:lang w:val="es-MX"/>
        </w:rPr>
        <w:t>,</w:t>
      </w:r>
      <w:r w:rsidRPr="00CF293D">
        <w:rPr>
          <w:rFonts w:asciiTheme="minorHAnsi" w:hAnsiTheme="minorHAnsi" w:cstheme="minorHAnsi"/>
          <w:color w:val="000000" w:themeColor="text1"/>
          <w:lang w:val="es-MX"/>
        </w:rPr>
        <w:t xml:space="preserve"> de conformidad con lo dispuesto en las normas legales vigentes. </w:t>
      </w:r>
    </w:p>
    <w:p w14:paraId="7ADB7212" w14:textId="07E3C13E" w:rsidR="004F6FB8" w:rsidRDefault="004F6FB8" w:rsidP="004F6FB8">
      <w:pPr>
        <w:ind w:right="51"/>
        <w:jc w:val="both"/>
        <w:rPr>
          <w:rFonts w:asciiTheme="minorHAnsi" w:hAnsiTheme="minorHAnsi" w:cstheme="minorHAnsi"/>
          <w:color w:val="000000" w:themeColor="text1"/>
          <w:lang w:val="es-MX"/>
        </w:rPr>
      </w:pPr>
      <w:r w:rsidRPr="00CF293D">
        <w:rPr>
          <w:rFonts w:asciiTheme="minorHAnsi" w:hAnsiTheme="minorHAnsi" w:cstheme="minorHAnsi"/>
          <w:color w:val="000000" w:themeColor="text1"/>
          <w:u w:val="single"/>
          <w:lang w:val="es-MX"/>
        </w:rPr>
        <w:t>PARÁGRAFO SEGUNDO</w:t>
      </w:r>
      <w:r w:rsidRPr="00CF293D">
        <w:rPr>
          <w:rFonts w:asciiTheme="minorHAnsi" w:hAnsiTheme="minorHAnsi" w:cstheme="minorHAnsi"/>
          <w:color w:val="000000" w:themeColor="text1"/>
          <w:lang w:val="es-MX"/>
        </w:rPr>
        <w:t>.  Los pagos del contrato, cuya fuente son los recursos de la ANI, se realizarán dentro de los quince (15) días calendarios siguientes a la fecha en que EL CONTRATISTA radique el respectivo certificado de cumplimiento expedido por el Supervisor y estarán sujetas a la disponibilidad de PAC.</w:t>
      </w:r>
      <w:r w:rsidR="000D5FED">
        <w:rPr>
          <w:rFonts w:asciiTheme="minorHAnsi" w:hAnsiTheme="minorHAnsi" w:cstheme="minorHAnsi"/>
          <w:color w:val="000000" w:themeColor="text1"/>
          <w:lang w:val="es-MX"/>
        </w:rPr>
        <w:t xml:space="preserve"> </w:t>
      </w:r>
      <w:r w:rsidR="00B7164C" w:rsidRPr="00062FC2">
        <w:rPr>
          <w:rFonts w:asciiTheme="minorHAnsi" w:hAnsiTheme="minorHAnsi" w:cstheme="minorHAnsi"/>
          <w:b/>
          <w:i/>
          <w:color w:val="FF0000"/>
          <w:highlight w:val="yellow"/>
          <w:lang w:val="es-MX"/>
        </w:rPr>
        <w:t>Cuando aplique para pagos con fiducia</w:t>
      </w:r>
      <w:r w:rsidR="00B7164C">
        <w:rPr>
          <w:rFonts w:asciiTheme="minorHAnsi" w:hAnsiTheme="minorHAnsi" w:cstheme="minorHAnsi"/>
          <w:color w:val="FF0000"/>
          <w:lang w:val="es-MX"/>
        </w:rPr>
        <w:t xml:space="preserve"> </w:t>
      </w:r>
      <w:r w:rsidR="00B7164C" w:rsidRPr="00B7164C">
        <w:rPr>
          <w:rFonts w:asciiTheme="minorHAnsi" w:hAnsiTheme="minorHAnsi" w:cstheme="minorHAnsi"/>
          <w:color w:val="000000" w:themeColor="text1"/>
          <w:lang w:val="es-MX"/>
        </w:rPr>
        <w:t>Los pagos cuya fuente son los recursos de fiducia, se realizarán dentro de los cinco (5) días hábiles siguientes a la fecha de radicación en las oficinas de la Fiduciaria, de la orden de pago expedida por la Agencia Nacional de Infraestructura – ANI, previa presentación de la cuenta de cobro aprobada por el Supervisor designado por la ANI</w:t>
      </w:r>
      <w:r w:rsidR="00B7164C" w:rsidRPr="00B7164C">
        <w:t>.</w:t>
      </w:r>
    </w:p>
    <w:p w14:paraId="4FB41745" w14:textId="77777777" w:rsidR="004F6FB8" w:rsidRPr="00CF293D" w:rsidRDefault="004F6FB8" w:rsidP="004F6FB8">
      <w:pPr>
        <w:ind w:right="51"/>
        <w:jc w:val="both"/>
        <w:rPr>
          <w:rFonts w:asciiTheme="minorHAnsi" w:hAnsiTheme="minorHAnsi" w:cstheme="minorHAnsi"/>
          <w:color w:val="000000" w:themeColor="text1"/>
          <w:lang w:val="es-MX"/>
        </w:rPr>
      </w:pPr>
      <w:r w:rsidRPr="00CF293D">
        <w:rPr>
          <w:rFonts w:asciiTheme="minorHAnsi" w:hAnsiTheme="minorHAnsi" w:cstheme="minorHAnsi"/>
          <w:color w:val="000000" w:themeColor="text1"/>
          <w:u w:val="single"/>
          <w:lang w:val="es-MX"/>
        </w:rPr>
        <w:t>PARÁGRAFO TERCERO</w:t>
      </w:r>
      <w:r w:rsidRPr="00CF293D">
        <w:rPr>
          <w:rFonts w:asciiTheme="minorHAnsi" w:hAnsiTheme="minorHAnsi" w:cstheme="minorHAnsi"/>
          <w:color w:val="000000" w:themeColor="text1"/>
          <w:lang w:val="es-MX"/>
        </w:rPr>
        <w:t xml:space="preserve">. LA AGENCIA no se hace responsable por las demoras presentadas en el trámite para el pago al CONTRATISTA cuando ellas fueren ocasionadas por encontrarse incompleta la documentación de soporte o no ajustarse a cualquiera de las condiciones establecidas en el Contrato. </w:t>
      </w:r>
    </w:p>
    <w:p w14:paraId="4AEDA049" w14:textId="77777777" w:rsidR="004F6FB8" w:rsidRPr="00CF293D" w:rsidRDefault="004F6FB8" w:rsidP="004F6FB8">
      <w:pPr>
        <w:ind w:right="51"/>
        <w:jc w:val="both"/>
        <w:rPr>
          <w:rFonts w:asciiTheme="minorHAnsi" w:hAnsiTheme="minorHAnsi" w:cstheme="minorHAnsi"/>
          <w:color w:val="000000" w:themeColor="text1"/>
          <w:lang w:val="es-MX"/>
        </w:rPr>
      </w:pPr>
      <w:r w:rsidRPr="00CF293D">
        <w:rPr>
          <w:rFonts w:asciiTheme="minorHAnsi" w:hAnsiTheme="minorHAnsi" w:cstheme="minorHAnsi"/>
          <w:color w:val="000000" w:themeColor="text1"/>
          <w:u w:val="single"/>
          <w:lang w:val="es-MX"/>
        </w:rPr>
        <w:t>PARÁGRAFO CUARTO</w:t>
      </w:r>
      <w:r w:rsidRPr="00CF293D">
        <w:rPr>
          <w:rFonts w:asciiTheme="minorHAnsi" w:hAnsiTheme="minorHAnsi" w:cstheme="minorHAnsi"/>
          <w:color w:val="000000" w:themeColor="text1"/>
          <w:lang w:val="es-MX"/>
        </w:rPr>
        <w:t>. IMPUESTOS Y RETENCIONES. Los impuestos y retenciones que surjan del contrato corren por cuenta del CONTRATISTA, para cuyos efectos la ANI hará las retenciones del caso y cumplirá las obligaciones fiscales que ordene la ley.</w:t>
      </w:r>
    </w:p>
    <w:p w14:paraId="1A5BF157" w14:textId="1934E222" w:rsidR="004F6FB8" w:rsidRDefault="004F6FB8" w:rsidP="004F6FB8">
      <w:pPr>
        <w:jc w:val="both"/>
        <w:rPr>
          <w:rFonts w:asciiTheme="minorHAnsi" w:hAnsiTheme="minorHAnsi" w:cstheme="minorHAnsi"/>
          <w:color w:val="000000" w:themeColor="text1"/>
          <w:lang w:val="es-MX"/>
        </w:rPr>
      </w:pPr>
      <w:r w:rsidRPr="00CF293D">
        <w:rPr>
          <w:rFonts w:asciiTheme="minorHAnsi" w:hAnsiTheme="minorHAnsi" w:cstheme="minorHAnsi"/>
          <w:color w:val="000000" w:themeColor="text1"/>
          <w:u w:val="single"/>
          <w:lang w:val="es-MX"/>
        </w:rPr>
        <w:t>PARÁGRAFO QUINTO</w:t>
      </w:r>
      <w:r w:rsidRPr="00CF293D">
        <w:rPr>
          <w:rFonts w:asciiTheme="minorHAnsi" w:hAnsiTheme="minorHAnsi" w:cstheme="minorHAnsi"/>
          <w:color w:val="000000" w:themeColor="text1"/>
          <w:lang w:val="es-MX"/>
        </w:rPr>
        <w:t xml:space="preserve">. La Agencia Nacional de Infraestructura no cancelará al CONTRATISTA el último pago del contrato a que haya lugar si éste incumple su obligación de entregar debidamente </w:t>
      </w:r>
      <w:r w:rsidRPr="00CF293D">
        <w:rPr>
          <w:rFonts w:asciiTheme="minorHAnsi" w:hAnsiTheme="minorHAnsi" w:cstheme="minorHAnsi"/>
          <w:color w:val="000000" w:themeColor="text1"/>
          <w:lang w:val="es-MX"/>
        </w:rPr>
        <w:lastRenderedPageBreak/>
        <w:t>organizada al finalizar el plazo del mismo, la documentación que haya producido durante su ejecución.</w:t>
      </w:r>
    </w:p>
    <w:p w14:paraId="1CD3FD0F" w14:textId="1732E12E" w:rsidR="004F6FB8" w:rsidRDefault="004F6FB8" w:rsidP="004F6FB8">
      <w:pPr>
        <w:jc w:val="both"/>
        <w:rPr>
          <w:rFonts w:asciiTheme="minorHAnsi" w:hAnsiTheme="minorHAnsi" w:cstheme="minorHAnsi"/>
          <w:color w:val="000000" w:themeColor="text1"/>
          <w:lang w:val="es-MX"/>
        </w:rPr>
      </w:pPr>
      <w:r w:rsidRPr="00DB7BA4">
        <w:rPr>
          <w:rFonts w:asciiTheme="minorHAnsi" w:hAnsiTheme="minorHAnsi" w:cstheme="minorHAnsi"/>
          <w:color w:val="000000" w:themeColor="text1"/>
          <w:u w:val="single"/>
          <w:lang w:val="es-MX"/>
        </w:rPr>
        <w:t>PARÁGRAFO SEXTO.</w:t>
      </w:r>
      <w:r>
        <w:rPr>
          <w:rFonts w:asciiTheme="minorHAnsi" w:hAnsiTheme="minorHAnsi" w:cstheme="minorHAnsi"/>
          <w:color w:val="000000" w:themeColor="text1"/>
          <w:lang w:val="es-MX"/>
        </w:rPr>
        <w:t xml:space="preserve"> </w:t>
      </w:r>
      <w:r w:rsidRPr="00DB7BA4">
        <w:rPr>
          <w:rFonts w:asciiTheme="minorHAnsi" w:hAnsiTheme="minorHAnsi" w:cstheme="minorHAnsi"/>
          <w:color w:val="000000" w:themeColor="text1"/>
          <w:lang w:val="es-MX"/>
        </w:rPr>
        <w:t>LIBERACIÓN PARCIAL DE DISPONIBILIDAD PRESUPUESTAL</w:t>
      </w:r>
      <w:r w:rsidRPr="00CF293D">
        <w:rPr>
          <w:rFonts w:asciiTheme="minorHAnsi" w:hAnsiTheme="minorHAnsi" w:cstheme="minorHAnsi"/>
          <w:color w:val="000000" w:themeColor="text1"/>
          <w:lang w:val="es-MX"/>
        </w:rPr>
        <w:t>: En los casos en que aplique</w:t>
      </w:r>
      <w:r>
        <w:rPr>
          <w:rFonts w:asciiTheme="minorHAnsi" w:hAnsiTheme="minorHAnsi" w:cstheme="minorHAnsi"/>
          <w:color w:val="000000" w:themeColor="text1"/>
          <w:lang w:val="es-MX"/>
        </w:rPr>
        <w:t>,</w:t>
      </w:r>
      <w:r w:rsidRPr="00CF293D">
        <w:rPr>
          <w:rFonts w:asciiTheme="minorHAnsi" w:hAnsiTheme="minorHAnsi" w:cstheme="minorHAnsi"/>
          <w:color w:val="000000" w:themeColor="text1"/>
          <w:lang w:val="es-MX"/>
        </w:rPr>
        <w:t xml:space="preserve"> cuando el Registro Presupuestal resulte inferior al Certificado de Disponibilidad Presupuestal que lo respalde, la Vicepresidencia Administrativa y Financiera procederá a realizar la liberación del saldo correspondiente.</w:t>
      </w:r>
    </w:p>
    <w:p w14:paraId="2A40FA86" w14:textId="77777777" w:rsidR="004F6FB8" w:rsidRDefault="004F6FB8" w:rsidP="004F6FB8">
      <w:pPr>
        <w:jc w:val="both"/>
        <w:rPr>
          <w:rFonts w:asciiTheme="minorHAnsi" w:hAnsiTheme="minorHAnsi" w:cstheme="minorHAnsi"/>
          <w:color w:val="000000" w:themeColor="text1"/>
          <w:lang w:val="es-MX"/>
        </w:rPr>
      </w:pPr>
    </w:p>
    <w:p w14:paraId="5FBA79CB" w14:textId="77777777" w:rsidR="00483FFB" w:rsidRDefault="00483FFB" w:rsidP="00483FFB">
      <w:pPr>
        <w:pStyle w:val="Prrafodelista"/>
        <w:numPr>
          <w:ilvl w:val="1"/>
          <w:numId w:val="5"/>
        </w:numPr>
        <w:spacing w:after="0" w:line="240" w:lineRule="auto"/>
        <w:ind w:hanging="750"/>
        <w:jc w:val="both"/>
        <w:outlineLvl w:val="1"/>
        <w:rPr>
          <w:rFonts w:asciiTheme="minorHAnsi" w:hAnsiTheme="minorHAnsi" w:cs="Arial"/>
          <w:b/>
        </w:rPr>
      </w:pPr>
      <w:r w:rsidRPr="00FB19E5">
        <w:rPr>
          <w:rFonts w:asciiTheme="minorHAnsi" w:hAnsiTheme="minorHAnsi" w:cs="Arial"/>
          <w:b/>
        </w:rPr>
        <w:t>ANÁLISIS</w:t>
      </w:r>
      <w:r w:rsidR="00446C6F" w:rsidRPr="00FB19E5">
        <w:rPr>
          <w:rFonts w:asciiTheme="minorHAnsi" w:hAnsiTheme="minorHAnsi" w:cs="Arial"/>
          <w:b/>
        </w:rPr>
        <w:t xml:space="preserve"> DEL SECTOR</w:t>
      </w:r>
    </w:p>
    <w:p w14:paraId="33546AD3" w14:textId="78D3876F" w:rsidR="00224C91" w:rsidRDefault="00224C91" w:rsidP="00224C91">
      <w:pPr>
        <w:jc w:val="both"/>
        <w:outlineLvl w:val="1"/>
        <w:rPr>
          <w:rFonts w:asciiTheme="minorHAnsi" w:hAnsiTheme="minorHAnsi" w:cs="Arial"/>
          <w:b/>
        </w:rPr>
      </w:pPr>
    </w:p>
    <w:p w14:paraId="65FFB218" w14:textId="46DA5F21" w:rsidR="00224C91" w:rsidRDefault="00224C91" w:rsidP="00DB7BA4">
      <w:pPr>
        <w:jc w:val="both"/>
        <w:rPr>
          <w:rFonts w:asciiTheme="minorHAnsi" w:hAnsiTheme="minorHAnsi" w:cs="Arial"/>
          <w:i/>
          <w:color w:val="767171" w:themeColor="background2" w:themeShade="80"/>
          <w:sz w:val="22"/>
          <w:szCs w:val="22"/>
        </w:rPr>
      </w:pPr>
      <w:r w:rsidRPr="00DB7BA4">
        <w:rPr>
          <w:rFonts w:asciiTheme="minorHAnsi" w:hAnsiTheme="minorHAnsi" w:cs="Arial"/>
          <w:i/>
          <w:color w:val="767171" w:themeColor="background2" w:themeShade="80"/>
          <w:sz w:val="22"/>
          <w:szCs w:val="22"/>
        </w:rPr>
        <w:t>Cuando al contrato no le sea aplica</w:t>
      </w:r>
      <w:r w:rsidR="004359E1" w:rsidRPr="00DB7BA4">
        <w:rPr>
          <w:rFonts w:asciiTheme="minorHAnsi" w:hAnsiTheme="minorHAnsi" w:cs="Arial"/>
          <w:i/>
          <w:color w:val="767171" w:themeColor="background2" w:themeShade="80"/>
          <w:sz w:val="22"/>
          <w:szCs w:val="22"/>
        </w:rPr>
        <w:t>ble</w:t>
      </w:r>
      <w:r w:rsidRPr="00DB7BA4">
        <w:rPr>
          <w:rFonts w:asciiTheme="minorHAnsi" w:hAnsiTheme="minorHAnsi" w:cs="Arial"/>
          <w:i/>
          <w:color w:val="767171" w:themeColor="background2" w:themeShade="80"/>
          <w:sz w:val="22"/>
          <w:szCs w:val="22"/>
        </w:rPr>
        <w:t xml:space="preserve"> el Anexo al Manual De Contratación Tabla </w:t>
      </w:r>
      <w:r w:rsidR="00DB7BA4">
        <w:rPr>
          <w:rFonts w:asciiTheme="minorHAnsi" w:hAnsiTheme="minorHAnsi" w:cs="Arial"/>
          <w:i/>
          <w:color w:val="767171" w:themeColor="background2" w:themeShade="80"/>
          <w:sz w:val="22"/>
          <w:szCs w:val="22"/>
        </w:rPr>
        <w:t>d</w:t>
      </w:r>
      <w:r w:rsidRPr="00DB7BA4">
        <w:rPr>
          <w:rFonts w:asciiTheme="minorHAnsi" w:hAnsiTheme="minorHAnsi" w:cs="Arial"/>
          <w:i/>
          <w:color w:val="767171" w:themeColor="background2" w:themeShade="80"/>
          <w:sz w:val="22"/>
          <w:szCs w:val="22"/>
        </w:rPr>
        <w:t xml:space="preserve">e Honorarios, </w:t>
      </w:r>
      <w:r w:rsidR="00561CA2">
        <w:rPr>
          <w:rFonts w:asciiTheme="minorHAnsi" w:hAnsiTheme="minorHAnsi" w:cs="Arial"/>
          <w:i/>
          <w:color w:val="767171" w:themeColor="background2" w:themeShade="80"/>
          <w:sz w:val="22"/>
          <w:szCs w:val="22"/>
        </w:rPr>
        <w:t>e</w:t>
      </w:r>
      <w:r w:rsidR="004359E1" w:rsidRPr="00DB7BA4">
        <w:rPr>
          <w:rFonts w:asciiTheme="minorHAnsi" w:hAnsiTheme="minorHAnsi" w:cs="Arial"/>
          <w:i/>
          <w:color w:val="767171" w:themeColor="background2" w:themeShade="80"/>
          <w:sz w:val="22"/>
          <w:szCs w:val="22"/>
        </w:rPr>
        <w:t>l área Técnica deberá realizar</w:t>
      </w:r>
      <w:r w:rsidR="00DB7BA4">
        <w:rPr>
          <w:rFonts w:asciiTheme="minorHAnsi" w:hAnsiTheme="minorHAnsi" w:cs="Arial"/>
          <w:i/>
          <w:color w:val="767171" w:themeColor="background2" w:themeShade="80"/>
          <w:sz w:val="22"/>
          <w:szCs w:val="22"/>
        </w:rPr>
        <w:t xml:space="preserve"> un nuevo</w:t>
      </w:r>
      <w:r w:rsidR="00DB7BA4" w:rsidRPr="00DB7BA4">
        <w:rPr>
          <w:rFonts w:asciiTheme="minorHAnsi" w:hAnsiTheme="minorHAnsi" w:cs="Arial"/>
          <w:i/>
          <w:color w:val="767171" w:themeColor="background2" w:themeShade="80"/>
          <w:sz w:val="22"/>
          <w:szCs w:val="22"/>
        </w:rPr>
        <w:t xml:space="preserve"> estudio</w:t>
      </w:r>
      <w:r w:rsidR="004359E1" w:rsidRPr="00DB7BA4">
        <w:rPr>
          <w:rFonts w:asciiTheme="minorHAnsi" w:hAnsiTheme="minorHAnsi" w:cs="Arial"/>
          <w:i/>
          <w:color w:val="767171" w:themeColor="background2" w:themeShade="80"/>
          <w:sz w:val="22"/>
          <w:szCs w:val="22"/>
        </w:rPr>
        <w:t xml:space="preserve"> de sector con la Perspectiva Legal, Financiera, </w:t>
      </w:r>
      <w:r w:rsidR="00BB7DFC" w:rsidRPr="00DB7BA4">
        <w:rPr>
          <w:rFonts w:asciiTheme="minorHAnsi" w:hAnsiTheme="minorHAnsi" w:cs="Arial"/>
          <w:i/>
          <w:color w:val="767171" w:themeColor="background2" w:themeShade="80"/>
          <w:sz w:val="22"/>
          <w:szCs w:val="22"/>
        </w:rPr>
        <w:t>Técnica, Comercial</w:t>
      </w:r>
      <w:r w:rsidR="004359E1" w:rsidRPr="00DB7BA4">
        <w:rPr>
          <w:rFonts w:asciiTheme="minorHAnsi" w:hAnsiTheme="minorHAnsi" w:cs="Arial"/>
          <w:i/>
          <w:color w:val="767171" w:themeColor="background2" w:themeShade="80"/>
          <w:sz w:val="22"/>
          <w:szCs w:val="22"/>
        </w:rPr>
        <w:t xml:space="preserve"> y organizacional, de conformidad con el Artículo 2.2.1.1.1.6.1</w:t>
      </w:r>
      <w:r w:rsidR="00561CA2">
        <w:rPr>
          <w:rFonts w:asciiTheme="minorHAnsi" w:hAnsiTheme="minorHAnsi" w:cs="Arial"/>
          <w:i/>
          <w:color w:val="767171" w:themeColor="background2" w:themeShade="80"/>
          <w:sz w:val="22"/>
          <w:szCs w:val="22"/>
        </w:rPr>
        <w:t xml:space="preserve"> -</w:t>
      </w:r>
      <w:r w:rsidR="004359E1" w:rsidRPr="00DB7BA4">
        <w:rPr>
          <w:rFonts w:asciiTheme="minorHAnsi" w:hAnsiTheme="minorHAnsi" w:cs="Arial"/>
          <w:i/>
          <w:color w:val="767171" w:themeColor="background2" w:themeShade="80"/>
          <w:sz w:val="22"/>
          <w:szCs w:val="22"/>
        </w:rPr>
        <w:t xml:space="preserve"> Deber de análisis de las Entidades Estatales, del </w:t>
      </w:r>
      <w:r w:rsidR="00561CA2">
        <w:rPr>
          <w:rFonts w:asciiTheme="minorHAnsi" w:hAnsiTheme="minorHAnsi" w:cs="Arial"/>
          <w:i/>
          <w:color w:val="767171" w:themeColor="background2" w:themeShade="80"/>
          <w:sz w:val="22"/>
          <w:szCs w:val="22"/>
        </w:rPr>
        <w:t>D</w:t>
      </w:r>
      <w:r w:rsidR="004359E1" w:rsidRPr="00DB7BA4">
        <w:rPr>
          <w:rFonts w:asciiTheme="minorHAnsi" w:hAnsiTheme="minorHAnsi" w:cs="Arial"/>
          <w:i/>
          <w:color w:val="767171" w:themeColor="background2" w:themeShade="80"/>
          <w:sz w:val="22"/>
          <w:szCs w:val="22"/>
        </w:rPr>
        <w:t xml:space="preserve">ecreto 1082 </w:t>
      </w:r>
      <w:r w:rsidR="00BB7DFC" w:rsidRPr="00DB7BA4">
        <w:rPr>
          <w:rFonts w:asciiTheme="minorHAnsi" w:hAnsiTheme="minorHAnsi" w:cs="Arial"/>
          <w:i/>
          <w:color w:val="767171" w:themeColor="background2" w:themeShade="80"/>
          <w:sz w:val="22"/>
          <w:szCs w:val="22"/>
        </w:rPr>
        <w:t xml:space="preserve">de 2015. </w:t>
      </w:r>
      <w:r w:rsidR="00BB7DFC" w:rsidRPr="00453D6E">
        <w:rPr>
          <w:rFonts w:asciiTheme="minorHAnsi" w:hAnsiTheme="minorHAnsi" w:cs="Arial"/>
          <w:i/>
          <w:color w:val="767171" w:themeColor="background2" w:themeShade="80"/>
          <w:sz w:val="22"/>
          <w:szCs w:val="22"/>
          <w:highlight w:val="yellow"/>
        </w:rPr>
        <w:t>(Diligenciar cuando aplique)</w:t>
      </w:r>
    </w:p>
    <w:p w14:paraId="6D2796BF" w14:textId="22CF0637" w:rsidR="00DB7BA4" w:rsidRDefault="00DB7BA4" w:rsidP="00DB7BA4">
      <w:pPr>
        <w:jc w:val="both"/>
        <w:rPr>
          <w:rFonts w:asciiTheme="minorHAnsi" w:hAnsiTheme="minorHAnsi" w:cs="Arial"/>
          <w:i/>
          <w:color w:val="767171" w:themeColor="background2" w:themeShade="80"/>
          <w:sz w:val="22"/>
          <w:szCs w:val="22"/>
        </w:rPr>
      </w:pPr>
    </w:p>
    <w:p w14:paraId="7B2E23F3" w14:textId="090C3098" w:rsidR="00DB7BA4" w:rsidRPr="00DB7BA4" w:rsidRDefault="00DB7BA4" w:rsidP="00DB7BA4">
      <w:pPr>
        <w:jc w:val="both"/>
        <w:rPr>
          <w:rFonts w:asciiTheme="minorHAnsi" w:hAnsiTheme="minorHAnsi" w:cs="Arial"/>
          <w:i/>
          <w:color w:val="767171" w:themeColor="background2" w:themeShade="80"/>
          <w:sz w:val="22"/>
          <w:szCs w:val="22"/>
        </w:rPr>
      </w:pPr>
      <w:r w:rsidRPr="00453D6E">
        <w:rPr>
          <w:rFonts w:asciiTheme="minorHAnsi" w:hAnsiTheme="minorHAnsi" w:cs="Arial"/>
          <w:b/>
          <w:i/>
          <w:color w:val="767171" w:themeColor="background2" w:themeShade="80"/>
          <w:sz w:val="22"/>
          <w:szCs w:val="22"/>
        </w:rPr>
        <w:t>NOTA:</w:t>
      </w:r>
      <w:r>
        <w:rPr>
          <w:rFonts w:asciiTheme="minorHAnsi" w:hAnsiTheme="minorHAnsi" w:cs="Arial"/>
          <w:i/>
          <w:color w:val="767171" w:themeColor="background2" w:themeShade="80"/>
          <w:sz w:val="22"/>
          <w:szCs w:val="22"/>
        </w:rPr>
        <w:t xml:space="preserve"> EL Estudio de sector abajo enunciado, solo podrá ser utilizado en contratos de prestación de servicios a los que se le aplique </w:t>
      </w:r>
      <w:r w:rsidRPr="00DB7BA4">
        <w:rPr>
          <w:rFonts w:asciiTheme="minorHAnsi" w:hAnsiTheme="minorHAnsi" w:cs="Arial"/>
          <w:i/>
          <w:color w:val="767171" w:themeColor="background2" w:themeShade="80"/>
          <w:sz w:val="22"/>
          <w:szCs w:val="22"/>
        </w:rPr>
        <w:t xml:space="preserve">el Anexo al Manual De Contratación Tabla </w:t>
      </w:r>
      <w:r>
        <w:rPr>
          <w:rFonts w:asciiTheme="minorHAnsi" w:hAnsiTheme="minorHAnsi" w:cs="Arial"/>
          <w:i/>
          <w:color w:val="767171" w:themeColor="background2" w:themeShade="80"/>
          <w:sz w:val="22"/>
          <w:szCs w:val="22"/>
        </w:rPr>
        <w:t>d</w:t>
      </w:r>
      <w:r w:rsidRPr="00DB7BA4">
        <w:rPr>
          <w:rFonts w:asciiTheme="minorHAnsi" w:hAnsiTheme="minorHAnsi" w:cs="Arial"/>
          <w:i/>
          <w:color w:val="767171" w:themeColor="background2" w:themeShade="80"/>
          <w:sz w:val="22"/>
          <w:szCs w:val="22"/>
        </w:rPr>
        <w:t>e Honorarios</w:t>
      </w:r>
      <w:r>
        <w:rPr>
          <w:rFonts w:asciiTheme="minorHAnsi" w:hAnsiTheme="minorHAnsi" w:cs="Arial"/>
          <w:i/>
          <w:color w:val="767171" w:themeColor="background2" w:themeShade="80"/>
          <w:sz w:val="22"/>
          <w:szCs w:val="22"/>
        </w:rPr>
        <w:t>.</w:t>
      </w:r>
    </w:p>
    <w:p w14:paraId="0EFB95F2" w14:textId="77777777" w:rsidR="00224C91" w:rsidRPr="00BB7DFC" w:rsidRDefault="00224C91" w:rsidP="00BB7DFC">
      <w:pPr>
        <w:jc w:val="both"/>
        <w:outlineLvl w:val="1"/>
        <w:rPr>
          <w:rFonts w:asciiTheme="minorHAnsi" w:hAnsiTheme="minorHAnsi" w:cs="Arial"/>
          <w:bCs/>
        </w:rPr>
      </w:pPr>
    </w:p>
    <w:p w14:paraId="06244CA3" w14:textId="77777777" w:rsidR="008461F3" w:rsidRDefault="008461F3" w:rsidP="008461F3">
      <w:pPr>
        <w:pStyle w:val="Prrafodelista"/>
        <w:ind w:left="720"/>
        <w:contextualSpacing/>
        <w:jc w:val="both"/>
        <w:rPr>
          <w:rFonts w:asciiTheme="minorHAnsi" w:hAnsiTheme="minorHAnsi" w:cs="Arial"/>
        </w:rPr>
      </w:pPr>
      <w:r w:rsidRPr="00B060F2">
        <w:rPr>
          <w:rFonts w:asciiTheme="minorHAnsi" w:hAnsiTheme="minorHAnsi" w:cs="Arial"/>
        </w:rPr>
        <w:t>3.3.1 PERSPECTIVA LEGAL</w:t>
      </w:r>
    </w:p>
    <w:p w14:paraId="4C1C8E30" w14:textId="676BB9D9" w:rsidR="0039584D" w:rsidRDefault="0039584D" w:rsidP="0039584D">
      <w:p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La regulación </w:t>
      </w:r>
      <w:r w:rsidRPr="00B060F2">
        <w:rPr>
          <w:rFonts w:asciiTheme="minorHAnsi" w:hAnsiTheme="minorHAnsi" w:cs="Arial"/>
          <w:sz w:val="22"/>
          <w:szCs w:val="22"/>
        </w:rPr>
        <w:t>al que pertenece el perfil requerido para la ejecución del presente proceso contractual</w:t>
      </w:r>
      <w:r>
        <w:rPr>
          <w:rFonts w:asciiTheme="minorHAnsi" w:hAnsiTheme="minorHAnsi" w:cs="Arial"/>
          <w:sz w:val="22"/>
          <w:szCs w:val="22"/>
        </w:rPr>
        <w:t xml:space="preserve"> conforme a la situación legal y académica establecida por el Ministerio de Educación para la obtención del título de Bachiller académico</w:t>
      </w:r>
      <w:r w:rsidR="00561CA2">
        <w:rPr>
          <w:rFonts w:asciiTheme="minorHAnsi" w:hAnsiTheme="minorHAnsi" w:cs="Arial"/>
          <w:sz w:val="22"/>
          <w:szCs w:val="22"/>
        </w:rPr>
        <w:t>, se tratará</w:t>
      </w:r>
      <w:r>
        <w:rPr>
          <w:rFonts w:asciiTheme="minorHAnsi" w:hAnsiTheme="minorHAnsi" w:cs="Arial"/>
          <w:sz w:val="22"/>
          <w:szCs w:val="22"/>
        </w:rPr>
        <w:t xml:space="preserve"> de acuerdo con lo establecido en el Decreto 180 de 1981 y demás normas concordantes sobre la materia. </w:t>
      </w:r>
      <w:r w:rsidRPr="007C5590">
        <w:rPr>
          <w:rFonts w:asciiTheme="minorHAnsi" w:hAnsiTheme="minorHAnsi"/>
          <w:b/>
          <w:i/>
          <w:sz w:val="22"/>
          <w:szCs w:val="22"/>
          <w:highlight w:val="yellow"/>
        </w:rPr>
        <w:t>[</w:t>
      </w:r>
      <w:r>
        <w:rPr>
          <w:rFonts w:asciiTheme="minorHAnsi" w:hAnsiTheme="minorHAnsi" w:cs="Arial"/>
          <w:b/>
          <w:i/>
          <w:color w:val="767171" w:themeColor="background2" w:themeShade="80"/>
          <w:sz w:val="22"/>
          <w:szCs w:val="22"/>
          <w:highlight w:val="yellow"/>
        </w:rPr>
        <w:t>ESTO APLICA UNICAMENTE PARA BACHILLER].</w:t>
      </w:r>
    </w:p>
    <w:p w14:paraId="7E87B37B" w14:textId="77777777" w:rsidR="0039584D" w:rsidRDefault="0039584D" w:rsidP="008461F3">
      <w:pPr>
        <w:autoSpaceDE w:val="0"/>
        <w:autoSpaceDN w:val="0"/>
        <w:adjustRightInd w:val="0"/>
        <w:contextualSpacing/>
        <w:jc w:val="both"/>
        <w:rPr>
          <w:rFonts w:asciiTheme="minorHAnsi" w:hAnsiTheme="minorHAnsi" w:cs="Arial"/>
          <w:sz w:val="22"/>
          <w:szCs w:val="22"/>
        </w:rPr>
      </w:pPr>
    </w:p>
    <w:p w14:paraId="36FD730A" w14:textId="77777777" w:rsidR="008461F3" w:rsidRDefault="008461F3" w:rsidP="008461F3">
      <w:pPr>
        <w:autoSpaceDE w:val="0"/>
        <w:autoSpaceDN w:val="0"/>
        <w:adjustRightInd w:val="0"/>
        <w:contextualSpacing/>
        <w:jc w:val="both"/>
        <w:rPr>
          <w:rFonts w:asciiTheme="minorHAnsi" w:hAnsiTheme="minorHAnsi" w:cs="Arial"/>
          <w:sz w:val="22"/>
          <w:szCs w:val="22"/>
        </w:rPr>
      </w:pPr>
      <w:r w:rsidRPr="00B060F2">
        <w:rPr>
          <w:rFonts w:asciiTheme="minorHAnsi" w:hAnsiTheme="minorHAnsi" w:cs="Arial"/>
          <w:sz w:val="22"/>
          <w:szCs w:val="22"/>
        </w:rPr>
        <w:t>La regulación del ejercicio de la disciplina profesional al que pertenece el perfil requerido para la ejecución del presente proceso contractual</w:t>
      </w:r>
      <w:r>
        <w:rPr>
          <w:rFonts w:asciiTheme="minorHAnsi" w:hAnsiTheme="minorHAnsi" w:cs="Arial"/>
          <w:sz w:val="22"/>
          <w:szCs w:val="22"/>
        </w:rPr>
        <w:t>,</w:t>
      </w:r>
      <w:r w:rsidRPr="00B060F2">
        <w:rPr>
          <w:rFonts w:asciiTheme="minorHAnsi" w:hAnsiTheme="minorHAnsi" w:cs="Arial"/>
          <w:sz w:val="22"/>
          <w:szCs w:val="22"/>
        </w:rPr>
        <w:t xml:space="preserve"> tiene fundamento jurídico en la Constitución Política de 1991 artículo 26. Igualmente está debidamente regulada por la legislación colombiana, específicamente por el Ministerio de Educación Nacional, en atención a la Ley 30 de 1992 que organiza el servicio público de la Educación Superior.</w:t>
      </w:r>
      <w:r w:rsidR="001475D3">
        <w:rPr>
          <w:rFonts w:asciiTheme="minorHAnsi" w:hAnsiTheme="minorHAnsi" w:cs="Arial"/>
          <w:sz w:val="22"/>
          <w:szCs w:val="22"/>
        </w:rPr>
        <w:t xml:space="preserve"> </w:t>
      </w:r>
      <w:r w:rsidR="001475D3" w:rsidRPr="007C5590">
        <w:rPr>
          <w:rFonts w:asciiTheme="minorHAnsi" w:hAnsiTheme="minorHAnsi"/>
          <w:b/>
          <w:i/>
          <w:sz w:val="22"/>
          <w:szCs w:val="22"/>
          <w:highlight w:val="yellow"/>
        </w:rPr>
        <w:t>[</w:t>
      </w:r>
      <w:r w:rsidR="001475D3">
        <w:rPr>
          <w:rFonts w:asciiTheme="minorHAnsi" w:hAnsiTheme="minorHAnsi" w:cs="Arial"/>
          <w:b/>
          <w:i/>
          <w:color w:val="767171" w:themeColor="background2" w:themeShade="80"/>
          <w:sz w:val="22"/>
          <w:szCs w:val="22"/>
          <w:highlight w:val="yellow"/>
        </w:rPr>
        <w:t>ESTO APLICA UNICAMENTE PARA EL NIVEL TÉCNICO Y PROFESIONAL].</w:t>
      </w:r>
    </w:p>
    <w:p w14:paraId="34331C21" w14:textId="77777777" w:rsidR="008461F3" w:rsidRPr="00B060F2" w:rsidRDefault="008461F3" w:rsidP="008461F3">
      <w:pPr>
        <w:autoSpaceDE w:val="0"/>
        <w:autoSpaceDN w:val="0"/>
        <w:adjustRightInd w:val="0"/>
        <w:contextualSpacing/>
        <w:jc w:val="both"/>
        <w:rPr>
          <w:rFonts w:asciiTheme="minorHAnsi" w:hAnsiTheme="minorHAnsi" w:cs="Arial"/>
          <w:sz w:val="22"/>
          <w:szCs w:val="22"/>
        </w:rPr>
      </w:pPr>
    </w:p>
    <w:p w14:paraId="27CADB22" w14:textId="66175D46" w:rsidR="0039584D" w:rsidRDefault="008461F3" w:rsidP="0039584D">
      <w:pPr>
        <w:autoSpaceDE w:val="0"/>
        <w:autoSpaceDN w:val="0"/>
        <w:adjustRightInd w:val="0"/>
        <w:contextualSpacing/>
        <w:jc w:val="both"/>
        <w:rPr>
          <w:rFonts w:asciiTheme="minorHAnsi" w:hAnsiTheme="minorHAnsi"/>
        </w:rPr>
      </w:pPr>
      <w:r w:rsidRPr="00B060F2">
        <w:rPr>
          <w:rFonts w:asciiTheme="minorHAnsi" w:hAnsiTheme="minorHAnsi"/>
        </w:rPr>
        <w:t xml:space="preserve">La inspección, vigilancia y regularización de la misma está en cabeza de la autoridad competente, quienes expiden las normas específicas que reconocen y reglamenta el ejercicio de las diferentes profesiones. </w:t>
      </w:r>
    </w:p>
    <w:p w14:paraId="29623E3E" w14:textId="77777777" w:rsidR="00453D6E" w:rsidRDefault="00453D6E" w:rsidP="0039584D">
      <w:pPr>
        <w:autoSpaceDE w:val="0"/>
        <w:autoSpaceDN w:val="0"/>
        <w:adjustRightInd w:val="0"/>
        <w:contextualSpacing/>
        <w:jc w:val="both"/>
        <w:rPr>
          <w:rFonts w:asciiTheme="minorHAnsi" w:hAnsiTheme="minorHAnsi" w:cs="Arial"/>
          <w:sz w:val="22"/>
          <w:szCs w:val="22"/>
        </w:rPr>
      </w:pPr>
    </w:p>
    <w:p w14:paraId="209CB887" w14:textId="1AAE97A0" w:rsidR="008461F3" w:rsidRPr="00B060F2" w:rsidRDefault="008461F3" w:rsidP="008461F3">
      <w:pPr>
        <w:pStyle w:val="Prrafodelista"/>
        <w:autoSpaceDE w:val="0"/>
        <w:autoSpaceDN w:val="0"/>
        <w:adjustRightInd w:val="0"/>
        <w:ind w:left="720"/>
        <w:jc w:val="both"/>
        <w:rPr>
          <w:rFonts w:asciiTheme="minorHAnsi" w:hAnsiTheme="minorHAnsi"/>
        </w:rPr>
      </w:pPr>
      <w:r w:rsidRPr="00B060F2">
        <w:rPr>
          <w:rFonts w:asciiTheme="minorHAnsi" w:hAnsiTheme="minorHAnsi"/>
        </w:rPr>
        <w:t>3.3.2 PERSPECTIVA COMERCIAL Y ORGANIZACIONAL</w:t>
      </w:r>
      <w:r>
        <w:rPr>
          <w:rFonts w:asciiTheme="minorHAnsi" w:hAnsiTheme="minorHAnsi"/>
        </w:rPr>
        <w:t xml:space="preserve"> </w:t>
      </w:r>
    </w:p>
    <w:p w14:paraId="375FDB0D" w14:textId="6220C0CB" w:rsidR="008461F3" w:rsidRDefault="008461F3" w:rsidP="008461F3">
      <w:pPr>
        <w:autoSpaceDE w:val="0"/>
        <w:autoSpaceDN w:val="0"/>
        <w:adjustRightInd w:val="0"/>
        <w:jc w:val="both"/>
        <w:rPr>
          <w:rFonts w:asciiTheme="minorHAnsi" w:hAnsiTheme="minorHAnsi"/>
        </w:rPr>
      </w:pPr>
      <w:r w:rsidRPr="00B060F2">
        <w:rPr>
          <w:rFonts w:asciiTheme="minorHAnsi" w:hAnsiTheme="minorHAnsi"/>
        </w:rPr>
        <w:t>Para el presente análisis, se tuv</w:t>
      </w:r>
      <w:r w:rsidR="00EA27A4">
        <w:rPr>
          <w:rFonts w:asciiTheme="minorHAnsi" w:hAnsiTheme="minorHAnsi"/>
        </w:rPr>
        <w:t>ieron</w:t>
      </w:r>
      <w:r w:rsidRPr="00B060F2">
        <w:rPr>
          <w:rFonts w:asciiTheme="minorHAnsi" w:hAnsiTheme="minorHAnsi"/>
        </w:rPr>
        <w:t xml:space="preserve"> en cuenta los siguientes aspectos y consideraciones:</w:t>
      </w:r>
    </w:p>
    <w:p w14:paraId="73634A8D" w14:textId="77777777" w:rsidR="008461F3" w:rsidRPr="00B060F2" w:rsidRDefault="008461F3" w:rsidP="008461F3">
      <w:pPr>
        <w:autoSpaceDE w:val="0"/>
        <w:autoSpaceDN w:val="0"/>
        <w:adjustRightInd w:val="0"/>
        <w:jc w:val="both"/>
        <w:rPr>
          <w:rFonts w:asciiTheme="minorHAnsi" w:hAnsiTheme="minorHAnsi"/>
        </w:rPr>
      </w:pPr>
    </w:p>
    <w:p w14:paraId="432FF257" w14:textId="77777777" w:rsidR="008461F3" w:rsidRDefault="008461F3" w:rsidP="008461F3">
      <w:pPr>
        <w:autoSpaceDE w:val="0"/>
        <w:autoSpaceDN w:val="0"/>
        <w:adjustRightInd w:val="0"/>
        <w:jc w:val="both"/>
        <w:rPr>
          <w:rFonts w:asciiTheme="minorHAnsi" w:hAnsiTheme="minorHAnsi"/>
        </w:rPr>
      </w:pPr>
      <w:r>
        <w:rPr>
          <w:rFonts w:asciiTheme="minorHAnsi" w:hAnsiTheme="minorHAnsi"/>
        </w:rPr>
        <w:t>E</w:t>
      </w:r>
      <w:r w:rsidRPr="00B060F2">
        <w:rPr>
          <w:rFonts w:asciiTheme="minorHAnsi" w:hAnsiTheme="minorHAnsi"/>
        </w:rPr>
        <w:t>l objeto de la contratación pretendida, le apunta directamente al PMR (Productos, Metas y Resultados) fijados por la Agencia Nacional de Infraestructura para el presente año, según lo señalado en los Estudios Previos.</w:t>
      </w:r>
    </w:p>
    <w:p w14:paraId="2170DBD5" w14:textId="77777777" w:rsidR="008461F3" w:rsidRPr="00B060F2" w:rsidRDefault="008461F3" w:rsidP="008461F3">
      <w:pPr>
        <w:autoSpaceDE w:val="0"/>
        <w:autoSpaceDN w:val="0"/>
        <w:adjustRightInd w:val="0"/>
        <w:jc w:val="both"/>
        <w:rPr>
          <w:rFonts w:asciiTheme="minorHAnsi" w:hAnsiTheme="minorHAnsi"/>
        </w:rPr>
      </w:pPr>
    </w:p>
    <w:p w14:paraId="01AE4742" w14:textId="750D22AF" w:rsidR="008461F3" w:rsidRDefault="008461F3" w:rsidP="008461F3">
      <w:pPr>
        <w:autoSpaceDE w:val="0"/>
        <w:autoSpaceDN w:val="0"/>
        <w:adjustRightInd w:val="0"/>
        <w:jc w:val="both"/>
        <w:rPr>
          <w:rFonts w:asciiTheme="minorHAnsi" w:hAnsiTheme="minorHAnsi"/>
        </w:rPr>
      </w:pPr>
      <w:r>
        <w:rPr>
          <w:rFonts w:asciiTheme="minorHAnsi" w:hAnsiTheme="minorHAnsi"/>
        </w:rPr>
        <w:lastRenderedPageBreak/>
        <w:t>Conforme a los lineamientos del Gobierno Nacional</w:t>
      </w:r>
      <w:r w:rsidRPr="00B060F2">
        <w:rPr>
          <w:rFonts w:asciiTheme="minorHAnsi" w:hAnsiTheme="minorHAnsi"/>
        </w:rPr>
        <w:t xml:space="preserve">, </w:t>
      </w:r>
      <w:r>
        <w:rPr>
          <w:rFonts w:asciiTheme="minorHAnsi" w:hAnsiTheme="minorHAnsi"/>
        </w:rPr>
        <w:t xml:space="preserve">para el cumplimiento de los </w:t>
      </w:r>
      <w:r w:rsidRPr="00B060F2">
        <w:rPr>
          <w:rFonts w:asciiTheme="minorHAnsi" w:hAnsiTheme="minorHAnsi"/>
        </w:rPr>
        <w:t>compromisos específicos a la ANI descritos en los estudios previos, se requiere del apoyo de profesionales</w:t>
      </w:r>
      <w:r w:rsidR="004359E1">
        <w:rPr>
          <w:rFonts w:asciiTheme="minorHAnsi" w:hAnsiTheme="minorHAnsi"/>
        </w:rPr>
        <w:t xml:space="preserve">, técnicos y/o </w:t>
      </w:r>
      <w:r w:rsidR="00561CA2">
        <w:rPr>
          <w:rFonts w:asciiTheme="minorHAnsi" w:hAnsiTheme="minorHAnsi"/>
        </w:rPr>
        <w:t>b</w:t>
      </w:r>
      <w:r w:rsidR="004359E1">
        <w:rPr>
          <w:rFonts w:asciiTheme="minorHAnsi" w:hAnsiTheme="minorHAnsi"/>
        </w:rPr>
        <w:t>achilleres</w:t>
      </w:r>
      <w:r w:rsidRPr="00B060F2">
        <w:rPr>
          <w:rFonts w:asciiTheme="minorHAnsi" w:hAnsiTheme="minorHAnsi"/>
        </w:rPr>
        <w:t xml:space="preserve"> que cuenten con la experiencia e idoneidad necesarias para la correcta ejecución del objeto contractual.</w:t>
      </w:r>
    </w:p>
    <w:p w14:paraId="55929CB0" w14:textId="77777777" w:rsidR="00DB7BA4" w:rsidRPr="00B060F2" w:rsidRDefault="00DB7BA4" w:rsidP="008461F3">
      <w:pPr>
        <w:autoSpaceDE w:val="0"/>
        <w:autoSpaceDN w:val="0"/>
        <w:adjustRightInd w:val="0"/>
        <w:jc w:val="both"/>
        <w:rPr>
          <w:rFonts w:asciiTheme="minorHAnsi" w:hAnsiTheme="minorHAnsi"/>
        </w:rPr>
      </w:pPr>
    </w:p>
    <w:p w14:paraId="15F07064" w14:textId="44EE626D" w:rsidR="008461F3" w:rsidRPr="00B060F2" w:rsidRDefault="008461F3" w:rsidP="008461F3">
      <w:pPr>
        <w:autoSpaceDE w:val="0"/>
        <w:autoSpaceDN w:val="0"/>
        <w:adjustRightInd w:val="0"/>
        <w:jc w:val="both"/>
        <w:rPr>
          <w:rFonts w:asciiTheme="minorHAnsi" w:hAnsiTheme="minorHAnsi"/>
        </w:rPr>
      </w:pPr>
      <w:r w:rsidRPr="00B060F2">
        <w:rPr>
          <w:rFonts w:asciiTheme="minorHAnsi" w:hAnsiTheme="minorHAnsi"/>
        </w:rPr>
        <w:t>La Agencia Nacional de Infraestructura</w:t>
      </w:r>
      <w:r w:rsidR="00561CA2">
        <w:rPr>
          <w:rFonts w:asciiTheme="minorHAnsi" w:hAnsiTheme="minorHAnsi"/>
        </w:rPr>
        <w:t>,</w:t>
      </w:r>
      <w:r w:rsidRPr="00B060F2">
        <w:rPr>
          <w:rFonts w:asciiTheme="minorHAnsi" w:hAnsiTheme="minorHAnsi"/>
        </w:rPr>
        <w:t xml:space="preserve"> con el fin de dar cumplimiento al Plan de Desarrollo, como una Agencia Nacional Estatal de Naturaleza Especial, del sector descentralizado de la Rama Ejecutiva del Orden Nacional, con personería jurídica, patrimonio propio y autonomía administrativa, financiera y técnica, adscrita al Ministerio de Transporte, analizó las condiciones que las demás entidades utilizan para este tipo de vinculación contractual, encontrando ajustado a las necesidades y a la normatividad el presente requerimiento.</w:t>
      </w:r>
    </w:p>
    <w:p w14:paraId="441475C3" w14:textId="77777777" w:rsidR="008461F3" w:rsidRDefault="008461F3" w:rsidP="008461F3">
      <w:pPr>
        <w:autoSpaceDE w:val="0"/>
        <w:autoSpaceDN w:val="0"/>
        <w:adjustRightInd w:val="0"/>
        <w:jc w:val="both"/>
        <w:rPr>
          <w:rFonts w:asciiTheme="minorHAnsi" w:hAnsiTheme="minorHAnsi"/>
        </w:rPr>
      </w:pPr>
    </w:p>
    <w:p w14:paraId="5FF6849E" w14:textId="36FB9C3C" w:rsidR="008461F3" w:rsidRDefault="008461F3" w:rsidP="008461F3">
      <w:pPr>
        <w:autoSpaceDE w:val="0"/>
        <w:autoSpaceDN w:val="0"/>
        <w:adjustRightInd w:val="0"/>
        <w:ind w:left="360"/>
        <w:jc w:val="both"/>
        <w:rPr>
          <w:rFonts w:asciiTheme="minorHAnsi" w:hAnsiTheme="minorHAnsi"/>
        </w:rPr>
      </w:pPr>
      <w:r w:rsidRPr="00B060F2">
        <w:rPr>
          <w:rFonts w:asciiTheme="minorHAnsi" w:hAnsiTheme="minorHAnsi"/>
        </w:rPr>
        <w:t>3.3.3 PERSPECTIVA FINANCIERA</w:t>
      </w:r>
      <w:r>
        <w:rPr>
          <w:rFonts w:asciiTheme="minorHAnsi" w:hAnsiTheme="minorHAnsi"/>
        </w:rPr>
        <w:t xml:space="preserve"> </w:t>
      </w:r>
    </w:p>
    <w:p w14:paraId="0F4A85E1" w14:textId="77777777" w:rsidR="008461F3" w:rsidRPr="00B060F2" w:rsidRDefault="008461F3" w:rsidP="008461F3">
      <w:pPr>
        <w:autoSpaceDE w:val="0"/>
        <w:autoSpaceDN w:val="0"/>
        <w:adjustRightInd w:val="0"/>
        <w:ind w:left="360"/>
        <w:jc w:val="both"/>
        <w:rPr>
          <w:rFonts w:asciiTheme="minorHAnsi" w:hAnsiTheme="minorHAnsi"/>
        </w:rPr>
      </w:pPr>
    </w:p>
    <w:p w14:paraId="38FED278" w14:textId="4A594D80" w:rsidR="008461F3" w:rsidRPr="00E2506E" w:rsidRDefault="008461F3" w:rsidP="005023B3">
      <w:pPr>
        <w:autoSpaceDE w:val="0"/>
        <w:autoSpaceDN w:val="0"/>
        <w:adjustRightInd w:val="0"/>
        <w:jc w:val="both"/>
        <w:rPr>
          <w:rFonts w:asciiTheme="minorHAnsi" w:hAnsiTheme="minorHAnsi"/>
        </w:rPr>
      </w:pPr>
      <w:r w:rsidRPr="00B060F2">
        <w:rPr>
          <w:rFonts w:asciiTheme="minorHAnsi" w:hAnsiTheme="minorHAnsi"/>
        </w:rPr>
        <w:t>Teniendo en cuenta la modalidad de selección, el tipo de contrato, el objeto y la idoneidad del profesional</w:t>
      </w:r>
      <w:r w:rsidR="004359E1">
        <w:rPr>
          <w:rFonts w:asciiTheme="minorHAnsi" w:hAnsiTheme="minorHAnsi"/>
        </w:rPr>
        <w:t>,</w:t>
      </w:r>
      <w:r w:rsidR="004359E1" w:rsidRPr="004359E1">
        <w:rPr>
          <w:rFonts w:asciiTheme="minorHAnsi" w:hAnsiTheme="minorHAnsi"/>
        </w:rPr>
        <w:t xml:space="preserve"> </w:t>
      </w:r>
      <w:r w:rsidR="004359E1">
        <w:rPr>
          <w:rFonts w:asciiTheme="minorHAnsi" w:hAnsiTheme="minorHAnsi"/>
        </w:rPr>
        <w:t xml:space="preserve">técnico y/o </w:t>
      </w:r>
      <w:r w:rsidR="00561CA2">
        <w:rPr>
          <w:rFonts w:asciiTheme="minorHAnsi" w:hAnsiTheme="minorHAnsi"/>
        </w:rPr>
        <w:t>b</w:t>
      </w:r>
      <w:r w:rsidR="004359E1">
        <w:rPr>
          <w:rFonts w:asciiTheme="minorHAnsi" w:hAnsiTheme="minorHAnsi"/>
        </w:rPr>
        <w:t>achiller</w:t>
      </w:r>
      <w:r w:rsidRPr="00B060F2">
        <w:rPr>
          <w:rFonts w:asciiTheme="minorHAnsi" w:hAnsiTheme="minorHAnsi"/>
        </w:rPr>
        <w:t xml:space="preserve"> requerido, se tomó </w:t>
      </w:r>
      <w:r w:rsidRPr="00E2506E">
        <w:rPr>
          <w:rFonts w:asciiTheme="minorHAnsi" w:hAnsiTheme="minorHAnsi"/>
        </w:rPr>
        <w:t xml:space="preserve">como base </w:t>
      </w:r>
      <w:r w:rsidR="006E3968" w:rsidRPr="00E2506E">
        <w:rPr>
          <w:rFonts w:asciiTheme="minorHAnsi" w:hAnsiTheme="minorHAnsi"/>
        </w:rPr>
        <w:t>en el</w:t>
      </w:r>
      <w:r w:rsidR="005023B3" w:rsidRPr="00E2506E">
        <w:rPr>
          <w:rFonts w:asciiTheme="minorHAnsi" w:hAnsiTheme="minorHAnsi"/>
        </w:rPr>
        <w:t xml:space="preserve"> </w:t>
      </w:r>
      <w:r w:rsidR="00E2506E">
        <w:rPr>
          <w:rFonts w:asciiTheme="minorHAnsi" w:hAnsiTheme="minorHAnsi"/>
        </w:rPr>
        <w:t>Anexo a</w:t>
      </w:r>
      <w:r w:rsidR="00E2506E" w:rsidRPr="00E2506E">
        <w:rPr>
          <w:rFonts w:asciiTheme="minorHAnsi" w:hAnsiTheme="minorHAnsi"/>
        </w:rPr>
        <w:t>l Manual De Contratación Tabla De Honorarios</w:t>
      </w:r>
      <w:r w:rsidR="00561CA2">
        <w:rPr>
          <w:rFonts w:asciiTheme="minorHAnsi" w:hAnsiTheme="minorHAnsi"/>
        </w:rPr>
        <w:t xml:space="preserve"> la</w:t>
      </w:r>
      <w:r w:rsidRPr="00E2506E">
        <w:rPr>
          <w:rFonts w:asciiTheme="minorHAnsi" w:hAnsiTheme="minorHAnsi"/>
        </w:rPr>
        <w:t xml:space="preserve"> información que se encuentra consignada en el numeral valor de la contratación del presente estudio previo.</w:t>
      </w:r>
    </w:p>
    <w:p w14:paraId="22DD153F" w14:textId="77777777" w:rsidR="008461F3" w:rsidRPr="00E2506E" w:rsidRDefault="008461F3" w:rsidP="008461F3">
      <w:pPr>
        <w:autoSpaceDE w:val="0"/>
        <w:autoSpaceDN w:val="0"/>
        <w:adjustRightInd w:val="0"/>
        <w:jc w:val="both"/>
        <w:rPr>
          <w:rFonts w:asciiTheme="minorHAnsi" w:hAnsiTheme="minorHAnsi"/>
          <w:color w:val="FF0000"/>
        </w:rPr>
      </w:pPr>
    </w:p>
    <w:p w14:paraId="1684C896" w14:textId="6361A7BF" w:rsidR="008461F3" w:rsidRPr="00B060F2" w:rsidRDefault="008461F3" w:rsidP="008461F3">
      <w:pPr>
        <w:autoSpaceDE w:val="0"/>
        <w:autoSpaceDN w:val="0"/>
        <w:adjustRightInd w:val="0"/>
        <w:jc w:val="both"/>
        <w:rPr>
          <w:rFonts w:asciiTheme="minorHAnsi" w:hAnsiTheme="minorHAnsi"/>
        </w:rPr>
      </w:pPr>
      <w:r w:rsidRPr="00B338FD">
        <w:rPr>
          <w:rFonts w:asciiTheme="minorHAnsi" w:hAnsiTheme="minorHAnsi"/>
        </w:rPr>
        <w:t>Para determinar la forma de pago, se analizó el histórico de contratación de la ANI y se evidenció que</w:t>
      </w:r>
      <w:r w:rsidR="00561CA2">
        <w:rPr>
          <w:rFonts w:asciiTheme="minorHAnsi" w:hAnsiTheme="minorHAnsi"/>
        </w:rPr>
        <w:t>,</w:t>
      </w:r>
      <w:r w:rsidRPr="00B338FD">
        <w:rPr>
          <w:rFonts w:asciiTheme="minorHAnsi" w:hAnsiTheme="minorHAnsi"/>
        </w:rPr>
        <w:t xml:space="preserve"> para la contratación directa, se obtienen mejores resultados respecto al control, oportunidad y calidad de la información al pactar la remuneración de manera mensual, toda vez que el seguimiento por parte del supervisor se realiza en la misma unidad de tiempo.</w:t>
      </w:r>
    </w:p>
    <w:p w14:paraId="7F0FECE4" w14:textId="77777777" w:rsidR="008461F3" w:rsidRDefault="008461F3" w:rsidP="008461F3">
      <w:pPr>
        <w:autoSpaceDE w:val="0"/>
        <w:autoSpaceDN w:val="0"/>
        <w:adjustRightInd w:val="0"/>
        <w:jc w:val="both"/>
        <w:rPr>
          <w:rFonts w:asciiTheme="minorHAnsi" w:hAnsiTheme="minorHAnsi"/>
        </w:rPr>
      </w:pPr>
    </w:p>
    <w:p w14:paraId="20FFF532" w14:textId="6DA56BBB" w:rsidR="008461F3" w:rsidRPr="005075D8" w:rsidRDefault="008461F3" w:rsidP="008461F3">
      <w:pPr>
        <w:pStyle w:val="Prrafodelista"/>
        <w:numPr>
          <w:ilvl w:val="2"/>
          <w:numId w:val="8"/>
        </w:numPr>
        <w:autoSpaceDE w:val="0"/>
        <w:autoSpaceDN w:val="0"/>
        <w:adjustRightInd w:val="0"/>
        <w:jc w:val="both"/>
        <w:rPr>
          <w:rFonts w:asciiTheme="minorHAnsi" w:hAnsiTheme="minorHAnsi"/>
          <w:sz w:val="24"/>
          <w:szCs w:val="24"/>
        </w:rPr>
      </w:pPr>
      <w:r w:rsidRPr="005075D8">
        <w:rPr>
          <w:rFonts w:asciiTheme="minorHAnsi" w:hAnsiTheme="minorHAnsi"/>
          <w:sz w:val="24"/>
          <w:szCs w:val="24"/>
        </w:rPr>
        <w:t xml:space="preserve">PERSPECTIVA TÉCNICA </w:t>
      </w:r>
    </w:p>
    <w:p w14:paraId="166E3723" w14:textId="3E7F3969" w:rsidR="008461F3" w:rsidRDefault="008461F3" w:rsidP="008461F3">
      <w:pPr>
        <w:autoSpaceDE w:val="0"/>
        <w:autoSpaceDN w:val="0"/>
        <w:adjustRightInd w:val="0"/>
        <w:jc w:val="both"/>
        <w:rPr>
          <w:rFonts w:asciiTheme="minorHAnsi" w:hAnsiTheme="minorHAnsi"/>
        </w:rPr>
      </w:pPr>
      <w:r>
        <w:rPr>
          <w:rFonts w:asciiTheme="minorHAnsi" w:hAnsiTheme="minorHAnsi"/>
        </w:rPr>
        <w:t>P</w:t>
      </w:r>
      <w:r w:rsidR="005023B3">
        <w:rPr>
          <w:rFonts w:asciiTheme="minorHAnsi" w:hAnsiTheme="minorHAnsi"/>
        </w:rPr>
        <w:t xml:space="preserve">erfil que está contemplado </w:t>
      </w:r>
      <w:r w:rsidR="00E2506E" w:rsidRPr="00E2506E">
        <w:rPr>
          <w:rFonts w:asciiTheme="minorHAnsi" w:hAnsiTheme="minorHAnsi"/>
        </w:rPr>
        <w:t xml:space="preserve">en el </w:t>
      </w:r>
      <w:r w:rsidR="00E2506E">
        <w:rPr>
          <w:rFonts w:asciiTheme="minorHAnsi" w:hAnsiTheme="minorHAnsi"/>
        </w:rPr>
        <w:t>Anexo a</w:t>
      </w:r>
      <w:r w:rsidR="00E2506E" w:rsidRPr="00E2506E">
        <w:rPr>
          <w:rFonts w:asciiTheme="minorHAnsi" w:hAnsiTheme="minorHAnsi"/>
        </w:rPr>
        <w:t>l Manual De Contratación Tabla De Honorarios</w:t>
      </w:r>
      <w:r w:rsidR="005023B3" w:rsidRPr="005023B3">
        <w:rPr>
          <w:rFonts w:asciiTheme="minorHAnsi" w:hAnsiTheme="minorHAnsi"/>
        </w:rPr>
        <w:t xml:space="preserve"> </w:t>
      </w:r>
      <w:r w:rsidRPr="00B060F2">
        <w:rPr>
          <w:rFonts w:asciiTheme="minorHAnsi" w:hAnsiTheme="minorHAnsi"/>
        </w:rPr>
        <w:t>resultado del análisis que determina la demanda y permite establecer rangos de remuneración apoyados en la idoneidad y experiencia de la persona que se pretende contratar.</w:t>
      </w:r>
    </w:p>
    <w:p w14:paraId="1D46077E" w14:textId="21C862FB" w:rsidR="00483FFB" w:rsidRDefault="00483FFB" w:rsidP="00483FFB">
      <w:pPr>
        <w:jc w:val="both"/>
        <w:rPr>
          <w:rFonts w:asciiTheme="minorHAnsi" w:hAnsiTheme="minorHAnsi" w:cs="Arial"/>
          <w:b/>
          <w:sz w:val="22"/>
          <w:szCs w:val="22"/>
        </w:rPr>
      </w:pPr>
    </w:p>
    <w:p w14:paraId="229A3515" w14:textId="77777777" w:rsidR="00446C6F" w:rsidRPr="00056998" w:rsidRDefault="00483FFB" w:rsidP="00B25A52">
      <w:pPr>
        <w:pStyle w:val="Prrafodelista"/>
        <w:numPr>
          <w:ilvl w:val="0"/>
          <w:numId w:val="5"/>
        </w:numPr>
        <w:spacing w:after="0" w:line="240" w:lineRule="auto"/>
        <w:ind w:left="426" w:hanging="426"/>
        <w:jc w:val="both"/>
        <w:outlineLvl w:val="0"/>
        <w:rPr>
          <w:rFonts w:asciiTheme="minorHAnsi" w:hAnsiTheme="minorHAnsi" w:cs="Arial"/>
        </w:rPr>
      </w:pPr>
      <w:r w:rsidRPr="00056998">
        <w:rPr>
          <w:rFonts w:asciiTheme="minorHAnsi" w:hAnsiTheme="minorHAnsi" w:cs="Arial"/>
          <w:b/>
        </w:rPr>
        <w:t xml:space="preserve">JUSTIFICACIÓN DE LOS FACTORES DE SELECCIÓN </w:t>
      </w:r>
    </w:p>
    <w:p w14:paraId="10F324F9" w14:textId="77777777" w:rsidR="00056998" w:rsidRPr="00056998" w:rsidRDefault="00056998" w:rsidP="00056998">
      <w:pPr>
        <w:pStyle w:val="Prrafodelista"/>
        <w:spacing w:after="0" w:line="240" w:lineRule="auto"/>
        <w:ind w:left="426"/>
        <w:jc w:val="both"/>
        <w:outlineLvl w:val="0"/>
        <w:rPr>
          <w:rFonts w:asciiTheme="minorHAnsi" w:hAnsiTheme="minorHAnsi" w:cs="Arial"/>
        </w:rPr>
      </w:pPr>
    </w:p>
    <w:p w14:paraId="0AD8B4CD" w14:textId="3AE7007B" w:rsidR="00EA27A4" w:rsidRDefault="00446C6F" w:rsidP="00446C6F">
      <w:pPr>
        <w:jc w:val="both"/>
        <w:rPr>
          <w:rFonts w:asciiTheme="minorHAnsi" w:hAnsiTheme="minorHAnsi" w:cs="Arial"/>
          <w:sz w:val="22"/>
          <w:szCs w:val="22"/>
        </w:rPr>
      </w:pPr>
      <w:r w:rsidRPr="00FB19E5">
        <w:rPr>
          <w:rFonts w:asciiTheme="minorHAnsi" w:hAnsiTheme="minorHAnsi" w:cs="Arial"/>
          <w:sz w:val="22"/>
          <w:szCs w:val="22"/>
        </w:rPr>
        <w:t xml:space="preserve">En cumplimiento del artículo 2.2.1.2.1.4.9. del Decreto 1082 de 2015 que dispone que </w:t>
      </w:r>
      <w:r w:rsidRPr="00453D6E">
        <w:rPr>
          <w:rFonts w:asciiTheme="minorHAnsi" w:hAnsiTheme="minorHAnsi" w:cs="Arial"/>
          <w:i/>
          <w:sz w:val="22"/>
          <w:szCs w:val="22"/>
        </w:rPr>
        <w:t>“(…)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r w:rsidRPr="00FB19E5">
        <w:rPr>
          <w:rFonts w:asciiTheme="minorHAnsi" w:hAnsiTheme="minorHAnsi" w:cs="Arial"/>
          <w:sz w:val="22"/>
          <w:szCs w:val="22"/>
        </w:rPr>
        <w:t xml:space="preserve">, a continuación se señalan los requisitos mínimos que debe cumplir el contratista, así:   </w:t>
      </w:r>
    </w:p>
    <w:p w14:paraId="27A02EE7" w14:textId="77777777" w:rsidR="00EA27A4" w:rsidRPr="00FB19E5" w:rsidRDefault="00EA27A4" w:rsidP="00446C6F">
      <w:pPr>
        <w:jc w:val="both"/>
        <w:rPr>
          <w:rFonts w:asciiTheme="minorHAnsi" w:hAnsiTheme="minorHAnsi" w:cs="Arial"/>
          <w:sz w:val="22"/>
          <w:szCs w:val="22"/>
        </w:rPr>
      </w:pPr>
    </w:p>
    <w:p w14:paraId="3DCC4387" w14:textId="77777777" w:rsidR="00483FFB" w:rsidRPr="008461F3" w:rsidRDefault="00483FFB" w:rsidP="00446C6F">
      <w:pPr>
        <w:pStyle w:val="Prrafodelista"/>
        <w:numPr>
          <w:ilvl w:val="1"/>
          <w:numId w:val="5"/>
        </w:numPr>
        <w:spacing w:after="0" w:line="240" w:lineRule="auto"/>
        <w:ind w:hanging="750"/>
        <w:jc w:val="both"/>
        <w:outlineLvl w:val="1"/>
        <w:rPr>
          <w:rFonts w:asciiTheme="minorHAnsi" w:hAnsiTheme="minorHAnsi" w:cs="Arial"/>
          <w:b/>
        </w:rPr>
      </w:pPr>
      <w:r w:rsidRPr="008461F3">
        <w:rPr>
          <w:rFonts w:asciiTheme="minorHAnsi" w:hAnsiTheme="minorHAnsi" w:cs="Arial"/>
          <w:b/>
        </w:rPr>
        <w:t xml:space="preserve">REQUISITOS DE IDONEIDAD MÍNIMOS </w:t>
      </w:r>
    </w:p>
    <w:p w14:paraId="6047783E" w14:textId="77777777" w:rsidR="008461F3" w:rsidRPr="008461F3" w:rsidRDefault="008461F3" w:rsidP="00483FFB">
      <w:pPr>
        <w:jc w:val="both"/>
        <w:rPr>
          <w:rFonts w:asciiTheme="minorHAnsi" w:hAnsiTheme="minorHAnsi" w:cs="Arial"/>
          <w:b/>
          <w:sz w:val="22"/>
          <w:szCs w:val="22"/>
        </w:rPr>
      </w:pPr>
    </w:p>
    <w:p w14:paraId="30DCD970" w14:textId="77777777" w:rsidR="00446C6F" w:rsidRPr="008461F3" w:rsidRDefault="00483FFB" w:rsidP="008461F3">
      <w:pPr>
        <w:ind w:firstLine="708"/>
        <w:jc w:val="both"/>
        <w:outlineLvl w:val="1"/>
        <w:rPr>
          <w:rFonts w:asciiTheme="minorHAnsi" w:hAnsiTheme="minorHAnsi" w:cs="Arial"/>
          <w:b/>
        </w:rPr>
      </w:pPr>
      <w:r w:rsidRPr="008461F3">
        <w:rPr>
          <w:rFonts w:asciiTheme="minorHAnsi" w:hAnsiTheme="minorHAnsi" w:cs="Arial"/>
          <w:b/>
        </w:rPr>
        <w:t>P</w:t>
      </w:r>
      <w:r w:rsidR="00446C6F" w:rsidRPr="008461F3">
        <w:rPr>
          <w:rFonts w:asciiTheme="minorHAnsi" w:hAnsiTheme="minorHAnsi" w:cs="Arial"/>
          <w:b/>
        </w:rPr>
        <w:t xml:space="preserve">erfil del Contratista: </w:t>
      </w:r>
      <w:r w:rsidR="005E0D49" w:rsidRPr="008461F3">
        <w:rPr>
          <w:rFonts w:asciiTheme="minorHAnsi" w:hAnsiTheme="minorHAnsi" w:cs="Arial"/>
          <w:b/>
        </w:rPr>
        <w:t xml:space="preserve"> </w:t>
      </w:r>
    </w:p>
    <w:p w14:paraId="238E5B48" w14:textId="77777777" w:rsidR="008461F3" w:rsidRDefault="008461F3" w:rsidP="001B6F7F">
      <w:pPr>
        <w:jc w:val="both"/>
        <w:outlineLvl w:val="1"/>
        <w:rPr>
          <w:rFonts w:asciiTheme="minorHAnsi" w:hAnsiTheme="minorHAnsi" w:cs="Arial"/>
          <w:b/>
          <w:sz w:val="22"/>
          <w:szCs w:val="22"/>
        </w:rPr>
      </w:pPr>
    </w:p>
    <w:p w14:paraId="27509879" w14:textId="77777777" w:rsidR="00483FFB" w:rsidRPr="008461F3" w:rsidRDefault="00446C6F" w:rsidP="008461F3">
      <w:pPr>
        <w:ind w:firstLine="708"/>
        <w:jc w:val="both"/>
        <w:outlineLvl w:val="1"/>
        <w:rPr>
          <w:rFonts w:asciiTheme="minorHAnsi" w:hAnsiTheme="minorHAnsi" w:cs="Arial"/>
          <w:b/>
          <w:sz w:val="22"/>
          <w:szCs w:val="22"/>
        </w:rPr>
      </w:pPr>
      <w:r w:rsidRPr="008461F3">
        <w:rPr>
          <w:rFonts w:asciiTheme="minorHAnsi" w:hAnsiTheme="minorHAnsi" w:cs="Arial"/>
          <w:b/>
          <w:sz w:val="22"/>
          <w:szCs w:val="22"/>
        </w:rPr>
        <w:t>PE</w:t>
      </w:r>
      <w:r w:rsidR="00483FFB" w:rsidRPr="008461F3">
        <w:rPr>
          <w:rFonts w:asciiTheme="minorHAnsi" w:hAnsiTheme="minorHAnsi" w:cs="Arial"/>
          <w:b/>
          <w:sz w:val="22"/>
          <w:szCs w:val="22"/>
        </w:rPr>
        <w:t>RSONA NATURAL</w:t>
      </w:r>
    </w:p>
    <w:p w14:paraId="59F62017" w14:textId="77777777" w:rsidR="00142602" w:rsidRPr="008461F3" w:rsidRDefault="00142602" w:rsidP="00483FFB">
      <w:pPr>
        <w:jc w:val="both"/>
        <w:rPr>
          <w:rFonts w:asciiTheme="minorHAnsi" w:hAnsiTheme="minorHAnsi" w:cs="Arial"/>
          <w:b/>
          <w:sz w:val="22"/>
          <w:szCs w:val="22"/>
        </w:rPr>
      </w:pPr>
    </w:p>
    <w:tbl>
      <w:tblPr>
        <w:tblW w:w="492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068"/>
        <w:gridCol w:w="2610"/>
        <w:gridCol w:w="4579"/>
      </w:tblGrid>
      <w:tr w:rsidR="00483FFB" w:rsidRPr="008461F3" w14:paraId="516E6A33" w14:textId="77777777" w:rsidTr="004F463F">
        <w:trPr>
          <w:cantSplit/>
          <w:trHeight w:val="719"/>
        </w:trPr>
        <w:tc>
          <w:tcPr>
            <w:tcW w:w="1117" w:type="pct"/>
            <w:vMerge w:val="restart"/>
            <w:vAlign w:val="center"/>
          </w:tcPr>
          <w:p w14:paraId="5239ECCB" w14:textId="77777777" w:rsidR="00483FFB" w:rsidRPr="008461F3" w:rsidRDefault="00483FFB" w:rsidP="00446C6F">
            <w:pPr>
              <w:jc w:val="center"/>
              <w:rPr>
                <w:rFonts w:asciiTheme="minorHAnsi" w:hAnsiTheme="minorHAnsi" w:cs="Arial"/>
                <w:b/>
                <w:sz w:val="22"/>
                <w:szCs w:val="22"/>
              </w:rPr>
            </w:pPr>
            <w:r w:rsidRPr="008461F3">
              <w:rPr>
                <w:rFonts w:asciiTheme="minorHAnsi" w:hAnsiTheme="minorHAnsi" w:cs="Arial"/>
                <w:b/>
                <w:sz w:val="22"/>
                <w:szCs w:val="22"/>
              </w:rPr>
              <w:t>FORMACIÓN ACADÉMICA</w:t>
            </w:r>
          </w:p>
        </w:tc>
        <w:tc>
          <w:tcPr>
            <w:tcW w:w="1410" w:type="pct"/>
            <w:vAlign w:val="center"/>
          </w:tcPr>
          <w:p w14:paraId="133E0ACE" w14:textId="2934982F" w:rsidR="00483FFB" w:rsidRPr="008461F3" w:rsidRDefault="004359E1" w:rsidP="00B25A52">
            <w:pPr>
              <w:jc w:val="both"/>
              <w:rPr>
                <w:rFonts w:asciiTheme="minorHAnsi" w:hAnsiTheme="minorHAnsi" w:cs="Arial"/>
                <w:b/>
                <w:sz w:val="22"/>
                <w:szCs w:val="22"/>
              </w:rPr>
            </w:pPr>
            <w:r>
              <w:rPr>
                <w:rFonts w:asciiTheme="minorHAnsi" w:hAnsiTheme="minorHAnsi" w:cs="Arial"/>
                <w:b/>
                <w:sz w:val="22"/>
                <w:szCs w:val="22"/>
              </w:rPr>
              <w:t>Titulo</w:t>
            </w:r>
          </w:p>
        </w:tc>
        <w:tc>
          <w:tcPr>
            <w:tcW w:w="2473" w:type="pct"/>
            <w:vAlign w:val="center"/>
          </w:tcPr>
          <w:p w14:paraId="4E313942" w14:textId="77777777" w:rsidR="00483FFB" w:rsidRPr="004F463F" w:rsidRDefault="004F463F" w:rsidP="00B25A52">
            <w:pPr>
              <w:jc w:val="both"/>
              <w:rPr>
                <w:rFonts w:asciiTheme="minorHAnsi" w:hAnsiTheme="minorHAnsi" w:cs="Arial"/>
                <w:color w:val="FF0000"/>
                <w:sz w:val="22"/>
                <w:szCs w:val="22"/>
              </w:rPr>
            </w:pPr>
            <w:r w:rsidRPr="004F463F">
              <w:rPr>
                <w:rFonts w:asciiTheme="minorHAnsi" w:hAnsiTheme="minorHAnsi" w:cs="Arial"/>
                <w:color w:val="A6A6A6" w:themeColor="background1" w:themeShade="A6"/>
                <w:sz w:val="22"/>
                <w:szCs w:val="22"/>
              </w:rPr>
              <w:t>Ej: Ingeniero Industrial, Economista, Administrador de Empresas, etc</w:t>
            </w:r>
          </w:p>
        </w:tc>
      </w:tr>
      <w:tr w:rsidR="00483FFB" w:rsidRPr="008461F3" w14:paraId="720BAE40" w14:textId="77777777" w:rsidTr="004F463F">
        <w:trPr>
          <w:cantSplit/>
          <w:trHeight w:val="306"/>
        </w:trPr>
        <w:tc>
          <w:tcPr>
            <w:tcW w:w="1117" w:type="pct"/>
            <w:vMerge/>
            <w:vAlign w:val="center"/>
          </w:tcPr>
          <w:p w14:paraId="13ECFC79" w14:textId="77777777" w:rsidR="00483FFB" w:rsidRPr="008461F3" w:rsidRDefault="00483FFB" w:rsidP="00B25A52">
            <w:pPr>
              <w:jc w:val="both"/>
              <w:rPr>
                <w:rFonts w:asciiTheme="minorHAnsi" w:hAnsiTheme="minorHAnsi" w:cs="Arial"/>
                <w:b/>
                <w:sz w:val="22"/>
                <w:szCs w:val="22"/>
              </w:rPr>
            </w:pPr>
          </w:p>
        </w:tc>
        <w:tc>
          <w:tcPr>
            <w:tcW w:w="1410" w:type="pct"/>
            <w:vAlign w:val="center"/>
          </w:tcPr>
          <w:p w14:paraId="059E6E8D" w14:textId="31CA41C5" w:rsidR="00483FFB" w:rsidRPr="008461F3" w:rsidRDefault="004359E1" w:rsidP="00B25A52">
            <w:pPr>
              <w:jc w:val="both"/>
              <w:rPr>
                <w:rFonts w:asciiTheme="minorHAnsi" w:hAnsiTheme="minorHAnsi" w:cs="Arial"/>
                <w:b/>
                <w:sz w:val="22"/>
                <w:szCs w:val="22"/>
              </w:rPr>
            </w:pPr>
            <w:r>
              <w:rPr>
                <w:rFonts w:asciiTheme="minorHAnsi" w:hAnsiTheme="minorHAnsi" w:cs="Arial"/>
                <w:b/>
                <w:sz w:val="22"/>
                <w:szCs w:val="22"/>
              </w:rPr>
              <w:t>Posgrado</w:t>
            </w:r>
          </w:p>
          <w:p w14:paraId="2A03BA5E" w14:textId="623ED096" w:rsidR="00483FFB" w:rsidRPr="008461F3" w:rsidRDefault="00483FFB" w:rsidP="00B25A52">
            <w:pPr>
              <w:jc w:val="both"/>
              <w:rPr>
                <w:rFonts w:asciiTheme="minorHAnsi" w:hAnsiTheme="minorHAnsi" w:cs="Arial"/>
                <w:b/>
                <w:sz w:val="22"/>
                <w:szCs w:val="22"/>
              </w:rPr>
            </w:pPr>
            <w:r w:rsidRPr="008461F3">
              <w:rPr>
                <w:rFonts w:asciiTheme="minorHAnsi" w:hAnsiTheme="minorHAnsi" w:cs="Arial"/>
                <w:sz w:val="22"/>
                <w:szCs w:val="22"/>
              </w:rPr>
              <w:t>o su equivalencia en años de experiencia</w:t>
            </w:r>
            <w:r w:rsidR="004359E1">
              <w:rPr>
                <w:rFonts w:asciiTheme="minorHAnsi" w:hAnsiTheme="minorHAnsi" w:cs="Arial"/>
                <w:sz w:val="22"/>
                <w:szCs w:val="22"/>
              </w:rPr>
              <w:t xml:space="preserve"> (cuando aplique)</w:t>
            </w:r>
            <w:r w:rsidRPr="008461F3">
              <w:rPr>
                <w:rFonts w:asciiTheme="minorHAnsi" w:hAnsiTheme="minorHAnsi" w:cs="Arial"/>
                <w:sz w:val="22"/>
                <w:szCs w:val="22"/>
              </w:rPr>
              <w:t>.</w:t>
            </w:r>
          </w:p>
        </w:tc>
        <w:tc>
          <w:tcPr>
            <w:tcW w:w="2473" w:type="pct"/>
            <w:vAlign w:val="center"/>
          </w:tcPr>
          <w:p w14:paraId="6C1162E4" w14:textId="77777777" w:rsidR="00483FFB" w:rsidRPr="008461F3" w:rsidRDefault="004F463F" w:rsidP="00B25A52">
            <w:pPr>
              <w:jc w:val="both"/>
              <w:rPr>
                <w:rFonts w:asciiTheme="minorHAnsi" w:hAnsiTheme="minorHAnsi"/>
                <w:color w:val="FF0000"/>
                <w:sz w:val="22"/>
                <w:szCs w:val="22"/>
              </w:rPr>
            </w:pPr>
            <w:r w:rsidRPr="004F463F">
              <w:rPr>
                <w:rFonts w:asciiTheme="minorHAnsi" w:hAnsiTheme="minorHAnsi"/>
                <w:color w:val="A6A6A6" w:themeColor="background1" w:themeShade="A6"/>
                <w:sz w:val="22"/>
                <w:szCs w:val="22"/>
              </w:rPr>
              <w:t>Ej: Especialización en Gerencia de Proyectos, Maestría en Gerencia, etc</w:t>
            </w:r>
          </w:p>
        </w:tc>
      </w:tr>
      <w:tr w:rsidR="00483FFB" w:rsidRPr="008461F3" w14:paraId="0B9860E1" w14:textId="77777777" w:rsidTr="008461F3">
        <w:trPr>
          <w:cantSplit/>
          <w:trHeight w:val="547"/>
        </w:trPr>
        <w:tc>
          <w:tcPr>
            <w:tcW w:w="1117" w:type="pct"/>
            <w:vAlign w:val="center"/>
          </w:tcPr>
          <w:p w14:paraId="4528BCF8" w14:textId="77777777" w:rsidR="00483FFB" w:rsidRPr="008461F3" w:rsidRDefault="00483FFB" w:rsidP="008461F3">
            <w:pPr>
              <w:jc w:val="center"/>
              <w:rPr>
                <w:rFonts w:asciiTheme="minorHAnsi" w:hAnsiTheme="minorHAnsi" w:cs="Arial"/>
                <w:b/>
                <w:sz w:val="22"/>
                <w:szCs w:val="22"/>
              </w:rPr>
            </w:pPr>
            <w:r w:rsidRPr="008461F3">
              <w:rPr>
                <w:rFonts w:asciiTheme="minorHAnsi" w:hAnsiTheme="minorHAnsi" w:cs="Arial"/>
                <w:b/>
                <w:sz w:val="22"/>
                <w:szCs w:val="22"/>
              </w:rPr>
              <w:t>EXPERIENCIA</w:t>
            </w:r>
          </w:p>
        </w:tc>
        <w:tc>
          <w:tcPr>
            <w:tcW w:w="3883" w:type="pct"/>
            <w:gridSpan w:val="2"/>
            <w:vAlign w:val="center"/>
          </w:tcPr>
          <w:p w14:paraId="46E64957" w14:textId="77777777" w:rsidR="00483FFB" w:rsidRPr="008461F3" w:rsidRDefault="004F463F" w:rsidP="00B25A52">
            <w:pPr>
              <w:jc w:val="both"/>
              <w:rPr>
                <w:rFonts w:asciiTheme="minorHAnsi" w:hAnsiTheme="minorHAnsi" w:cs="Arial"/>
                <w:sz w:val="22"/>
                <w:szCs w:val="22"/>
              </w:rPr>
            </w:pPr>
            <w:r w:rsidRPr="00A25996">
              <w:rPr>
                <w:rFonts w:asciiTheme="minorHAnsi" w:hAnsiTheme="minorHAnsi" w:cs="Arial"/>
                <w:color w:val="A6A6A6" w:themeColor="background1" w:themeShade="A6"/>
                <w:sz w:val="22"/>
                <w:szCs w:val="22"/>
              </w:rPr>
              <w:t>Tiempo de experiencia requerido para el perfil</w:t>
            </w:r>
          </w:p>
        </w:tc>
      </w:tr>
    </w:tbl>
    <w:p w14:paraId="6FC95C25" w14:textId="77777777" w:rsidR="00483FFB" w:rsidRPr="008461F3" w:rsidRDefault="00483FFB" w:rsidP="00483FFB">
      <w:pPr>
        <w:jc w:val="both"/>
        <w:rPr>
          <w:rFonts w:asciiTheme="minorHAnsi" w:hAnsiTheme="minorHAnsi" w:cs="Arial"/>
          <w:b/>
          <w:sz w:val="22"/>
          <w:szCs w:val="22"/>
        </w:rPr>
      </w:pPr>
    </w:p>
    <w:p w14:paraId="1AE0F16D" w14:textId="77777777" w:rsidR="00483FFB" w:rsidRDefault="008461F3" w:rsidP="008461F3">
      <w:pPr>
        <w:ind w:firstLine="708"/>
        <w:jc w:val="both"/>
        <w:rPr>
          <w:rFonts w:asciiTheme="minorHAnsi" w:hAnsiTheme="minorHAnsi" w:cs="Arial"/>
          <w:b/>
          <w:sz w:val="22"/>
          <w:szCs w:val="22"/>
        </w:rPr>
      </w:pPr>
      <w:r w:rsidRPr="008461F3">
        <w:rPr>
          <w:rFonts w:asciiTheme="minorHAnsi" w:hAnsiTheme="minorHAnsi" w:cs="Arial"/>
          <w:b/>
          <w:sz w:val="22"/>
          <w:szCs w:val="22"/>
        </w:rPr>
        <w:t>PERSONA JURÍDICA</w:t>
      </w:r>
      <w:r>
        <w:rPr>
          <w:rFonts w:asciiTheme="minorHAnsi" w:hAnsiTheme="minorHAnsi" w:cs="Arial"/>
          <w:b/>
          <w:sz w:val="22"/>
          <w:szCs w:val="22"/>
        </w:rPr>
        <w:t xml:space="preserve"> </w:t>
      </w:r>
      <w:r w:rsidRPr="008461F3">
        <w:rPr>
          <w:rFonts w:asciiTheme="minorHAnsi" w:hAnsiTheme="minorHAnsi" w:cs="Arial"/>
          <w:b/>
          <w:color w:val="FF0000"/>
          <w:sz w:val="22"/>
          <w:szCs w:val="22"/>
          <w:highlight w:val="yellow"/>
        </w:rPr>
        <w:t>(CUANDO APLIQUE)</w:t>
      </w:r>
    </w:p>
    <w:p w14:paraId="429AB159" w14:textId="77777777" w:rsidR="008461F3" w:rsidRDefault="008461F3" w:rsidP="00483FFB">
      <w:pPr>
        <w:jc w:val="both"/>
        <w:rPr>
          <w:rFonts w:asciiTheme="minorHAnsi" w:hAnsiTheme="minorHAnsi" w:cs="Arial"/>
          <w:b/>
          <w:sz w:val="22"/>
          <w:szCs w:val="22"/>
        </w:rPr>
      </w:pPr>
    </w:p>
    <w:p w14:paraId="43927980" w14:textId="78DF700B" w:rsidR="008461F3" w:rsidRPr="00A25996" w:rsidRDefault="004359E1" w:rsidP="00483FFB">
      <w:pPr>
        <w:jc w:val="both"/>
        <w:rPr>
          <w:rFonts w:asciiTheme="minorHAnsi" w:hAnsiTheme="minorHAnsi" w:cs="Arial"/>
          <w:b/>
          <w:color w:val="A6A6A6" w:themeColor="background1" w:themeShade="A6"/>
          <w:sz w:val="22"/>
          <w:szCs w:val="22"/>
        </w:rPr>
      </w:pPr>
      <w:r>
        <w:rPr>
          <w:rFonts w:asciiTheme="minorHAnsi" w:hAnsiTheme="minorHAnsi" w:cs="Arial"/>
          <w:b/>
          <w:color w:val="A6A6A6" w:themeColor="background1" w:themeShade="A6"/>
          <w:sz w:val="22"/>
          <w:szCs w:val="22"/>
          <w:highlight w:val="yellow"/>
        </w:rPr>
        <w:t>Describir</w:t>
      </w:r>
      <w:r w:rsidR="00A25996" w:rsidRPr="00A25996">
        <w:rPr>
          <w:rFonts w:asciiTheme="minorHAnsi" w:hAnsiTheme="minorHAnsi" w:cs="Arial"/>
          <w:b/>
          <w:color w:val="A6A6A6" w:themeColor="background1" w:themeShade="A6"/>
          <w:sz w:val="22"/>
          <w:szCs w:val="22"/>
          <w:highlight w:val="yellow"/>
        </w:rPr>
        <w:t xml:space="preserve"> </w:t>
      </w:r>
      <w:r w:rsidR="008461F3" w:rsidRPr="00A25996">
        <w:rPr>
          <w:rFonts w:asciiTheme="minorHAnsi" w:hAnsiTheme="minorHAnsi" w:cs="Arial"/>
          <w:b/>
          <w:color w:val="A6A6A6" w:themeColor="background1" w:themeShade="A6"/>
          <w:sz w:val="22"/>
          <w:szCs w:val="22"/>
          <w:highlight w:val="yellow"/>
        </w:rPr>
        <w:t>la idoneidad o experiencia requerida y relacionada con el área de que se trate.</w:t>
      </w:r>
    </w:p>
    <w:p w14:paraId="2E9C0BC8" w14:textId="77777777" w:rsidR="00435403" w:rsidRPr="00FB19E5" w:rsidRDefault="00435403" w:rsidP="00483FFB">
      <w:pPr>
        <w:jc w:val="both"/>
        <w:rPr>
          <w:rFonts w:asciiTheme="minorHAnsi" w:hAnsiTheme="minorHAnsi" w:cs="Arial"/>
          <w:b/>
          <w:sz w:val="22"/>
          <w:szCs w:val="22"/>
        </w:rPr>
      </w:pPr>
    </w:p>
    <w:p w14:paraId="337CB386" w14:textId="2EDA4AD0" w:rsidR="008C1F42" w:rsidRPr="00FB19E5" w:rsidRDefault="008C1F42" w:rsidP="008C1F42">
      <w:pPr>
        <w:pStyle w:val="Prrafodelista"/>
        <w:numPr>
          <w:ilvl w:val="0"/>
          <w:numId w:val="5"/>
        </w:numPr>
        <w:spacing w:after="0" w:line="240" w:lineRule="auto"/>
        <w:ind w:left="426" w:hanging="426"/>
        <w:jc w:val="both"/>
        <w:outlineLvl w:val="0"/>
        <w:rPr>
          <w:rFonts w:asciiTheme="minorHAnsi" w:hAnsiTheme="minorHAnsi" w:cs="Arial"/>
          <w:b/>
        </w:rPr>
      </w:pPr>
      <w:r w:rsidRPr="00FB19E5">
        <w:rPr>
          <w:rFonts w:asciiTheme="minorHAnsi" w:hAnsiTheme="minorHAnsi" w:cs="Arial"/>
          <w:b/>
        </w:rPr>
        <w:t>MODALIDAD DE SELECCIÓN DEL CONTRATISTA Y SU JUSTIFICACIÓN, INCLUYENDO LOS FUNDAMENTOS JURÍDICOS</w:t>
      </w:r>
      <w:r w:rsidR="008461F3">
        <w:rPr>
          <w:rFonts w:asciiTheme="minorHAnsi" w:hAnsiTheme="minorHAnsi" w:cs="Arial"/>
          <w:b/>
        </w:rPr>
        <w:t xml:space="preserve">. </w:t>
      </w:r>
    </w:p>
    <w:p w14:paraId="51FFFA8A" w14:textId="77777777" w:rsidR="008C1F42" w:rsidRPr="00FB19E5" w:rsidRDefault="008C1F42" w:rsidP="008C1F42">
      <w:pPr>
        <w:jc w:val="both"/>
        <w:rPr>
          <w:rFonts w:asciiTheme="minorHAnsi" w:hAnsiTheme="minorHAnsi" w:cs="Arial"/>
          <w:color w:val="FF0000"/>
          <w:sz w:val="22"/>
          <w:szCs w:val="22"/>
        </w:rPr>
      </w:pPr>
    </w:p>
    <w:p w14:paraId="643B5852" w14:textId="77777777" w:rsidR="008C1F42" w:rsidRPr="00FB19E5" w:rsidRDefault="008C1F42" w:rsidP="008C1F42">
      <w:pPr>
        <w:jc w:val="both"/>
        <w:rPr>
          <w:rFonts w:asciiTheme="minorHAnsi" w:hAnsiTheme="minorHAnsi" w:cs="Calibri"/>
          <w:sz w:val="22"/>
          <w:szCs w:val="22"/>
        </w:rPr>
      </w:pPr>
      <w:r w:rsidRPr="00FB19E5">
        <w:rPr>
          <w:rFonts w:asciiTheme="minorHAnsi" w:hAnsiTheme="minorHAnsi" w:cs="Arial"/>
          <w:sz w:val="22"/>
          <w:szCs w:val="22"/>
        </w:rPr>
        <w:t>La modalidad de selección corresponde a la contratación directa, bajo la causal de</w:t>
      </w:r>
      <w:r w:rsidR="00DF643E" w:rsidRPr="00FB19E5">
        <w:rPr>
          <w:rFonts w:asciiTheme="minorHAnsi" w:hAnsiTheme="minorHAnsi" w:cs="Arial"/>
          <w:sz w:val="22"/>
          <w:szCs w:val="22"/>
        </w:rPr>
        <w:t>:</w:t>
      </w:r>
      <w:r w:rsidRPr="00FB19E5">
        <w:rPr>
          <w:rFonts w:asciiTheme="minorHAnsi" w:hAnsiTheme="minorHAnsi" w:cs="Arial"/>
          <w:sz w:val="22"/>
          <w:szCs w:val="22"/>
        </w:rPr>
        <w:t xml:space="preserve"> “</w:t>
      </w:r>
      <w:r w:rsidRPr="00FB19E5">
        <w:rPr>
          <w:rFonts w:asciiTheme="minorHAnsi" w:hAnsiTheme="minorHAnsi" w:cs="Arial"/>
          <w:bCs/>
          <w:i/>
          <w:iCs/>
          <w:color w:val="333333"/>
          <w:sz w:val="22"/>
          <w:szCs w:val="22"/>
          <w:lang w:eastAsia="es-CO"/>
        </w:rPr>
        <w:t>Prestación de servicios profesionales y de apoyo a la gestión</w:t>
      </w:r>
      <w:r w:rsidR="00DF643E" w:rsidRPr="00FB19E5">
        <w:rPr>
          <w:rFonts w:asciiTheme="minorHAnsi" w:hAnsiTheme="minorHAnsi" w:cs="Arial"/>
          <w:bCs/>
          <w:i/>
          <w:iCs/>
          <w:color w:val="333333"/>
          <w:sz w:val="22"/>
          <w:szCs w:val="22"/>
          <w:lang w:eastAsia="es-CO"/>
        </w:rPr>
        <w:t>, o para la ejecución de trabajos artísticos que solo pueden encomendarse a determinadas personas naturales</w:t>
      </w:r>
      <w:r w:rsidRPr="00FB19E5">
        <w:rPr>
          <w:rFonts w:asciiTheme="minorHAnsi" w:hAnsiTheme="minorHAnsi" w:cs="Arial"/>
          <w:bCs/>
          <w:i/>
          <w:iCs/>
          <w:color w:val="333333"/>
          <w:sz w:val="22"/>
          <w:szCs w:val="22"/>
          <w:lang w:eastAsia="es-CO"/>
        </w:rPr>
        <w:t>”</w:t>
      </w:r>
      <w:r w:rsidRPr="00FB19E5">
        <w:rPr>
          <w:rFonts w:asciiTheme="minorHAnsi" w:hAnsiTheme="minorHAnsi" w:cs="Calibri"/>
          <w:sz w:val="22"/>
          <w:szCs w:val="22"/>
        </w:rPr>
        <w:t>.</w:t>
      </w:r>
    </w:p>
    <w:p w14:paraId="53B839F9" w14:textId="77777777" w:rsidR="008C1F42" w:rsidRPr="00FB19E5" w:rsidRDefault="008C1F42" w:rsidP="008C1F42">
      <w:pPr>
        <w:jc w:val="both"/>
        <w:rPr>
          <w:rFonts w:asciiTheme="minorHAnsi" w:hAnsiTheme="minorHAnsi" w:cs="Arial"/>
          <w:color w:val="FF0000"/>
          <w:sz w:val="22"/>
          <w:szCs w:val="22"/>
        </w:rPr>
      </w:pPr>
    </w:p>
    <w:p w14:paraId="5D94ECC8" w14:textId="77777777" w:rsidR="00DF643E" w:rsidRPr="00FB19E5" w:rsidRDefault="00F11A07" w:rsidP="00FB19E5">
      <w:pPr>
        <w:jc w:val="both"/>
        <w:rPr>
          <w:rFonts w:asciiTheme="minorHAnsi" w:hAnsiTheme="minorHAnsi" w:cs="Arial"/>
          <w:sz w:val="22"/>
          <w:szCs w:val="22"/>
        </w:rPr>
      </w:pPr>
      <w:r w:rsidRPr="00FB19E5">
        <w:rPr>
          <w:rFonts w:asciiTheme="minorHAnsi" w:hAnsiTheme="minorHAnsi" w:cs="Arial"/>
          <w:sz w:val="22"/>
          <w:szCs w:val="22"/>
        </w:rPr>
        <w:t xml:space="preserve">Lo anterior, teniendo en cuenta que la descripción y especificaciones esenciales del objeto a contratar, </w:t>
      </w:r>
      <w:r w:rsidR="00DF643E" w:rsidRPr="00FB19E5">
        <w:rPr>
          <w:rFonts w:asciiTheme="minorHAnsi" w:hAnsiTheme="minorHAnsi" w:cs="Arial"/>
          <w:sz w:val="22"/>
          <w:szCs w:val="22"/>
        </w:rPr>
        <w:t xml:space="preserve">se encuentran enmarcadas dentro de: las actividades de tipo intelectual, diferentes a las consultorías, o las relacionados con actividades operativas, logísticas, o asistenciales </w:t>
      </w:r>
      <w:r w:rsidRPr="00FB19E5">
        <w:rPr>
          <w:rFonts w:asciiTheme="minorHAnsi" w:hAnsiTheme="minorHAnsi" w:cs="Arial"/>
          <w:sz w:val="22"/>
          <w:szCs w:val="22"/>
        </w:rPr>
        <w:t>a la gestión</w:t>
      </w:r>
      <w:r w:rsidR="00DF643E" w:rsidRPr="00FB19E5">
        <w:rPr>
          <w:rFonts w:asciiTheme="minorHAnsi" w:hAnsiTheme="minorHAnsi" w:cs="Arial"/>
          <w:sz w:val="22"/>
          <w:szCs w:val="22"/>
        </w:rPr>
        <w:t>,</w:t>
      </w:r>
      <w:r w:rsidRPr="00FB19E5">
        <w:rPr>
          <w:rFonts w:asciiTheme="minorHAnsi" w:hAnsiTheme="minorHAnsi" w:cs="Arial"/>
          <w:sz w:val="22"/>
          <w:szCs w:val="22"/>
        </w:rPr>
        <w:t xml:space="preserve"> o para la ejecución de trabajos artísticos que solo puedan encomendarse a determinadas personas</w:t>
      </w:r>
      <w:r w:rsidR="00DF643E" w:rsidRPr="00FB19E5">
        <w:rPr>
          <w:rFonts w:asciiTheme="minorHAnsi" w:hAnsiTheme="minorHAnsi" w:cs="Arial"/>
          <w:sz w:val="22"/>
          <w:szCs w:val="22"/>
        </w:rPr>
        <w:t>.</w:t>
      </w:r>
    </w:p>
    <w:p w14:paraId="354CA101" w14:textId="77777777" w:rsidR="00DF643E" w:rsidRPr="00FB19E5" w:rsidRDefault="00DF643E" w:rsidP="00FB19E5">
      <w:pPr>
        <w:jc w:val="both"/>
        <w:rPr>
          <w:rFonts w:asciiTheme="minorHAnsi" w:hAnsiTheme="minorHAnsi" w:cs="Arial"/>
          <w:sz w:val="22"/>
          <w:szCs w:val="22"/>
        </w:rPr>
      </w:pPr>
    </w:p>
    <w:p w14:paraId="57C96FDD" w14:textId="77777777" w:rsidR="008C1F42" w:rsidRPr="00FB19E5" w:rsidRDefault="00DF643E" w:rsidP="00FB19E5">
      <w:pPr>
        <w:jc w:val="both"/>
        <w:rPr>
          <w:rFonts w:asciiTheme="minorHAnsi" w:hAnsiTheme="minorHAnsi" w:cs="Arial"/>
          <w:sz w:val="22"/>
          <w:szCs w:val="22"/>
        </w:rPr>
      </w:pPr>
      <w:r w:rsidRPr="00FB19E5">
        <w:rPr>
          <w:rFonts w:asciiTheme="minorHAnsi" w:hAnsiTheme="minorHAnsi" w:cs="Arial"/>
          <w:sz w:val="22"/>
          <w:szCs w:val="22"/>
        </w:rPr>
        <w:t xml:space="preserve">Su </w:t>
      </w:r>
      <w:r w:rsidR="00F11A07" w:rsidRPr="00FB19E5">
        <w:rPr>
          <w:rFonts w:asciiTheme="minorHAnsi" w:hAnsiTheme="minorHAnsi" w:cs="Arial"/>
          <w:sz w:val="22"/>
          <w:szCs w:val="22"/>
        </w:rPr>
        <w:t xml:space="preserve">fundamento normativo se </w:t>
      </w:r>
      <w:r w:rsidRPr="00FB19E5">
        <w:rPr>
          <w:rFonts w:asciiTheme="minorHAnsi" w:hAnsiTheme="minorHAnsi" w:cs="Arial"/>
          <w:sz w:val="22"/>
          <w:szCs w:val="22"/>
        </w:rPr>
        <w:t xml:space="preserve">encuentra </w:t>
      </w:r>
      <w:r w:rsidR="008C1F42" w:rsidRPr="00FB19E5">
        <w:rPr>
          <w:rFonts w:asciiTheme="minorHAnsi" w:hAnsiTheme="minorHAnsi" w:cs="Arial"/>
          <w:sz w:val="22"/>
          <w:szCs w:val="22"/>
        </w:rPr>
        <w:t>regulado por el numeral 3 del artículo 32 de la Ley 80 de 1993;  literal h) del numeral 4 del artículo 2 de la Ley 1150 de 2007,  la modalidad de selección a través de la cual se debe adelantar la presente contratación es la Contratación Dir</w:t>
      </w:r>
      <w:r w:rsidRPr="00FB19E5">
        <w:rPr>
          <w:rFonts w:asciiTheme="minorHAnsi" w:hAnsiTheme="minorHAnsi" w:cs="Arial"/>
          <w:sz w:val="22"/>
          <w:szCs w:val="22"/>
        </w:rPr>
        <w:t xml:space="preserve">ecta – Prestación de Servicios; y el procedimiento aplicable </w:t>
      </w:r>
      <w:r w:rsidR="008C1F42" w:rsidRPr="00FB19E5">
        <w:rPr>
          <w:rFonts w:asciiTheme="minorHAnsi" w:hAnsiTheme="minorHAnsi" w:cs="Arial"/>
          <w:sz w:val="22"/>
          <w:szCs w:val="22"/>
        </w:rPr>
        <w:t xml:space="preserve">se encuentra </w:t>
      </w:r>
      <w:r w:rsidRPr="00FB19E5">
        <w:rPr>
          <w:rFonts w:asciiTheme="minorHAnsi" w:hAnsiTheme="minorHAnsi" w:cs="Arial"/>
          <w:sz w:val="22"/>
          <w:szCs w:val="22"/>
        </w:rPr>
        <w:t xml:space="preserve">en el Decreto 1082 de 2015, </w:t>
      </w:r>
      <w:r w:rsidR="00BE2DDC" w:rsidRPr="00FB19E5">
        <w:rPr>
          <w:rFonts w:asciiTheme="minorHAnsi" w:hAnsiTheme="minorHAnsi" w:cs="Arial"/>
          <w:sz w:val="22"/>
          <w:szCs w:val="22"/>
        </w:rPr>
        <w:t xml:space="preserve">especialmente </w:t>
      </w:r>
      <w:r w:rsidRPr="00FB19E5">
        <w:rPr>
          <w:rFonts w:asciiTheme="minorHAnsi" w:hAnsiTheme="minorHAnsi" w:cs="Arial"/>
          <w:sz w:val="22"/>
          <w:szCs w:val="22"/>
        </w:rPr>
        <w:t xml:space="preserve">en la SUBSECCIÓN 4, en el </w:t>
      </w:r>
      <w:r w:rsidR="008C1F42" w:rsidRPr="00FB19E5">
        <w:rPr>
          <w:rFonts w:asciiTheme="minorHAnsi" w:hAnsiTheme="minorHAnsi" w:cs="Arial"/>
          <w:sz w:val="22"/>
          <w:szCs w:val="22"/>
        </w:rPr>
        <w:t>Artículo 2.2.1.2.1.4.9</w:t>
      </w:r>
      <w:r w:rsidR="00BE2DDC" w:rsidRPr="00FB19E5">
        <w:rPr>
          <w:rFonts w:asciiTheme="minorHAnsi" w:hAnsiTheme="minorHAnsi" w:cs="Arial"/>
          <w:sz w:val="22"/>
          <w:szCs w:val="22"/>
        </w:rPr>
        <w:t xml:space="preserve">, </w:t>
      </w:r>
      <w:r w:rsidR="008C1F42" w:rsidRPr="00FB19E5">
        <w:rPr>
          <w:rFonts w:asciiTheme="minorHAnsi" w:hAnsiTheme="minorHAnsi" w:cs="Arial"/>
          <w:sz w:val="22"/>
          <w:szCs w:val="22"/>
        </w:rPr>
        <w:t>en los cuales se determina que para la contrata</w:t>
      </w:r>
      <w:r w:rsidR="008C1F42" w:rsidRPr="00FB19E5">
        <w:rPr>
          <w:rFonts w:asciiTheme="minorHAnsi" w:hAnsiTheme="minorHAnsi" w:cs="Arial"/>
          <w:sz w:val="22"/>
          <w:szCs w:val="22"/>
        </w:rPr>
        <w:softHyphen/>
        <w:t>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1DDB278" w14:textId="370A2D63" w:rsidR="00435403" w:rsidRDefault="00435403" w:rsidP="00FB19E5">
      <w:pPr>
        <w:shd w:val="clear" w:color="auto" w:fill="FFFFFF"/>
        <w:jc w:val="both"/>
        <w:rPr>
          <w:rFonts w:asciiTheme="minorHAnsi" w:hAnsiTheme="minorHAnsi" w:cs="Calibri"/>
          <w:sz w:val="22"/>
          <w:szCs w:val="22"/>
        </w:rPr>
      </w:pPr>
    </w:p>
    <w:p w14:paraId="1C7C0582" w14:textId="77777777" w:rsidR="00EA27A4" w:rsidRPr="00FB19E5" w:rsidRDefault="00EA27A4" w:rsidP="00FB19E5">
      <w:pPr>
        <w:shd w:val="clear" w:color="auto" w:fill="FFFFFF"/>
        <w:jc w:val="both"/>
        <w:rPr>
          <w:rFonts w:asciiTheme="minorHAnsi" w:hAnsiTheme="minorHAnsi" w:cs="Calibri"/>
          <w:sz w:val="22"/>
          <w:szCs w:val="22"/>
        </w:rPr>
      </w:pPr>
    </w:p>
    <w:p w14:paraId="111488CD" w14:textId="77777777" w:rsidR="00FB19E5" w:rsidRPr="00FB19E5" w:rsidRDefault="00FB19E5" w:rsidP="00FB19E5">
      <w:pPr>
        <w:pStyle w:val="Prrafodelista"/>
        <w:numPr>
          <w:ilvl w:val="0"/>
          <w:numId w:val="5"/>
        </w:numPr>
        <w:spacing w:after="0" w:line="240" w:lineRule="auto"/>
        <w:ind w:left="426" w:hanging="426"/>
        <w:jc w:val="both"/>
        <w:outlineLvl w:val="0"/>
        <w:rPr>
          <w:rFonts w:asciiTheme="minorHAnsi" w:hAnsiTheme="minorHAnsi" w:cs="Arial"/>
          <w:b/>
        </w:rPr>
      </w:pPr>
      <w:r w:rsidRPr="00FB19E5">
        <w:rPr>
          <w:rFonts w:asciiTheme="minorHAnsi" w:hAnsiTheme="minorHAnsi" w:cs="Arial"/>
          <w:b/>
        </w:rPr>
        <w:t>ANÁLISIS DE RIESGO Y LA FORMA DE MITIGARLO</w:t>
      </w:r>
      <w:r w:rsidR="008461F3">
        <w:rPr>
          <w:rFonts w:asciiTheme="minorHAnsi" w:hAnsiTheme="minorHAnsi" w:cs="Arial"/>
          <w:b/>
        </w:rPr>
        <w:t xml:space="preserve"> </w:t>
      </w:r>
      <w:r w:rsidR="008461F3">
        <w:rPr>
          <w:rFonts w:asciiTheme="minorHAnsi" w:hAnsiTheme="minorHAnsi" w:cs="Arial"/>
          <w:b/>
          <w:i/>
          <w:color w:val="FF0000"/>
          <w:highlight w:val="yellow"/>
        </w:rPr>
        <w:t>[INFORMACIÓN INMODIFICABLE]</w:t>
      </w:r>
    </w:p>
    <w:p w14:paraId="5BD0E6D4" w14:textId="77777777" w:rsidR="00FB19E5" w:rsidRPr="00FB19E5" w:rsidRDefault="00FB19E5" w:rsidP="00FB19E5">
      <w:pPr>
        <w:shd w:val="clear" w:color="auto" w:fill="FFFFFF"/>
        <w:jc w:val="both"/>
        <w:rPr>
          <w:rFonts w:asciiTheme="minorHAnsi" w:hAnsiTheme="minorHAnsi" w:cs="Calibri"/>
          <w:sz w:val="22"/>
          <w:szCs w:val="22"/>
        </w:rPr>
      </w:pPr>
    </w:p>
    <w:p w14:paraId="7834425B" w14:textId="77777777" w:rsidR="00FB19E5" w:rsidRPr="00FB19E5" w:rsidRDefault="00FB19E5" w:rsidP="00FB19E5">
      <w:pPr>
        <w:shd w:val="clear" w:color="auto" w:fill="FFFFFF"/>
        <w:jc w:val="both"/>
        <w:rPr>
          <w:rFonts w:asciiTheme="minorHAnsi" w:hAnsiTheme="minorHAnsi" w:cs="Calibri"/>
          <w:sz w:val="22"/>
          <w:szCs w:val="22"/>
        </w:rPr>
      </w:pPr>
      <w:r w:rsidRPr="00FB19E5">
        <w:rPr>
          <w:rFonts w:asciiTheme="minorHAnsi" w:hAnsiTheme="minorHAnsi" w:cs="Calibri"/>
          <w:sz w:val="22"/>
          <w:szCs w:val="22"/>
        </w:rPr>
        <w:t xml:space="preserve">De conformidad con el numeral 6 del artículo 2.2.1.1.2.1.1. del Decreto 1082 de 2015, el análisis de riesgo y la forma de mitigarlo, se encuentran en la "Matriz de Riesgos" que hace parte integral del presente documento.  </w:t>
      </w:r>
    </w:p>
    <w:p w14:paraId="1B3F2A85" w14:textId="77777777" w:rsidR="008461F3" w:rsidRPr="00FB19E5" w:rsidRDefault="00A25996" w:rsidP="008C1F42">
      <w:pPr>
        <w:jc w:val="both"/>
        <w:rPr>
          <w:rFonts w:asciiTheme="minorHAnsi" w:hAnsiTheme="minorHAnsi" w:cs="Arial"/>
          <w:b/>
          <w:sz w:val="22"/>
          <w:szCs w:val="22"/>
        </w:rPr>
      </w:pPr>
      <w:r>
        <w:rPr>
          <w:rFonts w:asciiTheme="minorHAnsi" w:hAnsiTheme="minorHAnsi" w:cs="Arial"/>
          <w:b/>
          <w:sz w:val="22"/>
          <w:szCs w:val="22"/>
        </w:rPr>
        <w:lastRenderedPageBreak/>
        <w:t xml:space="preserve"> </w:t>
      </w:r>
    </w:p>
    <w:p w14:paraId="614EFDF1" w14:textId="77777777" w:rsidR="00FB19E5" w:rsidRPr="00FB19E5" w:rsidRDefault="00FB19E5" w:rsidP="00FB19E5">
      <w:pPr>
        <w:pStyle w:val="Prrafodelista"/>
        <w:numPr>
          <w:ilvl w:val="0"/>
          <w:numId w:val="5"/>
        </w:numPr>
        <w:spacing w:after="0" w:line="240" w:lineRule="auto"/>
        <w:ind w:left="426" w:hanging="426"/>
        <w:jc w:val="both"/>
        <w:outlineLvl w:val="0"/>
        <w:rPr>
          <w:rFonts w:asciiTheme="minorHAnsi" w:hAnsiTheme="minorHAnsi" w:cs="Arial"/>
          <w:b/>
        </w:rPr>
      </w:pPr>
      <w:r w:rsidRPr="00FB19E5">
        <w:rPr>
          <w:rFonts w:asciiTheme="minorHAnsi" w:hAnsiTheme="minorHAnsi" w:cs="Arial"/>
          <w:b/>
        </w:rPr>
        <w:t>ANÁLISIS DE EXIGENCIAS DE GARANTÍAS</w:t>
      </w:r>
    </w:p>
    <w:p w14:paraId="2E70E749" w14:textId="77777777" w:rsidR="008740CF" w:rsidRPr="00FB19E5" w:rsidRDefault="008740CF" w:rsidP="00FB19E5">
      <w:pPr>
        <w:shd w:val="clear" w:color="auto" w:fill="FFFFFF"/>
        <w:jc w:val="both"/>
        <w:rPr>
          <w:rFonts w:asciiTheme="minorHAnsi" w:hAnsiTheme="minorHAnsi" w:cs="Calibri"/>
          <w:sz w:val="22"/>
          <w:szCs w:val="22"/>
        </w:rPr>
      </w:pPr>
    </w:p>
    <w:p w14:paraId="3C65A21A" w14:textId="77777777" w:rsidR="00FB19E5" w:rsidRDefault="00FB19E5" w:rsidP="00FB19E5">
      <w:pPr>
        <w:shd w:val="clear" w:color="auto" w:fill="FFFFFF"/>
        <w:jc w:val="both"/>
        <w:rPr>
          <w:rFonts w:asciiTheme="minorHAnsi" w:hAnsiTheme="minorHAnsi" w:cs="Calibri"/>
          <w:sz w:val="22"/>
          <w:szCs w:val="22"/>
        </w:rPr>
      </w:pPr>
      <w:r w:rsidRPr="00FB19E5">
        <w:rPr>
          <w:rFonts w:asciiTheme="minorHAnsi" w:hAnsiTheme="minorHAnsi" w:cs="Calibri"/>
          <w:sz w:val="22"/>
          <w:szCs w:val="22"/>
        </w:rPr>
        <w:t>Atendiendo a la naturaleza del objeto del contrato, a la forma de pago, así como a las condiciones contractuales, el CONTRATISTA debe constituir a favor de LA AGENCIA y a satisfacción de la misma, una Garantía, en las cuantías y términos que se señalan a continuación, a través de una entidad bancaria o compañía de seguros legalmente constituida y autorizada para funcionar en Colombia, con los siguientes amparos:</w:t>
      </w:r>
    </w:p>
    <w:p w14:paraId="22089D55" w14:textId="77777777" w:rsidR="008F262A" w:rsidRDefault="008F262A" w:rsidP="00FB19E5">
      <w:pPr>
        <w:shd w:val="clear" w:color="auto" w:fill="FFFFFF"/>
        <w:jc w:val="both"/>
        <w:rPr>
          <w:rFonts w:asciiTheme="minorHAnsi" w:hAnsiTheme="minorHAnsi" w:cs="Calibri"/>
          <w:sz w:val="22"/>
          <w:szCs w:val="22"/>
        </w:rPr>
      </w:pPr>
    </w:p>
    <w:tbl>
      <w:tblPr>
        <w:tblStyle w:val="Tablaconcuadrcula"/>
        <w:tblW w:w="0" w:type="auto"/>
        <w:tblLook w:val="04A0" w:firstRow="1" w:lastRow="0" w:firstColumn="1" w:lastColumn="0" w:noHBand="0" w:noVBand="1"/>
      </w:tblPr>
      <w:tblGrid>
        <w:gridCol w:w="3131"/>
        <w:gridCol w:w="3131"/>
        <w:gridCol w:w="3132"/>
      </w:tblGrid>
      <w:tr w:rsidR="008F262A" w14:paraId="6A93405E" w14:textId="77777777" w:rsidTr="008F262A">
        <w:tc>
          <w:tcPr>
            <w:tcW w:w="3131" w:type="dxa"/>
          </w:tcPr>
          <w:p w14:paraId="3F889035" w14:textId="77777777" w:rsidR="008F262A" w:rsidRDefault="008F262A" w:rsidP="00FB19E5">
            <w:pPr>
              <w:jc w:val="both"/>
              <w:rPr>
                <w:rFonts w:asciiTheme="minorHAnsi" w:hAnsiTheme="minorHAnsi" w:cs="Calibri"/>
              </w:rPr>
            </w:pPr>
            <w:r w:rsidRPr="008F262A">
              <w:rPr>
                <w:rFonts w:asciiTheme="minorHAnsi" w:hAnsiTheme="minorHAnsi" w:cstheme="minorHAnsi"/>
                <w:b/>
              </w:rPr>
              <w:t>AMPARO</w:t>
            </w:r>
          </w:p>
        </w:tc>
        <w:tc>
          <w:tcPr>
            <w:tcW w:w="3131" w:type="dxa"/>
          </w:tcPr>
          <w:p w14:paraId="75112248" w14:textId="77777777" w:rsidR="008F262A" w:rsidRDefault="008F262A" w:rsidP="008F262A">
            <w:pPr>
              <w:jc w:val="center"/>
              <w:rPr>
                <w:rFonts w:asciiTheme="minorHAnsi" w:hAnsiTheme="minorHAnsi" w:cs="Calibri"/>
              </w:rPr>
            </w:pPr>
            <w:r w:rsidRPr="008F262A">
              <w:rPr>
                <w:rFonts w:asciiTheme="minorHAnsi" w:hAnsiTheme="minorHAnsi" w:cstheme="minorHAnsi"/>
                <w:b/>
              </w:rPr>
              <w:t>SUFICIENCIA</w:t>
            </w:r>
          </w:p>
        </w:tc>
        <w:tc>
          <w:tcPr>
            <w:tcW w:w="3132" w:type="dxa"/>
          </w:tcPr>
          <w:p w14:paraId="2D5D2CFA" w14:textId="77777777" w:rsidR="008F262A" w:rsidRDefault="008F262A" w:rsidP="008F262A">
            <w:pPr>
              <w:jc w:val="center"/>
              <w:rPr>
                <w:rFonts w:asciiTheme="minorHAnsi" w:hAnsiTheme="minorHAnsi" w:cs="Calibri"/>
              </w:rPr>
            </w:pPr>
            <w:r w:rsidRPr="008F262A">
              <w:rPr>
                <w:rFonts w:asciiTheme="minorHAnsi" w:hAnsiTheme="minorHAnsi" w:cstheme="minorHAnsi"/>
                <w:b/>
              </w:rPr>
              <w:t>VIGENCIA</w:t>
            </w:r>
          </w:p>
        </w:tc>
      </w:tr>
      <w:tr w:rsidR="008F262A" w14:paraId="6903EB27" w14:textId="77777777" w:rsidTr="00B25A52">
        <w:tc>
          <w:tcPr>
            <w:tcW w:w="3131" w:type="dxa"/>
            <w:vAlign w:val="center"/>
          </w:tcPr>
          <w:p w14:paraId="2E195647" w14:textId="77777777" w:rsidR="008F262A" w:rsidRDefault="008F262A" w:rsidP="008F262A">
            <w:pPr>
              <w:jc w:val="both"/>
              <w:rPr>
                <w:rFonts w:asciiTheme="minorHAnsi" w:hAnsiTheme="minorHAnsi" w:cs="Calibri"/>
              </w:rPr>
            </w:pPr>
            <w:r w:rsidRPr="008F262A">
              <w:rPr>
                <w:rFonts w:asciiTheme="minorHAnsi" w:hAnsiTheme="minorHAnsi" w:cstheme="minorHAnsi"/>
                <w:bCs/>
              </w:rPr>
              <w:t>Cumplimiento</w:t>
            </w:r>
          </w:p>
        </w:tc>
        <w:tc>
          <w:tcPr>
            <w:tcW w:w="3131" w:type="dxa"/>
            <w:vAlign w:val="center"/>
          </w:tcPr>
          <w:p w14:paraId="1D0FAC80" w14:textId="77777777" w:rsidR="008F262A" w:rsidRDefault="008F262A" w:rsidP="008F262A">
            <w:pPr>
              <w:jc w:val="both"/>
              <w:rPr>
                <w:rFonts w:asciiTheme="minorHAnsi" w:hAnsiTheme="minorHAnsi" w:cs="Calibri"/>
              </w:rPr>
            </w:pPr>
            <w:r w:rsidRPr="001F0CAD">
              <w:rPr>
                <w:rFonts w:asciiTheme="minorHAnsi" w:hAnsiTheme="minorHAnsi" w:cstheme="minorHAnsi"/>
              </w:rPr>
              <w:t>20%</w:t>
            </w:r>
            <w:r w:rsidRPr="008F262A">
              <w:rPr>
                <w:rFonts w:asciiTheme="minorHAnsi" w:hAnsiTheme="minorHAnsi" w:cstheme="minorHAnsi"/>
              </w:rPr>
              <w:t xml:space="preserve"> del valor del contrato</w:t>
            </w:r>
          </w:p>
        </w:tc>
        <w:tc>
          <w:tcPr>
            <w:tcW w:w="3132" w:type="dxa"/>
            <w:vAlign w:val="center"/>
          </w:tcPr>
          <w:p w14:paraId="7D5961A5" w14:textId="77777777" w:rsidR="008F262A" w:rsidRPr="001F0CAD" w:rsidRDefault="008F262A" w:rsidP="008F262A">
            <w:pPr>
              <w:jc w:val="both"/>
              <w:rPr>
                <w:rFonts w:asciiTheme="minorHAnsi" w:hAnsiTheme="minorHAnsi" w:cs="Calibri"/>
              </w:rPr>
            </w:pPr>
            <w:r w:rsidRPr="001F0CAD">
              <w:rPr>
                <w:rFonts w:asciiTheme="minorHAnsi" w:hAnsiTheme="minorHAnsi" w:cstheme="minorHAnsi"/>
              </w:rPr>
              <w:t xml:space="preserve">Por el plazo de ejecución del contrato y </w:t>
            </w:r>
            <w:r w:rsidRPr="001F0CAD">
              <w:rPr>
                <w:rFonts w:asciiTheme="minorHAnsi" w:hAnsiTheme="minorHAnsi" w:cs="Arial"/>
                <w:lang w:val="es-CO" w:eastAsia="es-CO"/>
              </w:rPr>
              <w:t>cuatro (4) meses más.</w:t>
            </w:r>
          </w:p>
        </w:tc>
      </w:tr>
      <w:tr w:rsidR="008F262A" w14:paraId="42E6AC12" w14:textId="77777777" w:rsidTr="00B25A52">
        <w:tc>
          <w:tcPr>
            <w:tcW w:w="3131" w:type="dxa"/>
            <w:vAlign w:val="center"/>
          </w:tcPr>
          <w:p w14:paraId="56612CE1" w14:textId="77777777" w:rsidR="008F262A" w:rsidRDefault="008F262A" w:rsidP="008F262A">
            <w:pPr>
              <w:jc w:val="both"/>
              <w:rPr>
                <w:rFonts w:asciiTheme="minorHAnsi" w:hAnsiTheme="minorHAnsi" w:cs="Calibri"/>
              </w:rPr>
            </w:pPr>
            <w:r w:rsidRPr="008F262A">
              <w:rPr>
                <w:rFonts w:asciiTheme="minorHAnsi" w:hAnsiTheme="minorHAnsi" w:cstheme="minorHAnsi"/>
                <w:bCs/>
              </w:rPr>
              <w:t>Calidad del Servicio</w:t>
            </w:r>
          </w:p>
        </w:tc>
        <w:tc>
          <w:tcPr>
            <w:tcW w:w="3131" w:type="dxa"/>
            <w:vAlign w:val="center"/>
          </w:tcPr>
          <w:p w14:paraId="69039B49" w14:textId="77777777" w:rsidR="008F262A" w:rsidRDefault="008F262A" w:rsidP="008F262A">
            <w:pPr>
              <w:jc w:val="both"/>
              <w:rPr>
                <w:rFonts w:asciiTheme="minorHAnsi" w:hAnsiTheme="minorHAnsi" w:cs="Calibri"/>
              </w:rPr>
            </w:pPr>
            <w:r w:rsidRPr="001F0CAD">
              <w:rPr>
                <w:rFonts w:asciiTheme="minorHAnsi" w:hAnsiTheme="minorHAnsi" w:cstheme="minorHAnsi"/>
              </w:rPr>
              <w:t>20%</w:t>
            </w:r>
            <w:r w:rsidRPr="008F262A">
              <w:rPr>
                <w:rFonts w:asciiTheme="minorHAnsi" w:hAnsiTheme="minorHAnsi" w:cstheme="minorHAnsi"/>
              </w:rPr>
              <w:t xml:space="preserve"> del valor del contrato</w:t>
            </w:r>
          </w:p>
        </w:tc>
        <w:tc>
          <w:tcPr>
            <w:tcW w:w="3132" w:type="dxa"/>
            <w:vAlign w:val="center"/>
          </w:tcPr>
          <w:p w14:paraId="4A6940C5" w14:textId="77777777" w:rsidR="008F262A" w:rsidRPr="001F0CAD" w:rsidRDefault="008F262A" w:rsidP="008F262A">
            <w:pPr>
              <w:jc w:val="both"/>
              <w:rPr>
                <w:rFonts w:asciiTheme="minorHAnsi" w:hAnsiTheme="minorHAnsi" w:cs="Calibri"/>
              </w:rPr>
            </w:pPr>
            <w:r w:rsidRPr="001F0CAD">
              <w:rPr>
                <w:rFonts w:asciiTheme="minorHAnsi" w:hAnsiTheme="minorHAnsi" w:cs="Arial"/>
                <w:lang w:val="es-CO" w:eastAsia="es-CO"/>
              </w:rPr>
              <w:t>Seis (6) meses, contados a partir de la terminación del contrato.</w:t>
            </w:r>
          </w:p>
        </w:tc>
      </w:tr>
      <w:tr w:rsidR="008F262A" w14:paraId="49ED77F7" w14:textId="77777777" w:rsidTr="00B25A52">
        <w:tc>
          <w:tcPr>
            <w:tcW w:w="3131" w:type="dxa"/>
            <w:vAlign w:val="center"/>
          </w:tcPr>
          <w:p w14:paraId="2663F499" w14:textId="77777777" w:rsidR="008F262A" w:rsidRPr="008461F3" w:rsidRDefault="008F262A" w:rsidP="008F262A">
            <w:pPr>
              <w:jc w:val="both"/>
              <w:rPr>
                <w:rFonts w:asciiTheme="minorHAnsi" w:hAnsiTheme="minorHAnsi" w:cs="Calibri"/>
                <w:color w:val="FF0000"/>
              </w:rPr>
            </w:pPr>
            <w:r w:rsidRPr="008F262A">
              <w:rPr>
                <w:rFonts w:asciiTheme="minorHAnsi" w:hAnsiTheme="minorHAnsi" w:cs="Arial"/>
                <w:b/>
                <w:color w:val="7F7F7F" w:themeColor="text1" w:themeTint="80"/>
                <w:lang w:val="es-CO" w:eastAsia="es-CO"/>
              </w:rPr>
              <w:t xml:space="preserve">Pago de salarios y prestaciones sociales </w:t>
            </w:r>
            <w:r w:rsidRPr="008461F3">
              <w:rPr>
                <w:rFonts w:asciiTheme="minorHAnsi" w:hAnsiTheme="minorHAnsi" w:cs="Arial"/>
                <w:b/>
                <w:i/>
                <w:color w:val="FF0000"/>
                <w:highlight w:val="yellow"/>
                <w:lang w:val="es-CO" w:eastAsia="es-CO"/>
              </w:rPr>
              <w:t>(cuando aplica, es solo para personas jurídicas)</w:t>
            </w:r>
          </w:p>
        </w:tc>
        <w:tc>
          <w:tcPr>
            <w:tcW w:w="3131" w:type="dxa"/>
            <w:vAlign w:val="center"/>
          </w:tcPr>
          <w:p w14:paraId="63AB650D" w14:textId="77777777" w:rsidR="008F262A" w:rsidRDefault="008F262A" w:rsidP="008F262A">
            <w:pPr>
              <w:jc w:val="both"/>
              <w:rPr>
                <w:rFonts w:asciiTheme="minorHAnsi" w:hAnsiTheme="minorHAnsi" w:cs="Calibri"/>
              </w:rPr>
            </w:pPr>
            <w:r w:rsidRPr="008F262A">
              <w:rPr>
                <w:rFonts w:asciiTheme="minorHAnsi" w:hAnsiTheme="minorHAnsi" w:cs="Arial"/>
                <w:b/>
                <w:color w:val="7F7F7F" w:themeColor="text1" w:themeTint="80"/>
                <w:lang w:val="es-CO" w:eastAsia="es-CO"/>
              </w:rPr>
              <w:t>5% del valor del contrato</w:t>
            </w:r>
          </w:p>
        </w:tc>
        <w:tc>
          <w:tcPr>
            <w:tcW w:w="3132" w:type="dxa"/>
            <w:vAlign w:val="center"/>
          </w:tcPr>
          <w:p w14:paraId="41508AE6" w14:textId="77777777" w:rsidR="008F262A" w:rsidRPr="001F0CAD" w:rsidRDefault="008F262A" w:rsidP="008F262A">
            <w:pPr>
              <w:jc w:val="both"/>
              <w:rPr>
                <w:rFonts w:asciiTheme="minorHAnsi" w:hAnsiTheme="minorHAnsi" w:cs="Calibri"/>
              </w:rPr>
            </w:pPr>
            <w:r w:rsidRPr="00265FB8">
              <w:rPr>
                <w:rFonts w:asciiTheme="minorHAnsi" w:hAnsiTheme="minorHAnsi" w:cs="Arial"/>
                <w:b/>
                <w:color w:val="7F7F7F" w:themeColor="text1" w:themeTint="80"/>
                <w:lang w:val="es-CO" w:eastAsia="es-CO"/>
              </w:rPr>
              <w:t>Por el termino de ejecución del contrato y tres (3) años más</w:t>
            </w:r>
          </w:p>
        </w:tc>
      </w:tr>
    </w:tbl>
    <w:p w14:paraId="3620137A" w14:textId="77777777" w:rsidR="00FB19E5" w:rsidRPr="001F0CAD" w:rsidRDefault="00FB19E5" w:rsidP="00B105C1">
      <w:pPr>
        <w:pStyle w:val="NormalWeb"/>
        <w:shd w:val="clear" w:color="auto" w:fill="FFFFFF"/>
        <w:jc w:val="both"/>
        <w:rPr>
          <w:rFonts w:asciiTheme="minorHAnsi" w:hAnsiTheme="minorHAnsi" w:cs="Arial"/>
          <w:i/>
          <w:sz w:val="22"/>
          <w:szCs w:val="22"/>
          <w:lang w:val="es-CO" w:eastAsia="es-CO"/>
        </w:rPr>
      </w:pPr>
      <w:r w:rsidRPr="001F0CAD">
        <w:rPr>
          <w:rFonts w:asciiTheme="minorHAnsi" w:hAnsiTheme="minorHAnsi" w:cs="Arial"/>
          <w:i/>
          <w:sz w:val="22"/>
          <w:szCs w:val="22"/>
          <w:lang w:val="es-CO" w:eastAsia="es-CO"/>
        </w:rPr>
        <w:t xml:space="preserve">El texto de este numeral es variable, teniendo en cuenta el artículo 7º de la Ley 1150 de 2007 y la Sección 3 del Decreto 1082 de 2015 y demás disposiciones aplicables a la materia. </w:t>
      </w:r>
    </w:p>
    <w:p w14:paraId="0797F382" w14:textId="77777777" w:rsidR="00FB19E5" w:rsidRPr="001F0CAD" w:rsidRDefault="00FB19E5" w:rsidP="00FB19E5">
      <w:pPr>
        <w:pStyle w:val="NormalWeb"/>
        <w:shd w:val="clear" w:color="auto" w:fill="FFFFFF"/>
        <w:spacing w:before="0" w:after="0"/>
        <w:jc w:val="both"/>
        <w:rPr>
          <w:rFonts w:asciiTheme="minorHAnsi" w:hAnsiTheme="minorHAnsi" w:cs="Arial"/>
          <w:i/>
          <w:sz w:val="22"/>
          <w:szCs w:val="22"/>
          <w:lang w:val="es-CO" w:eastAsia="es-CO"/>
        </w:rPr>
      </w:pPr>
      <w:r w:rsidRPr="001F0CAD">
        <w:rPr>
          <w:rFonts w:asciiTheme="minorHAnsi" w:hAnsiTheme="minorHAnsi" w:cs="Arial"/>
          <w:i/>
          <w:sz w:val="22"/>
          <w:szCs w:val="22"/>
          <w:lang w:val="es-CO" w:eastAsia="es-CO"/>
        </w:rPr>
        <w:t xml:space="preserve">Dentro de los artículos del Decreto 1082 de 2015 que se deben analizar para determinar este numeral, se citan el artículo 2.2.1.2.3.1.12. que dispone: “La garantía de cumplimiento del contrato debe tener una vigencia mínima hasta la liquidación del contrato (…)”; el artículo 2.2.1.2.3.1.15. que señala: “(…) Suficiencia de la garantía de calidad del servicio.  La Entidad Estatal debe determinar el valor y el plazo de la garantía de acuerdo con el objeto, el valor, la naturaleza y las obligaciones contenidas en el contrato”, y el artículo 2.2.1.2.1.4.5. que dispone: “(…) En la contratación directa la exigencia de garantías establecidas en la Sección 3, que comprende los artículos 2.2.1.2.3.1.1 al 2.2.1.2.3.5.1.del presente decreto no es obligatoria y la justificación para exigirlas o no debe estar en los estudios y documentos previos.”. </w:t>
      </w:r>
    </w:p>
    <w:p w14:paraId="6B6580F0" w14:textId="77777777" w:rsidR="00FB19E5" w:rsidRPr="00FB19E5" w:rsidRDefault="00FB19E5" w:rsidP="00FB19E5">
      <w:pPr>
        <w:pStyle w:val="NormalWeb"/>
        <w:shd w:val="clear" w:color="auto" w:fill="FFFFFF"/>
        <w:spacing w:before="0" w:after="0"/>
        <w:jc w:val="both"/>
        <w:rPr>
          <w:rFonts w:asciiTheme="minorHAnsi" w:hAnsiTheme="minorHAnsi" w:cs="Arial"/>
          <w:b/>
          <w:i/>
          <w:color w:val="7F7F7F" w:themeColor="text1" w:themeTint="80"/>
          <w:sz w:val="22"/>
          <w:szCs w:val="22"/>
          <w:lang w:val="es-CO" w:eastAsia="es-CO"/>
        </w:rPr>
      </w:pPr>
      <w:r w:rsidRPr="001F0CAD">
        <w:rPr>
          <w:rFonts w:asciiTheme="minorHAnsi" w:hAnsiTheme="minorHAnsi" w:cs="Arial"/>
          <w:b/>
          <w:i/>
          <w:sz w:val="22"/>
          <w:szCs w:val="22"/>
          <w:lang w:val="es-CO" w:eastAsia="es-CO"/>
        </w:rPr>
        <w:t xml:space="preserve">SI NO SE EXIGE GARANTÍA, SE DEBE INCLUIR LA JUSTIFICACIÓN PARA EL EFECTO, TENIENDO EN CUENTA ENTRE OTROS, EL VALOR DEL CONTRATO Y LAS DISPOSICIONES CITADAS ANTERIORMENTE.  </w:t>
      </w:r>
    </w:p>
    <w:p w14:paraId="02F1E6CE" w14:textId="77777777" w:rsidR="008740CF" w:rsidRPr="001475D3" w:rsidRDefault="001475D3" w:rsidP="001475D3">
      <w:pPr>
        <w:ind w:left="360"/>
        <w:jc w:val="both"/>
        <w:outlineLvl w:val="0"/>
        <w:rPr>
          <w:rFonts w:asciiTheme="minorHAnsi" w:hAnsiTheme="minorHAnsi" w:cs="Arial"/>
          <w:b/>
        </w:rPr>
      </w:pPr>
      <w:r>
        <w:rPr>
          <w:rFonts w:asciiTheme="minorHAnsi" w:hAnsiTheme="minorHAnsi" w:cs="Arial"/>
          <w:b/>
        </w:rPr>
        <w:t xml:space="preserve">8. </w:t>
      </w:r>
      <w:r w:rsidR="00FB19E5" w:rsidRPr="001475D3">
        <w:rPr>
          <w:rFonts w:asciiTheme="minorHAnsi" w:hAnsiTheme="minorHAnsi" w:cs="Arial"/>
          <w:b/>
        </w:rPr>
        <w:t>INDICACIÓN DE ACUERDOS COMERCIALES</w:t>
      </w:r>
    </w:p>
    <w:p w14:paraId="15302689" w14:textId="77777777" w:rsidR="00FB19E5" w:rsidRPr="00FB19E5" w:rsidRDefault="00FB19E5" w:rsidP="00FB19E5">
      <w:pPr>
        <w:jc w:val="both"/>
        <w:rPr>
          <w:rFonts w:asciiTheme="minorHAnsi" w:hAnsiTheme="minorHAnsi" w:cs="Arial"/>
          <w:sz w:val="22"/>
          <w:szCs w:val="22"/>
        </w:rPr>
      </w:pPr>
    </w:p>
    <w:p w14:paraId="73430400" w14:textId="77777777" w:rsidR="00FB19E5" w:rsidRPr="00FB19E5" w:rsidRDefault="00FB19E5" w:rsidP="00FB19E5">
      <w:pPr>
        <w:jc w:val="both"/>
        <w:rPr>
          <w:rFonts w:asciiTheme="minorHAnsi" w:hAnsiTheme="minorHAnsi" w:cs="Arial"/>
          <w:sz w:val="22"/>
          <w:szCs w:val="22"/>
        </w:rPr>
      </w:pPr>
      <w:r w:rsidRPr="00FB19E5">
        <w:rPr>
          <w:rFonts w:asciiTheme="minorHAnsi" w:hAnsiTheme="minorHAnsi" w:cs="Arial"/>
          <w:sz w:val="22"/>
          <w:szCs w:val="22"/>
        </w:rPr>
        <w:t>Las contrataciones directas no están cobijadas por Acuerdos Internacionales o Tratados de Libre Comercio.</w:t>
      </w:r>
    </w:p>
    <w:p w14:paraId="507CD65D" w14:textId="77777777" w:rsidR="00435403" w:rsidRDefault="00435403" w:rsidP="008C1F42">
      <w:pPr>
        <w:jc w:val="both"/>
        <w:rPr>
          <w:rFonts w:asciiTheme="minorHAnsi" w:hAnsiTheme="minorHAnsi" w:cs="Arial"/>
          <w:sz w:val="22"/>
          <w:szCs w:val="22"/>
        </w:rPr>
      </w:pPr>
    </w:p>
    <w:p w14:paraId="74F9C84F" w14:textId="77777777" w:rsidR="00FB19E5" w:rsidRPr="001475D3" w:rsidRDefault="001475D3" w:rsidP="001475D3">
      <w:pPr>
        <w:ind w:left="360"/>
        <w:jc w:val="both"/>
        <w:outlineLvl w:val="0"/>
        <w:rPr>
          <w:rFonts w:asciiTheme="minorHAnsi" w:hAnsiTheme="minorHAnsi" w:cs="Arial"/>
          <w:b/>
        </w:rPr>
      </w:pPr>
      <w:r>
        <w:rPr>
          <w:rFonts w:asciiTheme="minorHAnsi" w:hAnsiTheme="minorHAnsi" w:cs="Arial"/>
          <w:b/>
        </w:rPr>
        <w:t xml:space="preserve">9. </w:t>
      </w:r>
      <w:r w:rsidR="00FB19E5" w:rsidRPr="001475D3">
        <w:rPr>
          <w:rFonts w:asciiTheme="minorHAnsi" w:hAnsiTheme="minorHAnsi" w:cs="Arial"/>
          <w:b/>
        </w:rPr>
        <w:t xml:space="preserve">ANEXOS </w:t>
      </w:r>
    </w:p>
    <w:p w14:paraId="2D867D41" w14:textId="77777777" w:rsidR="00FB19E5" w:rsidRPr="00FB19E5" w:rsidRDefault="00FB19E5" w:rsidP="00FB19E5">
      <w:pPr>
        <w:tabs>
          <w:tab w:val="left" w:pos="0"/>
        </w:tabs>
        <w:autoSpaceDE w:val="0"/>
        <w:autoSpaceDN w:val="0"/>
        <w:adjustRightInd w:val="0"/>
        <w:contextualSpacing/>
        <w:rPr>
          <w:rFonts w:asciiTheme="minorHAnsi" w:hAnsiTheme="minorHAnsi" w:cs="Arial"/>
          <w:sz w:val="22"/>
          <w:szCs w:val="22"/>
        </w:rPr>
      </w:pPr>
    </w:p>
    <w:p w14:paraId="1B7FF883" w14:textId="77777777" w:rsidR="00FB19E5" w:rsidRDefault="00FB19E5" w:rsidP="008F262A">
      <w:pPr>
        <w:pStyle w:val="Prrafodelista"/>
        <w:numPr>
          <w:ilvl w:val="0"/>
          <w:numId w:val="12"/>
        </w:numPr>
        <w:ind w:left="426" w:hanging="426"/>
        <w:jc w:val="both"/>
        <w:rPr>
          <w:rFonts w:asciiTheme="minorHAnsi" w:hAnsiTheme="minorHAnsi" w:cs="Arial"/>
        </w:rPr>
      </w:pPr>
      <w:r w:rsidRPr="008F262A">
        <w:rPr>
          <w:rFonts w:asciiTheme="minorHAnsi" w:hAnsiTheme="minorHAnsi" w:cs="Arial"/>
        </w:rPr>
        <w:t xml:space="preserve">La matriz de riesgos citada en el numeral 6 de este documento.  </w:t>
      </w:r>
    </w:p>
    <w:p w14:paraId="768654BC" w14:textId="77777777" w:rsidR="00882B4D" w:rsidRPr="00882B4D" w:rsidRDefault="00882B4D" w:rsidP="00882B4D">
      <w:pPr>
        <w:pStyle w:val="Prrafodelista"/>
        <w:numPr>
          <w:ilvl w:val="0"/>
          <w:numId w:val="12"/>
        </w:numPr>
        <w:ind w:left="426" w:hanging="426"/>
        <w:jc w:val="both"/>
        <w:rPr>
          <w:rFonts w:asciiTheme="minorHAnsi" w:hAnsiTheme="minorHAnsi" w:cs="Arial"/>
        </w:rPr>
      </w:pPr>
      <w:r w:rsidRPr="00882B4D">
        <w:rPr>
          <w:rFonts w:asciiTheme="minorHAnsi" w:hAnsiTheme="minorHAnsi" w:cs="Arial"/>
        </w:rPr>
        <w:t>La certificación de inexistencia o insuficiencia de personal de planta.</w:t>
      </w:r>
    </w:p>
    <w:p w14:paraId="30CFC565" w14:textId="77777777" w:rsidR="00882B4D" w:rsidRPr="008F262A" w:rsidRDefault="00882B4D" w:rsidP="00882B4D">
      <w:pPr>
        <w:pStyle w:val="Prrafodelista"/>
        <w:ind w:left="426"/>
        <w:jc w:val="both"/>
        <w:rPr>
          <w:rFonts w:asciiTheme="minorHAnsi" w:hAnsiTheme="minorHAnsi" w:cs="Arial"/>
        </w:rPr>
      </w:pPr>
    </w:p>
    <w:p w14:paraId="176D8186" w14:textId="77777777" w:rsidR="00FB19E5" w:rsidRDefault="008F262A" w:rsidP="00FB19E5">
      <w:pPr>
        <w:rPr>
          <w:rFonts w:asciiTheme="minorHAnsi" w:hAnsiTheme="minorHAnsi" w:cs="Arial"/>
          <w:sz w:val="22"/>
          <w:szCs w:val="22"/>
        </w:rPr>
      </w:pPr>
      <w:r>
        <w:rPr>
          <w:rFonts w:asciiTheme="minorHAnsi" w:hAnsiTheme="minorHAnsi" w:cs="Arial"/>
          <w:sz w:val="22"/>
          <w:szCs w:val="22"/>
        </w:rPr>
        <w:lastRenderedPageBreak/>
        <w:t>Atentamente,</w:t>
      </w:r>
    </w:p>
    <w:p w14:paraId="5F0EB38A" w14:textId="77777777" w:rsidR="003B611F" w:rsidRPr="00FB19E5" w:rsidRDefault="003B611F" w:rsidP="00FB19E5">
      <w:pPr>
        <w:rPr>
          <w:rFonts w:asciiTheme="minorHAnsi" w:hAnsiTheme="minorHAnsi" w:cs="Arial"/>
          <w:sz w:val="22"/>
          <w:szCs w:val="22"/>
        </w:rPr>
      </w:pPr>
    </w:p>
    <w:p w14:paraId="520AA85F" w14:textId="77777777" w:rsidR="00F94C7D" w:rsidRPr="00F31D70" w:rsidRDefault="00F94C7D" w:rsidP="00F94C7D">
      <w:pPr>
        <w:jc w:val="center"/>
        <w:rPr>
          <w:rFonts w:asciiTheme="minorHAnsi" w:hAnsiTheme="minorHAnsi" w:cs="Arial"/>
        </w:rPr>
      </w:pPr>
      <w:r>
        <w:rPr>
          <w:rFonts w:asciiTheme="minorHAnsi" w:hAnsiTheme="minorHAnsi" w:cs="Arial"/>
        </w:rPr>
        <w:t>_</w:t>
      </w:r>
      <w:r w:rsidRPr="00F31D70">
        <w:rPr>
          <w:rFonts w:asciiTheme="minorHAnsi" w:hAnsiTheme="minorHAnsi" w:cs="Arial"/>
        </w:rPr>
        <w:t>___________________________________</w:t>
      </w:r>
    </w:p>
    <w:p w14:paraId="7DEA2C49" w14:textId="08F71764" w:rsidR="00F94C7D" w:rsidRPr="00D35244" w:rsidRDefault="00034FAC" w:rsidP="00F94C7D">
      <w:pPr>
        <w:jc w:val="center"/>
        <w:rPr>
          <w:rFonts w:asciiTheme="minorHAnsi" w:hAnsiTheme="minorHAnsi" w:cs="Arial"/>
        </w:rPr>
      </w:pPr>
      <w:r>
        <w:rPr>
          <w:rFonts w:asciiTheme="minorHAnsi" w:hAnsiTheme="minorHAnsi" w:cs="Arial"/>
        </w:rPr>
        <w:t>Ordenador del gasto</w:t>
      </w:r>
      <w:r w:rsidRPr="00D35244">
        <w:rPr>
          <w:rFonts w:asciiTheme="minorHAnsi" w:hAnsiTheme="minorHAnsi" w:cs="Arial"/>
        </w:rPr>
        <w:t xml:space="preserve"> </w:t>
      </w:r>
      <w:r w:rsidR="00F94C7D" w:rsidRPr="00D35244">
        <w:rPr>
          <w:rFonts w:asciiTheme="minorHAnsi" w:hAnsiTheme="minorHAnsi" w:cs="Arial"/>
        </w:rPr>
        <w:t xml:space="preserve">que solicita la contratación </w:t>
      </w:r>
    </w:p>
    <w:p w14:paraId="1BB1DC51" w14:textId="77777777" w:rsidR="00F94C7D" w:rsidRDefault="00F94C7D" w:rsidP="003B611F">
      <w:pPr>
        <w:pStyle w:val="NormalWeb"/>
        <w:shd w:val="clear" w:color="auto" w:fill="FFFFFF"/>
        <w:spacing w:before="0" w:after="0"/>
        <w:jc w:val="both"/>
        <w:rPr>
          <w:rFonts w:ascii="Calibri" w:hAnsi="Calibri" w:cs="Arial"/>
          <w:b/>
          <w:color w:val="A6A6A6"/>
          <w:sz w:val="22"/>
          <w:szCs w:val="22"/>
        </w:rPr>
      </w:pPr>
      <w:r w:rsidRPr="003A3313">
        <w:rPr>
          <w:rFonts w:ascii="Calibri" w:hAnsi="Calibri" w:cs="Arial"/>
          <w:b/>
          <w:color w:val="A6A6A6"/>
          <w:sz w:val="22"/>
          <w:szCs w:val="22"/>
        </w:rPr>
        <w:t>Se puede incluir las demás firmas y vistos buenos de personas del área que solicita el con</w:t>
      </w:r>
      <w:r>
        <w:rPr>
          <w:rFonts w:ascii="Calibri" w:hAnsi="Calibri" w:cs="Arial"/>
          <w:b/>
          <w:color w:val="A6A6A6"/>
          <w:sz w:val="22"/>
          <w:szCs w:val="22"/>
        </w:rPr>
        <w:t>trato</w:t>
      </w:r>
      <w:r w:rsidRPr="003A3313">
        <w:rPr>
          <w:rFonts w:ascii="Calibri" w:hAnsi="Calibri" w:cs="Arial"/>
          <w:b/>
          <w:color w:val="A6A6A6"/>
          <w:sz w:val="22"/>
          <w:szCs w:val="22"/>
        </w:rPr>
        <w:t xml:space="preserve">, que solicite/n el/los </w:t>
      </w:r>
      <w:r>
        <w:rPr>
          <w:rFonts w:ascii="Calibri" w:hAnsi="Calibri" w:cs="Arial"/>
          <w:b/>
          <w:color w:val="A6A6A6"/>
          <w:sz w:val="22"/>
          <w:szCs w:val="22"/>
        </w:rPr>
        <w:t>Vicepresidente</w:t>
      </w:r>
      <w:r w:rsidRPr="003A3313">
        <w:rPr>
          <w:rFonts w:ascii="Calibri" w:hAnsi="Calibri" w:cs="Arial"/>
          <w:b/>
          <w:color w:val="A6A6A6"/>
          <w:sz w:val="22"/>
          <w:szCs w:val="22"/>
        </w:rPr>
        <w:t xml:space="preserve">/es </w:t>
      </w:r>
      <w:r>
        <w:rPr>
          <w:rFonts w:ascii="Calibri" w:hAnsi="Calibri" w:cs="Arial"/>
          <w:b/>
          <w:color w:val="A6A6A6"/>
          <w:sz w:val="22"/>
          <w:szCs w:val="22"/>
        </w:rPr>
        <w:t>que soliciten la contratación.</w:t>
      </w:r>
    </w:p>
    <w:p w14:paraId="115DC334" w14:textId="77777777" w:rsidR="00B105C1" w:rsidRDefault="00F94C7D" w:rsidP="001F0CAD">
      <w:pPr>
        <w:rPr>
          <w:b/>
          <w:sz w:val="18"/>
        </w:rPr>
        <w:sectPr w:rsidR="00B105C1" w:rsidSect="00084AE7">
          <w:headerReference w:type="even" r:id="rId11"/>
          <w:headerReference w:type="default" r:id="rId12"/>
          <w:footerReference w:type="even" r:id="rId13"/>
          <w:footerReference w:type="default" r:id="rId14"/>
          <w:headerReference w:type="first" r:id="rId15"/>
          <w:footerReference w:type="first" r:id="rId16"/>
          <w:pgSz w:w="12240" w:h="15840" w:code="1"/>
          <w:pgMar w:top="1134" w:right="1418" w:bottom="1134" w:left="1418" w:header="709" w:footer="709" w:gutter="0"/>
          <w:cols w:space="708"/>
          <w:docGrid w:linePitch="360"/>
        </w:sectPr>
      </w:pPr>
      <w:r>
        <w:rPr>
          <w:rFonts w:ascii="Calibri" w:hAnsi="Calibri" w:cs="Arial"/>
          <w:b/>
          <w:color w:val="A6A6A6"/>
          <w:sz w:val="22"/>
          <w:szCs w:val="22"/>
        </w:rPr>
        <w:br w:type="page"/>
      </w:r>
    </w:p>
    <w:p w14:paraId="55166912" w14:textId="77777777" w:rsidR="00F94C7D" w:rsidRPr="00945575" w:rsidRDefault="00F94C7D" w:rsidP="00F94C7D">
      <w:pPr>
        <w:jc w:val="center"/>
        <w:rPr>
          <w:b/>
          <w:sz w:val="18"/>
        </w:rPr>
      </w:pPr>
      <w:r w:rsidRPr="00945575">
        <w:rPr>
          <w:b/>
          <w:sz w:val="18"/>
        </w:rPr>
        <w:lastRenderedPageBreak/>
        <w:t>MATRIZ DE RIESGOS</w:t>
      </w:r>
      <w:r>
        <w:rPr>
          <w:b/>
          <w:sz w:val="18"/>
        </w:rPr>
        <w:t xml:space="preserve"> - </w:t>
      </w:r>
      <w:r w:rsidRPr="00945575">
        <w:rPr>
          <w:b/>
          <w:sz w:val="18"/>
        </w:rPr>
        <w:t>ANEXO DEL ESTUDIO PREVIO PARA LA CONTRATACIÓN DE SERVICIOS PROFESIONALES Y DE APOYO A LA GESTIÓN</w:t>
      </w:r>
    </w:p>
    <w:p w14:paraId="57C9C6CE" w14:textId="77777777" w:rsidR="00F94C7D" w:rsidRPr="00945575" w:rsidRDefault="00F94C7D" w:rsidP="00F94C7D">
      <w:pPr>
        <w:jc w:val="center"/>
        <w:rPr>
          <w:b/>
          <w:i/>
          <w:color w:val="A6A6A6"/>
          <w:sz w:val="18"/>
        </w:rPr>
      </w:pPr>
      <w:r w:rsidRPr="00945575">
        <w:rPr>
          <w:b/>
          <w:i/>
          <w:color w:val="A6A6A6"/>
          <w:sz w:val="18"/>
        </w:rPr>
        <w:t xml:space="preserve">(Este documento es un ejemplo de matriz de riesgo, el cual es variable según el análisis que efectúe el área que solicita el contrato) </w:t>
      </w:r>
    </w:p>
    <w:p w14:paraId="72DCC2EC" w14:textId="77777777" w:rsidR="00F94C7D" w:rsidRDefault="00F94C7D" w:rsidP="00F94C7D">
      <w:pPr>
        <w:tabs>
          <w:tab w:val="left" w:pos="3718"/>
        </w:tabs>
        <w:rPr>
          <w:rFonts w:asciiTheme="minorHAnsi" w:hAnsiTheme="minorHAnsi" w:cs="Arial"/>
        </w:rPr>
      </w:pPr>
    </w:p>
    <w:tbl>
      <w:tblPr>
        <w:tblW w:w="14743" w:type="dxa"/>
        <w:tblInd w:w="-781" w:type="dxa"/>
        <w:tblLayout w:type="fixed"/>
        <w:tblCellMar>
          <w:top w:w="28" w:type="dxa"/>
          <w:left w:w="70" w:type="dxa"/>
          <w:bottom w:w="28" w:type="dxa"/>
          <w:right w:w="70" w:type="dxa"/>
        </w:tblCellMar>
        <w:tblLook w:val="04A0" w:firstRow="1" w:lastRow="0" w:firstColumn="1" w:lastColumn="0" w:noHBand="0" w:noVBand="1"/>
      </w:tblPr>
      <w:tblGrid>
        <w:gridCol w:w="425"/>
        <w:gridCol w:w="284"/>
        <w:gridCol w:w="284"/>
        <w:gridCol w:w="425"/>
        <w:gridCol w:w="426"/>
        <w:gridCol w:w="1984"/>
        <w:gridCol w:w="1413"/>
        <w:gridCol w:w="360"/>
        <w:gridCol w:w="284"/>
        <w:gridCol w:w="495"/>
        <w:gridCol w:w="350"/>
        <w:gridCol w:w="271"/>
        <w:gridCol w:w="1930"/>
        <w:gridCol w:w="214"/>
        <w:gridCol w:w="258"/>
        <w:gridCol w:w="330"/>
        <w:gridCol w:w="330"/>
        <w:gridCol w:w="358"/>
        <w:gridCol w:w="974"/>
        <w:gridCol w:w="709"/>
        <w:gridCol w:w="708"/>
        <w:gridCol w:w="1436"/>
        <w:gridCol w:w="495"/>
      </w:tblGrid>
      <w:tr w:rsidR="00F94C7D" w:rsidRPr="00945575" w14:paraId="3324D691" w14:textId="77777777" w:rsidTr="00B25A52">
        <w:trPr>
          <w:trHeight w:val="1142"/>
          <w:tblHeader/>
        </w:trPr>
        <w:tc>
          <w:tcPr>
            <w:tcW w:w="425" w:type="dxa"/>
            <w:vMerge w:val="restart"/>
            <w:tcBorders>
              <w:top w:val="single" w:sz="4" w:space="0" w:color="auto"/>
              <w:left w:val="single" w:sz="4" w:space="0" w:color="auto"/>
              <w:bottom w:val="single" w:sz="4" w:space="0" w:color="auto"/>
              <w:right w:val="single" w:sz="4" w:space="0" w:color="auto"/>
            </w:tcBorders>
            <w:shd w:val="clear" w:color="000000" w:fill="4E4D4D"/>
            <w:vAlign w:val="center"/>
            <w:hideMark/>
          </w:tcPr>
          <w:p w14:paraId="1A2EBBC4" w14:textId="77777777" w:rsidR="00F94C7D" w:rsidRPr="00945575" w:rsidRDefault="00F94C7D" w:rsidP="00B25A52">
            <w:pPr>
              <w:jc w:val="center"/>
              <w:rPr>
                <w:rFonts w:asciiTheme="minorHAnsi" w:hAnsiTheme="minorHAnsi" w:cs="Arial"/>
                <w:color w:val="FFFFFF"/>
                <w:sz w:val="16"/>
                <w:szCs w:val="16"/>
                <w:lang w:eastAsia="es-CO"/>
              </w:rPr>
            </w:pPr>
            <w:r w:rsidRPr="00945575">
              <w:rPr>
                <w:rFonts w:asciiTheme="minorHAnsi" w:hAnsiTheme="minorHAnsi" w:cs="Arial"/>
                <w:color w:val="FFFFFF"/>
                <w:sz w:val="16"/>
                <w:szCs w:val="16"/>
                <w:lang w:eastAsia="es-CO"/>
              </w:rPr>
              <w:t>No.</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0DE61490" w14:textId="77777777" w:rsidR="00F94C7D" w:rsidRPr="00945575" w:rsidRDefault="00F94C7D" w:rsidP="00B25A52">
            <w:pPr>
              <w:jc w:val="center"/>
              <w:rPr>
                <w:rFonts w:asciiTheme="minorHAnsi" w:hAnsiTheme="minorHAnsi" w:cs="Arial"/>
                <w:color w:val="FFFFFF"/>
                <w:sz w:val="16"/>
                <w:szCs w:val="16"/>
                <w:lang w:eastAsia="es-CO"/>
              </w:rPr>
            </w:pPr>
            <w:r w:rsidRPr="00945575">
              <w:rPr>
                <w:rFonts w:asciiTheme="minorHAnsi" w:hAnsiTheme="minorHAnsi" w:cs="Arial"/>
                <w:color w:val="FFFFFF"/>
                <w:sz w:val="16"/>
                <w:szCs w:val="16"/>
                <w:lang w:eastAsia="es-CO"/>
              </w:rPr>
              <w:t>Clase</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4EAFA14B" w14:textId="77777777" w:rsidR="00F94C7D" w:rsidRPr="00945575" w:rsidRDefault="00F94C7D" w:rsidP="00B25A52">
            <w:pPr>
              <w:jc w:val="center"/>
              <w:rPr>
                <w:rFonts w:asciiTheme="minorHAnsi" w:hAnsiTheme="minorHAnsi" w:cs="Arial"/>
                <w:color w:val="FFFFFF"/>
                <w:sz w:val="16"/>
                <w:szCs w:val="16"/>
                <w:lang w:eastAsia="es-CO"/>
              </w:rPr>
            </w:pPr>
            <w:r w:rsidRPr="00945575">
              <w:rPr>
                <w:rFonts w:asciiTheme="minorHAnsi" w:hAnsiTheme="minorHAnsi" w:cs="Arial"/>
                <w:color w:val="FFFFFF"/>
                <w:sz w:val="16"/>
                <w:szCs w:val="16"/>
                <w:lang w:eastAsia="es-CO"/>
              </w:rPr>
              <w:t>Fuente</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42CB90F0" w14:textId="77777777" w:rsidR="00F94C7D" w:rsidRPr="00945575" w:rsidRDefault="00F94C7D" w:rsidP="00B25A52">
            <w:pPr>
              <w:jc w:val="center"/>
              <w:rPr>
                <w:rFonts w:asciiTheme="minorHAnsi" w:hAnsiTheme="minorHAnsi" w:cs="Arial"/>
                <w:color w:val="FFFFFF"/>
                <w:sz w:val="16"/>
                <w:szCs w:val="16"/>
                <w:lang w:eastAsia="es-CO"/>
              </w:rPr>
            </w:pPr>
            <w:r w:rsidRPr="00945575">
              <w:rPr>
                <w:rFonts w:asciiTheme="minorHAnsi" w:hAnsiTheme="minorHAnsi" w:cs="Arial"/>
                <w:color w:val="FFFFFF"/>
                <w:sz w:val="16"/>
                <w:szCs w:val="16"/>
                <w:lang w:eastAsia="es-CO"/>
              </w:rPr>
              <w:t>Etapa</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16842719" w14:textId="77777777" w:rsidR="00F94C7D" w:rsidRPr="00945575" w:rsidRDefault="00F94C7D" w:rsidP="00B25A52">
            <w:pPr>
              <w:ind w:left="113" w:right="113"/>
              <w:jc w:val="center"/>
              <w:rPr>
                <w:rFonts w:asciiTheme="minorHAnsi" w:hAnsiTheme="minorHAnsi" w:cs="Arial"/>
                <w:color w:val="FFFFFF"/>
                <w:sz w:val="16"/>
                <w:szCs w:val="16"/>
                <w:lang w:eastAsia="es-CO"/>
              </w:rPr>
            </w:pPr>
            <w:r w:rsidRPr="00945575">
              <w:rPr>
                <w:rFonts w:asciiTheme="minorHAnsi" w:hAnsiTheme="minorHAnsi" w:cs="Arial"/>
                <w:color w:val="FFFFFF"/>
                <w:sz w:val="16"/>
                <w:szCs w:val="16"/>
                <w:lang w:eastAsia="es-CO"/>
              </w:rPr>
              <w:t>Tipo</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4E4D4D"/>
            <w:vAlign w:val="center"/>
            <w:hideMark/>
          </w:tcPr>
          <w:p w14:paraId="66DCB0BD" w14:textId="77777777" w:rsidR="00F94C7D" w:rsidRPr="00945575" w:rsidRDefault="00F94C7D" w:rsidP="00B25A52">
            <w:pPr>
              <w:jc w:val="center"/>
              <w:rPr>
                <w:rFonts w:asciiTheme="minorHAnsi" w:hAnsiTheme="minorHAnsi" w:cs="Arial"/>
                <w:color w:val="FFFFFF"/>
                <w:sz w:val="16"/>
                <w:szCs w:val="16"/>
                <w:lang w:eastAsia="es-CO"/>
              </w:rPr>
            </w:pPr>
            <w:r w:rsidRPr="00945575">
              <w:rPr>
                <w:rFonts w:asciiTheme="minorHAnsi" w:hAnsiTheme="minorHAnsi" w:cs="Arial"/>
                <w:color w:val="FFFFFF"/>
                <w:sz w:val="16"/>
                <w:szCs w:val="16"/>
                <w:lang w:eastAsia="es-CO"/>
              </w:rPr>
              <w:t>Descripción del Riesgo</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4E4D4D"/>
            <w:vAlign w:val="center"/>
            <w:hideMark/>
          </w:tcPr>
          <w:p w14:paraId="3B752784" w14:textId="77777777" w:rsidR="00F94C7D" w:rsidRPr="00945575" w:rsidRDefault="00F94C7D" w:rsidP="00B25A52">
            <w:pPr>
              <w:jc w:val="center"/>
              <w:rPr>
                <w:rFonts w:asciiTheme="minorHAnsi" w:hAnsiTheme="minorHAnsi" w:cs="Arial"/>
                <w:color w:val="FFFFFF"/>
                <w:sz w:val="16"/>
                <w:szCs w:val="16"/>
                <w:lang w:eastAsia="es-CO"/>
              </w:rPr>
            </w:pPr>
            <w:r w:rsidRPr="00945575">
              <w:rPr>
                <w:rFonts w:asciiTheme="minorHAnsi" w:hAnsiTheme="minorHAnsi" w:cs="Arial"/>
                <w:color w:val="FFFFFF"/>
                <w:sz w:val="16"/>
                <w:szCs w:val="16"/>
                <w:lang w:eastAsia="es-CO"/>
              </w:rPr>
              <w:t>Consecuencia de la ocurrencia del evento</w:t>
            </w:r>
          </w:p>
        </w:tc>
        <w:tc>
          <w:tcPr>
            <w:tcW w:w="360" w:type="dxa"/>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1879B92A" w14:textId="77777777" w:rsidR="00F94C7D" w:rsidRPr="00945575" w:rsidRDefault="00F94C7D" w:rsidP="00B25A52">
            <w:pPr>
              <w:jc w:val="center"/>
              <w:rPr>
                <w:rFonts w:asciiTheme="minorHAnsi" w:hAnsiTheme="minorHAnsi" w:cs="Arial"/>
                <w:color w:val="FFFFFF"/>
                <w:sz w:val="16"/>
                <w:szCs w:val="16"/>
                <w:lang w:eastAsia="es-CO"/>
              </w:rPr>
            </w:pPr>
            <w:r w:rsidRPr="00945575">
              <w:rPr>
                <w:rFonts w:asciiTheme="minorHAnsi" w:hAnsiTheme="minorHAnsi" w:cs="Arial"/>
                <w:color w:val="FFFFFF"/>
                <w:sz w:val="16"/>
                <w:szCs w:val="16"/>
                <w:lang w:eastAsia="es-CO"/>
              </w:rPr>
              <w:t>Probabilidad</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10C13B4E" w14:textId="77777777" w:rsidR="00F94C7D" w:rsidRPr="00945575" w:rsidRDefault="00F94C7D" w:rsidP="00B25A52">
            <w:pPr>
              <w:jc w:val="center"/>
              <w:rPr>
                <w:rFonts w:asciiTheme="minorHAnsi" w:hAnsiTheme="minorHAnsi" w:cs="Arial"/>
                <w:color w:val="FFFFFF"/>
                <w:sz w:val="16"/>
                <w:szCs w:val="16"/>
                <w:lang w:eastAsia="es-CO"/>
              </w:rPr>
            </w:pPr>
            <w:r w:rsidRPr="00945575">
              <w:rPr>
                <w:rFonts w:asciiTheme="minorHAnsi" w:hAnsiTheme="minorHAnsi" w:cs="Arial"/>
                <w:color w:val="FFFFFF"/>
                <w:sz w:val="16"/>
                <w:szCs w:val="16"/>
                <w:lang w:eastAsia="es-CO"/>
              </w:rPr>
              <w:t>Impacto</w:t>
            </w:r>
          </w:p>
        </w:tc>
        <w:tc>
          <w:tcPr>
            <w:tcW w:w="495" w:type="dxa"/>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600CD7E8" w14:textId="77777777" w:rsidR="00F94C7D" w:rsidRPr="00945575" w:rsidRDefault="00F94C7D" w:rsidP="00B25A52">
            <w:pPr>
              <w:jc w:val="center"/>
              <w:rPr>
                <w:rFonts w:asciiTheme="minorHAnsi" w:hAnsiTheme="minorHAnsi" w:cs="Arial"/>
                <w:color w:val="FFFFFF"/>
                <w:sz w:val="16"/>
                <w:szCs w:val="16"/>
                <w:lang w:eastAsia="es-CO"/>
              </w:rPr>
            </w:pPr>
            <w:r w:rsidRPr="00945575">
              <w:rPr>
                <w:rFonts w:asciiTheme="minorHAnsi" w:hAnsiTheme="minorHAnsi" w:cs="Arial"/>
                <w:color w:val="FFFFFF"/>
                <w:sz w:val="16"/>
                <w:szCs w:val="16"/>
                <w:lang w:eastAsia="es-CO"/>
              </w:rPr>
              <w:t>Valoración del Riesgo (sumatoria de la probabilidad  y el impacto)</w:t>
            </w:r>
          </w:p>
        </w:tc>
        <w:tc>
          <w:tcPr>
            <w:tcW w:w="350" w:type="dxa"/>
            <w:vMerge w:val="restart"/>
            <w:tcBorders>
              <w:top w:val="single" w:sz="4" w:space="0" w:color="auto"/>
              <w:left w:val="single" w:sz="4" w:space="0" w:color="auto"/>
              <w:bottom w:val="single" w:sz="4" w:space="0" w:color="auto"/>
              <w:right w:val="single" w:sz="4" w:space="0" w:color="auto"/>
            </w:tcBorders>
            <w:shd w:val="clear" w:color="000000" w:fill="4E4D4D"/>
            <w:textDirection w:val="btLr"/>
            <w:vAlign w:val="center"/>
            <w:hideMark/>
          </w:tcPr>
          <w:p w14:paraId="67C3BE70" w14:textId="77777777" w:rsidR="00F94C7D" w:rsidRPr="00945575" w:rsidRDefault="00F94C7D" w:rsidP="00B25A52">
            <w:pPr>
              <w:jc w:val="center"/>
              <w:rPr>
                <w:rFonts w:asciiTheme="minorHAnsi" w:hAnsiTheme="minorHAnsi" w:cs="Arial"/>
                <w:color w:val="FFFFFF"/>
                <w:sz w:val="16"/>
                <w:szCs w:val="16"/>
                <w:lang w:eastAsia="es-CO"/>
              </w:rPr>
            </w:pPr>
            <w:r w:rsidRPr="00945575">
              <w:rPr>
                <w:rFonts w:asciiTheme="minorHAnsi" w:hAnsiTheme="minorHAnsi" w:cs="Arial"/>
                <w:color w:val="FFFFFF"/>
                <w:sz w:val="16"/>
                <w:szCs w:val="16"/>
                <w:lang w:eastAsia="es-CO"/>
              </w:rPr>
              <w:t>Categoría</w:t>
            </w:r>
          </w:p>
        </w:tc>
        <w:tc>
          <w:tcPr>
            <w:tcW w:w="271"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5B6DC2C0"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¿A quién se le asigna?</w:t>
            </w:r>
          </w:p>
        </w:tc>
        <w:tc>
          <w:tcPr>
            <w:tcW w:w="19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D52774"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Tratamiento/Control a ser implementado</w:t>
            </w:r>
          </w:p>
        </w:tc>
        <w:tc>
          <w:tcPr>
            <w:tcW w:w="1132"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8574F9A"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Impacto después del tratamiento</w:t>
            </w:r>
          </w:p>
        </w:tc>
        <w:tc>
          <w:tcPr>
            <w:tcW w:w="358"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0895A535"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¿Afecta la ejecución del contrato?</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6FEFA90F"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Responsable por implementar el tratamiento</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5835973D"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Fecha estimada en que se inicia el tratamiento</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1AF7E37E"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Fecha estimada en que se completa el tratamiento</w:t>
            </w:r>
          </w:p>
        </w:tc>
        <w:tc>
          <w:tcPr>
            <w:tcW w:w="193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2DF1491"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Monitoreo y revisión</w:t>
            </w:r>
          </w:p>
        </w:tc>
      </w:tr>
      <w:tr w:rsidR="00F94C7D" w:rsidRPr="00945575" w14:paraId="0E38876F" w14:textId="77777777" w:rsidTr="00B25A52">
        <w:trPr>
          <w:trHeight w:val="975"/>
          <w:tblHeader/>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74854FD" w14:textId="77777777" w:rsidR="00F94C7D" w:rsidRPr="00945575" w:rsidRDefault="00F94C7D" w:rsidP="00B25A52">
            <w:pPr>
              <w:jc w:val="center"/>
              <w:rPr>
                <w:rFonts w:asciiTheme="minorHAnsi" w:hAnsiTheme="minorHAnsi" w:cs="Arial"/>
                <w:color w:val="FFFFFF"/>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1CF13F5C" w14:textId="77777777" w:rsidR="00F94C7D" w:rsidRPr="00945575" w:rsidRDefault="00F94C7D" w:rsidP="00B25A52">
            <w:pPr>
              <w:jc w:val="center"/>
              <w:rPr>
                <w:rFonts w:asciiTheme="minorHAnsi" w:hAnsiTheme="minorHAnsi" w:cs="Arial"/>
                <w:color w:val="FFFFFF"/>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E1870E7" w14:textId="77777777" w:rsidR="00F94C7D" w:rsidRPr="00945575" w:rsidRDefault="00F94C7D" w:rsidP="00B25A52">
            <w:pPr>
              <w:jc w:val="center"/>
              <w:rPr>
                <w:rFonts w:asciiTheme="minorHAnsi" w:hAnsiTheme="minorHAnsi" w:cs="Arial"/>
                <w:color w:val="FFFFFF"/>
                <w:sz w:val="16"/>
                <w:szCs w:val="16"/>
                <w:lang w:eastAsia="es-CO"/>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AB04EDF" w14:textId="77777777" w:rsidR="00F94C7D" w:rsidRPr="00945575" w:rsidRDefault="00F94C7D" w:rsidP="00B25A52">
            <w:pPr>
              <w:jc w:val="center"/>
              <w:rPr>
                <w:rFonts w:asciiTheme="minorHAnsi" w:hAnsiTheme="minorHAnsi" w:cs="Arial"/>
                <w:color w:val="FFFFFF"/>
                <w:sz w:val="16"/>
                <w:szCs w:val="16"/>
                <w:lang w:eastAsia="es-C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8CE8BB8" w14:textId="77777777" w:rsidR="00F94C7D" w:rsidRPr="00945575" w:rsidRDefault="00F94C7D" w:rsidP="00B25A52">
            <w:pPr>
              <w:jc w:val="center"/>
              <w:rPr>
                <w:rFonts w:asciiTheme="minorHAnsi" w:hAnsiTheme="minorHAnsi" w:cs="Arial"/>
                <w:color w:val="FFFFFF"/>
                <w:sz w:val="16"/>
                <w:szCs w:val="16"/>
                <w:lang w:eastAsia="es-C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6D2C8FE" w14:textId="77777777" w:rsidR="00F94C7D" w:rsidRPr="00945575" w:rsidRDefault="00F94C7D" w:rsidP="00B25A52">
            <w:pPr>
              <w:jc w:val="center"/>
              <w:rPr>
                <w:rFonts w:asciiTheme="minorHAnsi" w:hAnsiTheme="minorHAnsi" w:cs="Arial"/>
                <w:color w:val="FFFFFF"/>
                <w:sz w:val="16"/>
                <w:szCs w:val="16"/>
                <w:lang w:eastAsia="es-CO"/>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1F758620" w14:textId="77777777" w:rsidR="00F94C7D" w:rsidRPr="00945575" w:rsidRDefault="00F94C7D" w:rsidP="00B25A52">
            <w:pPr>
              <w:jc w:val="center"/>
              <w:rPr>
                <w:rFonts w:asciiTheme="minorHAnsi" w:hAnsiTheme="minorHAnsi" w:cs="Arial"/>
                <w:color w:val="FFFFFF"/>
                <w:sz w:val="16"/>
                <w:szCs w:val="16"/>
                <w:lang w:eastAsia="es-CO"/>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7AA748E5" w14:textId="77777777" w:rsidR="00F94C7D" w:rsidRPr="00945575" w:rsidRDefault="00F94C7D" w:rsidP="00B25A52">
            <w:pPr>
              <w:jc w:val="center"/>
              <w:rPr>
                <w:rFonts w:asciiTheme="minorHAnsi" w:hAnsiTheme="minorHAnsi" w:cs="Arial"/>
                <w:color w:val="FFFFFF"/>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7EA48022" w14:textId="77777777" w:rsidR="00F94C7D" w:rsidRPr="00945575" w:rsidRDefault="00F94C7D" w:rsidP="00B25A52">
            <w:pPr>
              <w:jc w:val="center"/>
              <w:rPr>
                <w:rFonts w:asciiTheme="minorHAnsi" w:hAnsiTheme="minorHAnsi" w:cs="Arial"/>
                <w:color w:val="FFFFFF"/>
                <w:sz w:val="16"/>
                <w:szCs w:val="16"/>
                <w:lang w:eastAsia="es-CO"/>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07D49DCD" w14:textId="77777777" w:rsidR="00F94C7D" w:rsidRPr="00945575" w:rsidRDefault="00F94C7D" w:rsidP="00B25A52">
            <w:pPr>
              <w:jc w:val="center"/>
              <w:rPr>
                <w:rFonts w:asciiTheme="minorHAnsi" w:hAnsiTheme="minorHAnsi" w:cs="Arial"/>
                <w:color w:val="FFFFFF"/>
                <w:sz w:val="16"/>
                <w:szCs w:val="16"/>
                <w:lang w:eastAsia="es-CO"/>
              </w:rPr>
            </w:pPr>
          </w:p>
        </w:tc>
        <w:tc>
          <w:tcPr>
            <w:tcW w:w="350" w:type="dxa"/>
            <w:vMerge/>
            <w:tcBorders>
              <w:top w:val="single" w:sz="4" w:space="0" w:color="auto"/>
              <w:left w:val="single" w:sz="4" w:space="0" w:color="auto"/>
              <w:bottom w:val="single" w:sz="4" w:space="0" w:color="auto"/>
              <w:right w:val="single" w:sz="4" w:space="0" w:color="auto"/>
            </w:tcBorders>
            <w:vAlign w:val="center"/>
            <w:hideMark/>
          </w:tcPr>
          <w:p w14:paraId="02B68849" w14:textId="77777777" w:rsidR="00F94C7D" w:rsidRPr="00945575" w:rsidRDefault="00F94C7D" w:rsidP="00B25A52">
            <w:pPr>
              <w:jc w:val="center"/>
              <w:rPr>
                <w:rFonts w:asciiTheme="minorHAnsi" w:hAnsiTheme="minorHAnsi" w:cs="Arial"/>
                <w:color w:val="FFFFFF"/>
                <w:sz w:val="16"/>
                <w:szCs w:val="16"/>
                <w:lang w:eastAsia="es-CO"/>
              </w:rPr>
            </w:pPr>
          </w:p>
        </w:tc>
        <w:tc>
          <w:tcPr>
            <w:tcW w:w="271" w:type="dxa"/>
            <w:vMerge/>
            <w:tcBorders>
              <w:top w:val="single" w:sz="4" w:space="0" w:color="auto"/>
              <w:left w:val="single" w:sz="4" w:space="0" w:color="auto"/>
              <w:bottom w:val="single" w:sz="4" w:space="0" w:color="auto"/>
              <w:right w:val="single" w:sz="4" w:space="0" w:color="auto"/>
            </w:tcBorders>
            <w:vAlign w:val="center"/>
            <w:hideMark/>
          </w:tcPr>
          <w:p w14:paraId="2F96FE96" w14:textId="77777777" w:rsidR="00F94C7D" w:rsidRPr="00945575" w:rsidRDefault="00F94C7D" w:rsidP="00B25A52">
            <w:pPr>
              <w:jc w:val="center"/>
              <w:rPr>
                <w:rFonts w:asciiTheme="minorHAnsi" w:hAnsiTheme="minorHAnsi" w:cs="Arial"/>
                <w:color w:val="000000"/>
                <w:sz w:val="16"/>
                <w:szCs w:val="16"/>
                <w:lang w:eastAsia="es-CO"/>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4EB17E76" w14:textId="77777777" w:rsidR="00F94C7D" w:rsidRPr="00945575" w:rsidRDefault="00F94C7D" w:rsidP="00B25A52">
            <w:pPr>
              <w:jc w:val="center"/>
              <w:rPr>
                <w:rFonts w:asciiTheme="minorHAnsi" w:hAnsiTheme="minorHAnsi" w:cs="Arial"/>
                <w:color w:val="000000"/>
                <w:sz w:val="16"/>
                <w:szCs w:val="16"/>
                <w:lang w:eastAsia="es-CO"/>
              </w:rPr>
            </w:pPr>
          </w:p>
        </w:tc>
        <w:tc>
          <w:tcPr>
            <w:tcW w:w="214"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0A4D47AB"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Probabilidad</w:t>
            </w:r>
          </w:p>
        </w:tc>
        <w:tc>
          <w:tcPr>
            <w:tcW w:w="258"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51C31395"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Impacto</w:t>
            </w:r>
          </w:p>
        </w:tc>
        <w:tc>
          <w:tcPr>
            <w:tcW w:w="33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43D31844"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Valoración</w:t>
            </w:r>
          </w:p>
        </w:tc>
        <w:tc>
          <w:tcPr>
            <w:tcW w:w="33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1456BA14"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Categoría</w:t>
            </w:r>
          </w:p>
        </w:tc>
        <w:tc>
          <w:tcPr>
            <w:tcW w:w="358" w:type="dxa"/>
            <w:vMerge/>
            <w:tcBorders>
              <w:top w:val="single" w:sz="4" w:space="0" w:color="auto"/>
              <w:left w:val="single" w:sz="4" w:space="0" w:color="auto"/>
              <w:bottom w:val="single" w:sz="4" w:space="0" w:color="auto"/>
              <w:right w:val="single" w:sz="4" w:space="0" w:color="auto"/>
            </w:tcBorders>
            <w:vAlign w:val="center"/>
            <w:hideMark/>
          </w:tcPr>
          <w:p w14:paraId="5E2D4EC8" w14:textId="77777777" w:rsidR="00F94C7D" w:rsidRPr="00945575" w:rsidRDefault="00F94C7D" w:rsidP="00B25A52">
            <w:pPr>
              <w:jc w:val="center"/>
              <w:rPr>
                <w:rFonts w:asciiTheme="minorHAnsi" w:hAnsiTheme="minorHAnsi" w:cs="Arial"/>
                <w:color w:val="000000"/>
                <w:sz w:val="16"/>
                <w:szCs w:val="16"/>
                <w:lang w:eastAsia="es-CO"/>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0B342D5F" w14:textId="77777777" w:rsidR="00F94C7D" w:rsidRPr="00945575" w:rsidRDefault="00F94C7D" w:rsidP="00B25A52">
            <w:pPr>
              <w:jc w:val="center"/>
              <w:rPr>
                <w:rFonts w:asciiTheme="minorHAnsi" w:hAnsiTheme="minorHAnsi" w:cs="Arial"/>
                <w:color w:val="000000"/>
                <w:sz w:val="16"/>
                <w:szCs w:val="16"/>
                <w:lang w:eastAsia="es-C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BD3966" w14:textId="77777777" w:rsidR="00F94C7D" w:rsidRPr="00945575" w:rsidRDefault="00F94C7D" w:rsidP="00B25A52">
            <w:pPr>
              <w:jc w:val="center"/>
              <w:rPr>
                <w:rFonts w:asciiTheme="minorHAnsi" w:hAnsiTheme="minorHAnsi" w:cs="Arial"/>
                <w:color w:val="000000"/>
                <w:sz w:val="16"/>
                <w:szCs w:val="16"/>
                <w:lang w:eastAsia="es-CO"/>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4FFE7B" w14:textId="77777777" w:rsidR="00F94C7D" w:rsidRPr="00945575" w:rsidRDefault="00F94C7D" w:rsidP="00B25A52">
            <w:pPr>
              <w:jc w:val="center"/>
              <w:rPr>
                <w:rFonts w:asciiTheme="minorHAnsi" w:hAnsiTheme="minorHAnsi" w:cs="Arial"/>
                <w:color w:val="000000"/>
                <w:sz w:val="16"/>
                <w:szCs w:val="16"/>
                <w:lang w:eastAsia="es-CO"/>
              </w:rPr>
            </w:pPr>
          </w:p>
        </w:tc>
        <w:tc>
          <w:tcPr>
            <w:tcW w:w="1436"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78E29B68"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¿Cómo se realiza el monitoreo?</w:t>
            </w:r>
          </w:p>
        </w:tc>
        <w:tc>
          <w:tcPr>
            <w:tcW w:w="49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2870E61C" w14:textId="77777777" w:rsidR="00F94C7D" w:rsidRPr="00945575" w:rsidRDefault="00F94C7D" w:rsidP="00B25A52">
            <w:pPr>
              <w:jc w:val="center"/>
              <w:rPr>
                <w:rFonts w:asciiTheme="minorHAnsi" w:hAnsiTheme="minorHAnsi" w:cs="Arial"/>
                <w:color w:val="000000"/>
                <w:sz w:val="16"/>
                <w:szCs w:val="16"/>
                <w:lang w:eastAsia="es-CO"/>
              </w:rPr>
            </w:pPr>
            <w:r w:rsidRPr="00945575">
              <w:rPr>
                <w:rFonts w:asciiTheme="minorHAnsi" w:hAnsiTheme="minorHAnsi" w:cs="Arial"/>
                <w:color w:val="000000"/>
                <w:sz w:val="16"/>
                <w:szCs w:val="16"/>
                <w:lang w:eastAsia="es-CO"/>
              </w:rPr>
              <w:t>Periodicidad</w:t>
            </w:r>
          </w:p>
        </w:tc>
      </w:tr>
      <w:tr w:rsidR="00F94C7D" w:rsidRPr="00945575" w14:paraId="2BBAD42C" w14:textId="77777777" w:rsidTr="00B25A52">
        <w:trPr>
          <w:trHeight w:val="370"/>
          <w:tblHeader/>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9B056D6" w14:textId="77777777" w:rsidR="00F94C7D" w:rsidRPr="00945575" w:rsidRDefault="00F94C7D" w:rsidP="00B25A52">
            <w:pPr>
              <w:jc w:val="center"/>
              <w:rPr>
                <w:rFonts w:asciiTheme="minorHAnsi" w:hAnsiTheme="minorHAnsi" w:cs="Arial"/>
                <w:color w:val="FFFFFF"/>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D001B58" w14:textId="77777777" w:rsidR="00F94C7D" w:rsidRPr="00945575" w:rsidRDefault="00F94C7D" w:rsidP="00B25A52">
            <w:pPr>
              <w:jc w:val="center"/>
              <w:rPr>
                <w:rFonts w:asciiTheme="minorHAnsi" w:hAnsiTheme="minorHAnsi" w:cs="Arial"/>
                <w:color w:val="FFFFFF"/>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825E360" w14:textId="77777777" w:rsidR="00F94C7D" w:rsidRPr="00945575" w:rsidRDefault="00F94C7D" w:rsidP="00B25A52">
            <w:pPr>
              <w:jc w:val="center"/>
              <w:rPr>
                <w:rFonts w:asciiTheme="minorHAnsi" w:hAnsiTheme="minorHAnsi" w:cs="Arial"/>
                <w:color w:val="FFFFFF"/>
                <w:sz w:val="16"/>
                <w:szCs w:val="16"/>
                <w:lang w:eastAsia="es-CO"/>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0909CA3" w14:textId="77777777" w:rsidR="00F94C7D" w:rsidRPr="00945575" w:rsidRDefault="00F94C7D" w:rsidP="00B25A52">
            <w:pPr>
              <w:jc w:val="center"/>
              <w:rPr>
                <w:rFonts w:asciiTheme="minorHAnsi" w:hAnsiTheme="minorHAnsi" w:cs="Arial"/>
                <w:color w:val="FFFFFF"/>
                <w:sz w:val="16"/>
                <w:szCs w:val="16"/>
                <w:lang w:eastAsia="es-C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6D5ECFC" w14:textId="77777777" w:rsidR="00F94C7D" w:rsidRPr="00945575" w:rsidRDefault="00F94C7D" w:rsidP="00B25A52">
            <w:pPr>
              <w:jc w:val="center"/>
              <w:rPr>
                <w:rFonts w:asciiTheme="minorHAnsi" w:hAnsiTheme="minorHAnsi" w:cs="Arial"/>
                <w:color w:val="FFFFFF"/>
                <w:sz w:val="16"/>
                <w:szCs w:val="16"/>
                <w:lang w:eastAsia="es-C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7F15C3C" w14:textId="77777777" w:rsidR="00F94C7D" w:rsidRPr="00945575" w:rsidRDefault="00F94C7D" w:rsidP="00B25A52">
            <w:pPr>
              <w:jc w:val="center"/>
              <w:rPr>
                <w:rFonts w:asciiTheme="minorHAnsi" w:hAnsiTheme="minorHAnsi" w:cs="Arial"/>
                <w:color w:val="FFFFFF"/>
                <w:sz w:val="16"/>
                <w:szCs w:val="16"/>
                <w:lang w:eastAsia="es-CO"/>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16C37B9" w14:textId="77777777" w:rsidR="00F94C7D" w:rsidRPr="00945575" w:rsidRDefault="00F94C7D" w:rsidP="00B25A52">
            <w:pPr>
              <w:jc w:val="center"/>
              <w:rPr>
                <w:rFonts w:asciiTheme="minorHAnsi" w:hAnsiTheme="minorHAnsi" w:cs="Arial"/>
                <w:color w:val="FFFFFF"/>
                <w:sz w:val="16"/>
                <w:szCs w:val="16"/>
                <w:lang w:eastAsia="es-CO"/>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6FA28A72" w14:textId="77777777" w:rsidR="00F94C7D" w:rsidRPr="00945575" w:rsidRDefault="00F94C7D" w:rsidP="00B25A52">
            <w:pPr>
              <w:jc w:val="center"/>
              <w:rPr>
                <w:rFonts w:asciiTheme="minorHAnsi" w:hAnsiTheme="minorHAnsi" w:cs="Arial"/>
                <w:color w:val="FFFFFF"/>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49A63A3D" w14:textId="77777777" w:rsidR="00F94C7D" w:rsidRPr="00945575" w:rsidRDefault="00F94C7D" w:rsidP="00B25A52">
            <w:pPr>
              <w:jc w:val="center"/>
              <w:rPr>
                <w:rFonts w:asciiTheme="minorHAnsi" w:hAnsiTheme="minorHAnsi" w:cs="Arial"/>
                <w:color w:val="FFFFFF"/>
                <w:sz w:val="16"/>
                <w:szCs w:val="16"/>
                <w:lang w:eastAsia="es-CO"/>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091515B3" w14:textId="77777777" w:rsidR="00F94C7D" w:rsidRPr="00945575" w:rsidRDefault="00F94C7D" w:rsidP="00B25A52">
            <w:pPr>
              <w:jc w:val="center"/>
              <w:rPr>
                <w:rFonts w:asciiTheme="minorHAnsi" w:hAnsiTheme="minorHAnsi" w:cs="Arial"/>
                <w:color w:val="FFFFFF"/>
                <w:sz w:val="16"/>
                <w:szCs w:val="16"/>
                <w:lang w:eastAsia="es-CO"/>
              </w:rPr>
            </w:pPr>
          </w:p>
        </w:tc>
        <w:tc>
          <w:tcPr>
            <w:tcW w:w="350" w:type="dxa"/>
            <w:vMerge/>
            <w:tcBorders>
              <w:top w:val="single" w:sz="4" w:space="0" w:color="auto"/>
              <w:left w:val="single" w:sz="4" w:space="0" w:color="auto"/>
              <w:bottom w:val="single" w:sz="4" w:space="0" w:color="auto"/>
              <w:right w:val="single" w:sz="4" w:space="0" w:color="auto"/>
            </w:tcBorders>
            <w:vAlign w:val="center"/>
            <w:hideMark/>
          </w:tcPr>
          <w:p w14:paraId="08EE17D9" w14:textId="77777777" w:rsidR="00F94C7D" w:rsidRPr="00945575" w:rsidRDefault="00F94C7D" w:rsidP="00B25A52">
            <w:pPr>
              <w:jc w:val="center"/>
              <w:rPr>
                <w:rFonts w:asciiTheme="minorHAnsi" w:hAnsiTheme="minorHAnsi" w:cs="Arial"/>
                <w:color w:val="FFFFFF"/>
                <w:sz w:val="16"/>
                <w:szCs w:val="16"/>
                <w:lang w:eastAsia="es-CO"/>
              </w:rPr>
            </w:pPr>
          </w:p>
        </w:tc>
        <w:tc>
          <w:tcPr>
            <w:tcW w:w="271" w:type="dxa"/>
            <w:vMerge/>
            <w:tcBorders>
              <w:top w:val="single" w:sz="4" w:space="0" w:color="auto"/>
              <w:left w:val="single" w:sz="4" w:space="0" w:color="auto"/>
              <w:bottom w:val="single" w:sz="4" w:space="0" w:color="auto"/>
              <w:right w:val="single" w:sz="4" w:space="0" w:color="auto"/>
            </w:tcBorders>
            <w:vAlign w:val="center"/>
            <w:hideMark/>
          </w:tcPr>
          <w:p w14:paraId="31158C91" w14:textId="77777777" w:rsidR="00F94C7D" w:rsidRPr="00945575" w:rsidRDefault="00F94C7D" w:rsidP="00B25A52">
            <w:pPr>
              <w:jc w:val="center"/>
              <w:rPr>
                <w:rFonts w:asciiTheme="minorHAnsi" w:hAnsiTheme="minorHAnsi" w:cs="Arial"/>
                <w:color w:val="000000"/>
                <w:sz w:val="16"/>
                <w:szCs w:val="16"/>
                <w:lang w:eastAsia="es-CO"/>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22BE5B03" w14:textId="77777777" w:rsidR="00F94C7D" w:rsidRPr="00945575" w:rsidRDefault="00F94C7D" w:rsidP="00B25A52">
            <w:pPr>
              <w:jc w:val="center"/>
              <w:rPr>
                <w:rFonts w:asciiTheme="minorHAnsi" w:hAnsiTheme="minorHAnsi" w:cs="Arial"/>
                <w:color w:val="000000"/>
                <w:sz w:val="16"/>
                <w:szCs w:val="16"/>
                <w:lang w:eastAsia="es-CO"/>
              </w:rPr>
            </w:pPr>
          </w:p>
        </w:tc>
        <w:tc>
          <w:tcPr>
            <w:tcW w:w="214" w:type="dxa"/>
            <w:vMerge/>
            <w:tcBorders>
              <w:top w:val="single" w:sz="4" w:space="0" w:color="auto"/>
              <w:left w:val="single" w:sz="4" w:space="0" w:color="auto"/>
              <w:bottom w:val="single" w:sz="4" w:space="0" w:color="auto"/>
              <w:right w:val="single" w:sz="4" w:space="0" w:color="auto"/>
            </w:tcBorders>
            <w:vAlign w:val="center"/>
            <w:hideMark/>
          </w:tcPr>
          <w:p w14:paraId="7BB64EBD" w14:textId="77777777" w:rsidR="00F94C7D" w:rsidRPr="00945575" w:rsidRDefault="00F94C7D" w:rsidP="00B25A52">
            <w:pPr>
              <w:jc w:val="center"/>
              <w:rPr>
                <w:rFonts w:asciiTheme="minorHAnsi" w:hAnsiTheme="minorHAnsi" w:cs="Arial"/>
                <w:color w:val="000000"/>
                <w:sz w:val="16"/>
                <w:szCs w:val="16"/>
                <w:lang w:eastAsia="es-CO"/>
              </w:rPr>
            </w:pPr>
          </w:p>
        </w:tc>
        <w:tc>
          <w:tcPr>
            <w:tcW w:w="258" w:type="dxa"/>
            <w:vMerge/>
            <w:tcBorders>
              <w:top w:val="single" w:sz="4" w:space="0" w:color="auto"/>
              <w:left w:val="single" w:sz="4" w:space="0" w:color="auto"/>
              <w:bottom w:val="single" w:sz="4" w:space="0" w:color="auto"/>
              <w:right w:val="single" w:sz="4" w:space="0" w:color="auto"/>
            </w:tcBorders>
            <w:vAlign w:val="center"/>
            <w:hideMark/>
          </w:tcPr>
          <w:p w14:paraId="1BF7A1E6" w14:textId="77777777" w:rsidR="00F94C7D" w:rsidRPr="00945575" w:rsidRDefault="00F94C7D" w:rsidP="00B25A52">
            <w:pPr>
              <w:jc w:val="center"/>
              <w:rPr>
                <w:rFonts w:asciiTheme="minorHAnsi" w:hAnsiTheme="minorHAnsi" w:cs="Arial"/>
                <w:color w:val="000000"/>
                <w:sz w:val="16"/>
                <w:szCs w:val="16"/>
                <w:lang w:eastAsia="es-CO"/>
              </w:rPr>
            </w:pPr>
          </w:p>
        </w:tc>
        <w:tc>
          <w:tcPr>
            <w:tcW w:w="330" w:type="dxa"/>
            <w:vMerge/>
            <w:tcBorders>
              <w:top w:val="single" w:sz="4" w:space="0" w:color="auto"/>
              <w:left w:val="single" w:sz="4" w:space="0" w:color="auto"/>
              <w:bottom w:val="single" w:sz="4" w:space="0" w:color="auto"/>
              <w:right w:val="single" w:sz="4" w:space="0" w:color="auto"/>
            </w:tcBorders>
            <w:vAlign w:val="center"/>
            <w:hideMark/>
          </w:tcPr>
          <w:p w14:paraId="060AA423" w14:textId="77777777" w:rsidR="00F94C7D" w:rsidRPr="00945575" w:rsidRDefault="00F94C7D" w:rsidP="00B25A52">
            <w:pPr>
              <w:jc w:val="center"/>
              <w:rPr>
                <w:rFonts w:asciiTheme="minorHAnsi" w:hAnsiTheme="minorHAnsi" w:cs="Arial"/>
                <w:color w:val="000000"/>
                <w:sz w:val="16"/>
                <w:szCs w:val="16"/>
                <w:lang w:eastAsia="es-CO"/>
              </w:rPr>
            </w:pPr>
          </w:p>
        </w:tc>
        <w:tc>
          <w:tcPr>
            <w:tcW w:w="330" w:type="dxa"/>
            <w:vMerge/>
            <w:tcBorders>
              <w:top w:val="single" w:sz="4" w:space="0" w:color="auto"/>
              <w:left w:val="single" w:sz="4" w:space="0" w:color="auto"/>
              <w:bottom w:val="single" w:sz="4" w:space="0" w:color="auto"/>
              <w:right w:val="single" w:sz="4" w:space="0" w:color="auto"/>
            </w:tcBorders>
            <w:vAlign w:val="center"/>
            <w:hideMark/>
          </w:tcPr>
          <w:p w14:paraId="6147934D" w14:textId="77777777" w:rsidR="00F94C7D" w:rsidRPr="00945575" w:rsidRDefault="00F94C7D" w:rsidP="00B25A52">
            <w:pPr>
              <w:jc w:val="center"/>
              <w:rPr>
                <w:rFonts w:asciiTheme="minorHAnsi" w:hAnsiTheme="minorHAnsi" w:cs="Arial"/>
                <w:color w:val="000000"/>
                <w:sz w:val="16"/>
                <w:szCs w:val="16"/>
                <w:lang w:eastAsia="es-CO"/>
              </w:rPr>
            </w:pPr>
          </w:p>
        </w:tc>
        <w:tc>
          <w:tcPr>
            <w:tcW w:w="358" w:type="dxa"/>
            <w:vMerge/>
            <w:tcBorders>
              <w:top w:val="single" w:sz="4" w:space="0" w:color="auto"/>
              <w:left w:val="single" w:sz="4" w:space="0" w:color="auto"/>
              <w:bottom w:val="single" w:sz="4" w:space="0" w:color="auto"/>
              <w:right w:val="single" w:sz="4" w:space="0" w:color="auto"/>
            </w:tcBorders>
            <w:vAlign w:val="center"/>
            <w:hideMark/>
          </w:tcPr>
          <w:p w14:paraId="11EAE0D8" w14:textId="77777777" w:rsidR="00F94C7D" w:rsidRPr="00945575" w:rsidRDefault="00F94C7D" w:rsidP="00B25A52">
            <w:pPr>
              <w:jc w:val="center"/>
              <w:rPr>
                <w:rFonts w:asciiTheme="minorHAnsi" w:hAnsiTheme="minorHAnsi" w:cs="Arial"/>
                <w:color w:val="000000"/>
                <w:sz w:val="16"/>
                <w:szCs w:val="16"/>
                <w:lang w:eastAsia="es-CO"/>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AC07936" w14:textId="77777777" w:rsidR="00F94C7D" w:rsidRPr="00945575" w:rsidRDefault="00F94C7D" w:rsidP="00B25A52">
            <w:pPr>
              <w:jc w:val="center"/>
              <w:rPr>
                <w:rFonts w:asciiTheme="minorHAnsi" w:hAnsiTheme="minorHAnsi" w:cs="Arial"/>
                <w:color w:val="000000"/>
                <w:sz w:val="16"/>
                <w:szCs w:val="16"/>
                <w:lang w:eastAsia="es-C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F6F60B" w14:textId="77777777" w:rsidR="00F94C7D" w:rsidRPr="00945575" w:rsidRDefault="00F94C7D" w:rsidP="00B25A52">
            <w:pPr>
              <w:jc w:val="center"/>
              <w:rPr>
                <w:rFonts w:asciiTheme="minorHAnsi" w:hAnsiTheme="minorHAnsi" w:cs="Arial"/>
                <w:color w:val="000000"/>
                <w:sz w:val="16"/>
                <w:szCs w:val="16"/>
                <w:lang w:eastAsia="es-CO"/>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49CD5A" w14:textId="77777777" w:rsidR="00F94C7D" w:rsidRPr="00945575" w:rsidRDefault="00F94C7D" w:rsidP="00B25A52">
            <w:pPr>
              <w:jc w:val="center"/>
              <w:rPr>
                <w:rFonts w:asciiTheme="minorHAnsi" w:hAnsiTheme="minorHAnsi" w:cs="Arial"/>
                <w:color w:val="000000"/>
                <w:sz w:val="16"/>
                <w:szCs w:val="16"/>
                <w:lang w:eastAsia="es-CO"/>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1757C8DE" w14:textId="77777777" w:rsidR="00F94C7D" w:rsidRPr="00945575" w:rsidRDefault="00F94C7D" w:rsidP="00B25A52">
            <w:pPr>
              <w:jc w:val="center"/>
              <w:rPr>
                <w:rFonts w:asciiTheme="minorHAnsi" w:hAnsiTheme="minorHAnsi" w:cs="Arial"/>
                <w:color w:val="000000"/>
                <w:sz w:val="16"/>
                <w:szCs w:val="16"/>
                <w:lang w:eastAsia="es-CO"/>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1DC1B7F4" w14:textId="77777777" w:rsidR="00F94C7D" w:rsidRPr="00945575" w:rsidRDefault="00F94C7D" w:rsidP="00B25A52">
            <w:pPr>
              <w:jc w:val="center"/>
              <w:rPr>
                <w:rFonts w:asciiTheme="minorHAnsi" w:hAnsiTheme="minorHAnsi" w:cs="Arial"/>
                <w:color w:val="000000"/>
                <w:sz w:val="16"/>
                <w:szCs w:val="16"/>
                <w:lang w:eastAsia="es-CO"/>
              </w:rPr>
            </w:pPr>
          </w:p>
        </w:tc>
      </w:tr>
      <w:tr w:rsidR="00F94C7D" w:rsidRPr="00945575" w14:paraId="20DBCFB3" w14:textId="77777777" w:rsidTr="00B25A52">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6A6F3B"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1</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39FCB4"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General</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A0702A"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Externo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FBCEE0"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3C5C7C"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Operacional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B4FDA6" w14:textId="77777777" w:rsidR="00F94C7D" w:rsidRPr="00945575" w:rsidRDefault="00F94C7D" w:rsidP="00B25A52">
            <w:pPr>
              <w:pStyle w:val="Listaconvietas2"/>
              <w:numPr>
                <w:ilvl w:val="0"/>
                <w:numId w:val="0"/>
              </w:numPr>
              <w:spacing w:line="240" w:lineRule="auto"/>
              <w:jc w:val="both"/>
              <w:rPr>
                <w:rFonts w:cs="Arial"/>
                <w:sz w:val="16"/>
                <w:szCs w:val="16"/>
                <w:lang w:eastAsia="es-ES"/>
              </w:rPr>
            </w:pPr>
            <w:r w:rsidRPr="00945575">
              <w:rPr>
                <w:rFonts w:cs="Arial"/>
                <w:sz w:val="16"/>
                <w:szCs w:val="16"/>
                <w:lang w:eastAsia="es-ES"/>
              </w:rPr>
              <w:t>Uso inadecuado de la información y de documentos que por razón de este contrato conozca el contratista, como es el caso de dar a conocer información confidencial.</w:t>
            </w:r>
          </w:p>
          <w:p w14:paraId="5273CC34" w14:textId="77777777" w:rsidR="00F94C7D" w:rsidRPr="00945575" w:rsidRDefault="00F94C7D" w:rsidP="00B25A52">
            <w:pPr>
              <w:jc w:val="both"/>
              <w:rPr>
                <w:rFonts w:asciiTheme="minorHAnsi" w:hAnsiTheme="minorHAnsi" w:cs="Arial"/>
                <w:sz w:val="16"/>
                <w:szCs w:val="16"/>
                <w:lang w:eastAsia="es-CO"/>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F6DCD51" w14:textId="77777777" w:rsidR="00F94C7D" w:rsidRPr="00945575" w:rsidRDefault="00F94C7D" w:rsidP="00B25A52">
            <w:pPr>
              <w:jc w:val="both"/>
              <w:rPr>
                <w:rFonts w:asciiTheme="minorHAnsi" w:hAnsiTheme="minorHAnsi" w:cs="Arial"/>
                <w:sz w:val="16"/>
                <w:szCs w:val="16"/>
                <w:lang w:eastAsia="es-CO"/>
              </w:rPr>
            </w:pPr>
            <w:r w:rsidRPr="00945575">
              <w:rPr>
                <w:rFonts w:asciiTheme="minorHAnsi" w:hAnsiTheme="minorHAnsi" w:cs="Arial"/>
                <w:sz w:val="16"/>
                <w:szCs w:val="16"/>
                <w:lang w:eastAsia="es-CO"/>
              </w:rPr>
              <w:t>Posibles sanciones y actuaciones legales y administrativas pertinentes</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6A81E0"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3</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056C54"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4</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19B965"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7</w:t>
            </w:r>
          </w:p>
        </w:tc>
        <w:tc>
          <w:tcPr>
            <w:tcW w:w="3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EA1A4D"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Alto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FFE82C"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Contratista</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14:paraId="667A9E8C" w14:textId="77777777" w:rsidR="00F94C7D" w:rsidRPr="00945575" w:rsidRDefault="00F94C7D" w:rsidP="00B25A52">
            <w:pPr>
              <w:pStyle w:val="Listaconvietas2"/>
              <w:numPr>
                <w:ilvl w:val="0"/>
                <w:numId w:val="0"/>
              </w:numPr>
              <w:spacing w:line="240" w:lineRule="auto"/>
              <w:jc w:val="both"/>
              <w:rPr>
                <w:rFonts w:eastAsia="Times New Roman" w:cs="Arial"/>
                <w:sz w:val="16"/>
                <w:szCs w:val="16"/>
                <w:lang w:eastAsia="es-CO"/>
              </w:rPr>
            </w:pPr>
            <w:r w:rsidRPr="00945575">
              <w:rPr>
                <w:rFonts w:cs="Arial"/>
                <w:sz w:val="16"/>
                <w:szCs w:val="16"/>
                <w:lang w:eastAsia="es-ES"/>
              </w:rPr>
              <w:t xml:space="preserve">Dentro de las condiciones del contrato, se establece la obligación de confidencialidad de la información y documentos que por razón del contrato conozca el contratista </w:t>
            </w:r>
            <w:r w:rsidRPr="00945575">
              <w:rPr>
                <w:rFonts w:eastAsia="Times New Roman" w:cs="Arial"/>
                <w:sz w:val="16"/>
                <w:szCs w:val="16"/>
                <w:lang w:eastAsia="es-CO"/>
              </w:rPr>
              <w:t>y la cláusula penal por presunto incumplimiento del contratista. El supervisor debe ejercer la supervisión del contrato y solicitar el inicio del proceso sancionatorio cuando corresponda, de conformidad con la normatividad aplicable, así como pedir la realización de las demás actuaciones legales y/o administrativas pertinentes</w:t>
            </w:r>
          </w:p>
        </w:tc>
        <w:tc>
          <w:tcPr>
            <w:tcW w:w="21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215467"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1</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AFAA57"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4</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26AAEB"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5</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77AEA6"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Medio</w:t>
            </w:r>
          </w:p>
        </w:tc>
        <w:tc>
          <w:tcPr>
            <w:tcW w:w="3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73CF66"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Sí. Por el presunto incumplimiento del contratista de la obligación de confidencialidad</w:t>
            </w:r>
          </w:p>
        </w:tc>
        <w:tc>
          <w:tcPr>
            <w:tcW w:w="9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E865A2"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Personas que elaboran y suscriben el estudio previo y el contrato, el Contratista y el Supervisor del mismo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FA8B5" w14:textId="77777777" w:rsidR="00F94C7D" w:rsidRPr="00945575" w:rsidRDefault="00F94C7D" w:rsidP="00B25A52">
            <w:pPr>
              <w:jc w:val="center"/>
              <w:rPr>
                <w:rFonts w:asciiTheme="minorHAnsi" w:hAnsiTheme="minorHAnsi" w:cs="Arial"/>
                <w:sz w:val="16"/>
                <w:szCs w:val="16"/>
                <w:lang w:eastAsia="es-CO"/>
              </w:rPr>
            </w:pPr>
            <w:r w:rsidRPr="00945575">
              <w:rPr>
                <w:rFonts w:asciiTheme="minorHAnsi" w:hAnsiTheme="minorHAnsi" w:cs="Arial"/>
                <w:sz w:val="16"/>
                <w:szCs w:val="16"/>
                <w:lang w:eastAsia="es-CO"/>
              </w:rPr>
              <w:t>Desde la elaboración del estudio previo del contrato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47EBB6" w14:textId="77777777" w:rsidR="00F94C7D" w:rsidRPr="00945575" w:rsidRDefault="00F94C7D" w:rsidP="00B25A52">
            <w:pPr>
              <w:jc w:val="center"/>
              <w:rPr>
                <w:rFonts w:asciiTheme="minorHAnsi" w:hAnsiTheme="minorHAnsi" w:cs="Arial"/>
                <w:sz w:val="16"/>
                <w:szCs w:val="16"/>
                <w:lang w:eastAsia="es-CO"/>
              </w:rPr>
            </w:pPr>
            <w:r w:rsidRPr="00945575">
              <w:rPr>
                <w:rFonts w:asciiTheme="minorHAnsi" w:hAnsiTheme="minorHAnsi" w:cs="Arial"/>
                <w:sz w:val="16"/>
                <w:szCs w:val="16"/>
                <w:lang w:eastAsia="es-CO"/>
              </w:rPr>
              <w:t>Terminación del contrato</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6F2A9BA7" w14:textId="77777777" w:rsidR="00F94C7D" w:rsidRPr="00945575" w:rsidRDefault="00F94C7D" w:rsidP="00B25A52">
            <w:pPr>
              <w:pStyle w:val="Listaconvietas2"/>
              <w:numPr>
                <w:ilvl w:val="0"/>
                <w:numId w:val="0"/>
              </w:numPr>
              <w:spacing w:line="240" w:lineRule="auto"/>
              <w:jc w:val="both"/>
              <w:rPr>
                <w:rFonts w:eastAsia="Times New Roman" w:cs="Arial"/>
                <w:sz w:val="16"/>
                <w:szCs w:val="16"/>
                <w:lang w:eastAsia="es-CO"/>
              </w:rPr>
            </w:pPr>
            <w:r w:rsidRPr="00945575">
              <w:rPr>
                <w:rFonts w:cs="Arial"/>
                <w:sz w:val="16"/>
                <w:szCs w:val="16"/>
                <w:lang w:eastAsia="es-ES"/>
              </w:rPr>
              <w:t>El contratista debe dar cumplimiento a las obligaciones del contrato. El supervisor debe ejercer la supervisión del mismo, de conformidad con la normatividad aplicable a la materia y solicitar cuando corresponda el inicio del proceso sancionatorio y la realización de las demás actuaciones pertinentes.</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A23D4B" w14:textId="77777777" w:rsidR="00F94C7D" w:rsidRPr="00945575" w:rsidRDefault="00F94C7D" w:rsidP="00B25A52">
            <w:pPr>
              <w:spacing w:before="240"/>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Permanente</w:t>
            </w:r>
          </w:p>
          <w:p w14:paraId="7B16482D" w14:textId="77777777" w:rsidR="00F94C7D" w:rsidRPr="00945575" w:rsidRDefault="00F94C7D" w:rsidP="00B25A52">
            <w:pPr>
              <w:ind w:left="113" w:right="113"/>
              <w:jc w:val="center"/>
              <w:rPr>
                <w:rFonts w:asciiTheme="minorHAnsi" w:hAnsiTheme="minorHAnsi" w:cs="Arial"/>
                <w:sz w:val="16"/>
                <w:szCs w:val="16"/>
                <w:lang w:eastAsia="es-CO"/>
              </w:rPr>
            </w:pPr>
          </w:p>
        </w:tc>
      </w:tr>
      <w:tr w:rsidR="00F94C7D" w:rsidRPr="00945575" w14:paraId="40B1E003" w14:textId="77777777" w:rsidTr="00B25A52">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BBC87E"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lastRenderedPageBreak/>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0741AB"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Específico</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6F2A4A"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Externo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B64BAC"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81E9D1"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Operacional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CF3B2B9" w14:textId="77777777" w:rsidR="00F94C7D" w:rsidRPr="00945575" w:rsidRDefault="00F94C7D" w:rsidP="00B25A52">
            <w:pPr>
              <w:jc w:val="both"/>
              <w:rPr>
                <w:rFonts w:asciiTheme="minorHAnsi" w:hAnsiTheme="minorHAnsi" w:cs="Arial"/>
                <w:color w:val="959393"/>
                <w:sz w:val="16"/>
                <w:szCs w:val="16"/>
                <w:lang w:eastAsia="es-CO"/>
              </w:rPr>
            </w:pPr>
            <w:r w:rsidRPr="00945575">
              <w:rPr>
                <w:rFonts w:asciiTheme="minorHAnsi" w:hAnsiTheme="minorHAnsi" w:cs="Arial"/>
                <w:sz w:val="16"/>
                <w:szCs w:val="16"/>
              </w:rPr>
              <w:t>Se presentan retrasos o incumplimientos en la entrega de los informes y/o productos y/o documentos a cargo del contratista, con ocasión de la ejecución del contrato</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C1C14BC" w14:textId="77777777" w:rsidR="00F94C7D" w:rsidRPr="00945575" w:rsidRDefault="00F94C7D" w:rsidP="00B25A52">
            <w:pPr>
              <w:jc w:val="both"/>
              <w:rPr>
                <w:rFonts w:asciiTheme="minorHAnsi" w:hAnsiTheme="minorHAnsi" w:cs="Arial"/>
                <w:color w:val="959393"/>
                <w:sz w:val="16"/>
                <w:szCs w:val="16"/>
                <w:lang w:eastAsia="es-CO"/>
              </w:rPr>
            </w:pPr>
            <w:r w:rsidRPr="00945575">
              <w:rPr>
                <w:rFonts w:asciiTheme="minorHAnsi" w:hAnsiTheme="minorHAnsi" w:cs="Arial"/>
                <w:sz w:val="16"/>
                <w:szCs w:val="16"/>
              </w:rPr>
              <w:t xml:space="preserve">Afectación de la ejecución del contrato, de la satisfacción de la necesidad y presunto incumplimiento de las obligaciones y actividades pactadas en el contrato. </w:t>
            </w:r>
            <w:r w:rsidRPr="00945575">
              <w:rPr>
                <w:rFonts w:asciiTheme="minorHAnsi" w:hAnsiTheme="minorHAnsi" w:cs="Arial"/>
                <w:sz w:val="16"/>
                <w:szCs w:val="16"/>
                <w:lang w:eastAsia="es-CO"/>
              </w:rPr>
              <w:t>Posibles sanciones y demás actuaciones legales y administrativas pertinentes</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544C9B"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0BCE1E"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3</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EF3FD2"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5</w:t>
            </w:r>
          </w:p>
        </w:tc>
        <w:tc>
          <w:tcPr>
            <w:tcW w:w="3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703CEB"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Medio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DDF735"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Contratista</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14:paraId="1B61A591" w14:textId="77777777" w:rsidR="00F94C7D" w:rsidRPr="00945575" w:rsidRDefault="00F94C7D" w:rsidP="00B25A52">
            <w:pPr>
              <w:jc w:val="both"/>
              <w:rPr>
                <w:rFonts w:asciiTheme="minorHAnsi" w:hAnsiTheme="minorHAnsi" w:cs="Arial"/>
                <w:color w:val="959393"/>
                <w:sz w:val="16"/>
                <w:szCs w:val="16"/>
                <w:lang w:eastAsia="es-CO"/>
              </w:rPr>
            </w:pPr>
            <w:r w:rsidRPr="00945575">
              <w:rPr>
                <w:rFonts w:asciiTheme="minorHAnsi" w:hAnsiTheme="minorHAnsi" w:cs="Arial"/>
                <w:sz w:val="16"/>
                <w:szCs w:val="16"/>
              </w:rPr>
              <w:t>En el contrato se establecen entre otros: a) las obligaciones del contratista; b) la forma de pago sujeta al recibo a satisfacción de las actividades contractuales por parte del supervisor, y c) la multa y cláusula penal por presuntos incumplimientos</w:t>
            </w:r>
            <w:r w:rsidRPr="00945575">
              <w:rPr>
                <w:rFonts w:asciiTheme="minorHAnsi" w:hAnsiTheme="minorHAnsi" w:cs="Arial"/>
                <w:sz w:val="16"/>
                <w:szCs w:val="16"/>
                <w:lang w:eastAsia="es-CO"/>
              </w:rPr>
              <w:t xml:space="preserve"> del contratista.</w:t>
            </w:r>
          </w:p>
        </w:tc>
        <w:tc>
          <w:tcPr>
            <w:tcW w:w="21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196214" w14:textId="77777777" w:rsidR="00F94C7D" w:rsidRPr="00945575" w:rsidRDefault="00F94C7D" w:rsidP="00B25A52">
            <w:pPr>
              <w:ind w:left="113" w:right="113"/>
              <w:jc w:val="center"/>
              <w:rPr>
                <w:rFonts w:asciiTheme="minorHAnsi" w:hAnsiTheme="minorHAnsi" w:cs="Arial"/>
                <w:color w:val="959393"/>
                <w:sz w:val="16"/>
                <w:szCs w:val="16"/>
                <w:lang w:eastAsia="es-CO"/>
              </w:rPr>
            </w:pPr>
            <w:r w:rsidRPr="00945575">
              <w:rPr>
                <w:rFonts w:asciiTheme="minorHAnsi" w:hAnsiTheme="minorHAnsi" w:cs="Arial"/>
                <w:color w:val="959393"/>
                <w:sz w:val="16"/>
                <w:szCs w:val="16"/>
                <w:lang w:eastAsia="es-CO"/>
              </w:rPr>
              <w:t>1</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D447CC" w14:textId="77777777" w:rsidR="00F94C7D" w:rsidRPr="00945575" w:rsidRDefault="00F94C7D" w:rsidP="00B25A52">
            <w:pPr>
              <w:ind w:left="113" w:right="113"/>
              <w:jc w:val="center"/>
              <w:rPr>
                <w:rFonts w:asciiTheme="minorHAnsi" w:hAnsiTheme="minorHAnsi" w:cs="Arial"/>
                <w:color w:val="959393"/>
                <w:sz w:val="16"/>
                <w:szCs w:val="16"/>
                <w:lang w:eastAsia="es-CO"/>
              </w:rPr>
            </w:pPr>
            <w:r w:rsidRPr="00945575">
              <w:rPr>
                <w:rFonts w:asciiTheme="minorHAnsi" w:hAnsiTheme="minorHAnsi" w:cs="Arial"/>
                <w:color w:val="959393"/>
                <w:sz w:val="16"/>
                <w:szCs w:val="16"/>
                <w:lang w:eastAsia="es-CO"/>
              </w:rPr>
              <w:t>3</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D32F3C" w14:textId="77777777" w:rsidR="00F94C7D" w:rsidRPr="00945575" w:rsidRDefault="00F94C7D" w:rsidP="00B25A52">
            <w:pPr>
              <w:ind w:left="113" w:right="113"/>
              <w:jc w:val="center"/>
              <w:rPr>
                <w:rFonts w:asciiTheme="minorHAnsi" w:hAnsiTheme="minorHAnsi" w:cs="Arial"/>
                <w:color w:val="959393"/>
                <w:sz w:val="16"/>
                <w:szCs w:val="16"/>
                <w:lang w:eastAsia="es-CO"/>
              </w:rPr>
            </w:pPr>
            <w:r w:rsidRPr="00945575">
              <w:rPr>
                <w:rFonts w:asciiTheme="minorHAnsi" w:hAnsiTheme="minorHAnsi" w:cs="Arial"/>
                <w:color w:val="959393"/>
                <w:sz w:val="16"/>
                <w:szCs w:val="16"/>
                <w:lang w:eastAsia="es-CO"/>
              </w:rPr>
              <w:t>4</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C7C746" w14:textId="77777777" w:rsidR="00F94C7D" w:rsidRPr="00945575" w:rsidRDefault="00F94C7D" w:rsidP="00B25A52">
            <w:pPr>
              <w:ind w:left="113" w:right="113"/>
              <w:jc w:val="center"/>
              <w:rPr>
                <w:rFonts w:asciiTheme="minorHAnsi" w:hAnsiTheme="minorHAnsi" w:cs="Arial"/>
                <w:color w:val="959393"/>
                <w:sz w:val="16"/>
                <w:szCs w:val="16"/>
                <w:lang w:eastAsia="es-CO"/>
              </w:rPr>
            </w:pPr>
            <w:r w:rsidRPr="00945575">
              <w:rPr>
                <w:rFonts w:asciiTheme="minorHAnsi" w:hAnsiTheme="minorHAnsi" w:cs="Arial"/>
                <w:color w:val="959393"/>
                <w:sz w:val="16"/>
                <w:szCs w:val="16"/>
                <w:lang w:eastAsia="es-CO"/>
              </w:rPr>
              <w:t>Bajo</w:t>
            </w:r>
          </w:p>
        </w:tc>
        <w:tc>
          <w:tcPr>
            <w:tcW w:w="3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347DED" w14:textId="77777777" w:rsidR="00F94C7D" w:rsidRPr="00945575" w:rsidRDefault="00F94C7D" w:rsidP="00B25A52">
            <w:pPr>
              <w:ind w:left="113" w:right="113"/>
              <w:jc w:val="center"/>
              <w:rPr>
                <w:rFonts w:asciiTheme="minorHAnsi" w:hAnsiTheme="minorHAnsi" w:cs="Arial"/>
                <w:color w:val="959393"/>
                <w:sz w:val="16"/>
                <w:szCs w:val="16"/>
                <w:lang w:eastAsia="es-CO"/>
              </w:rPr>
            </w:pPr>
            <w:r w:rsidRPr="00945575">
              <w:rPr>
                <w:rFonts w:asciiTheme="minorHAnsi" w:hAnsiTheme="minorHAnsi" w:cs="Arial"/>
                <w:sz w:val="16"/>
                <w:szCs w:val="16"/>
                <w:lang w:eastAsia="es-CO"/>
              </w:rPr>
              <w:t>Sí. Por el presunto incumplimiento del contratista del contrato</w:t>
            </w:r>
          </w:p>
        </w:tc>
        <w:tc>
          <w:tcPr>
            <w:tcW w:w="9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CFE176" w14:textId="77777777" w:rsidR="00F94C7D" w:rsidRPr="00945575" w:rsidRDefault="00F94C7D" w:rsidP="00B25A52">
            <w:pPr>
              <w:ind w:left="113" w:right="113"/>
              <w:jc w:val="center"/>
              <w:rPr>
                <w:rFonts w:asciiTheme="minorHAnsi" w:hAnsiTheme="minorHAnsi" w:cs="Arial"/>
                <w:color w:val="959393"/>
                <w:sz w:val="16"/>
                <w:szCs w:val="16"/>
                <w:lang w:eastAsia="es-CO"/>
              </w:rPr>
            </w:pPr>
            <w:r w:rsidRPr="00945575">
              <w:rPr>
                <w:rFonts w:asciiTheme="minorHAnsi" w:hAnsiTheme="minorHAnsi" w:cs="Arial"/>
                <w:sz w:val="16"/>
                <w:szCs w:val="16"/>
                <w:lang w:eastAsia="es-CO"/>
              </w:rPr>
              <w:t>Personas que elaboran y suscriben el estudio previo y el contrato, el Contratista y el Supervisor del mismo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094914" w14:textId="77777777" w:rsidR="00F94C7D" w:rsidRPr="00945575" w:rsidRDefault="00F94C7D" w:rsidP="00B25A52">
            <w:pPr>
              <w:jc w:val="center"/>
              <w:rPr>
                <w:rFonts w:asciiTheme="minorHAnsi" w:hAnsiTheme="minorHAnsi" w:cs="Arial"/>
                <w:sz w:val="16"/>
                <w:szCs w:val="16"/>
                <w:lang w:eastAsia="es-CO"/>
              </w:rPr>
            </w:pPr>
            <w:r w:rsidRPr="00945575">
              <w:rPr>
                <w:rFonts w:asciiTheme="minorHAnsi" w:hAnsiTheme="minorHAnsi" w:cs="Arial"/>
                <w:sz w:val="16"/>
                <w:szCs w:val="16"/>
                <w:lang w:eastAsia="es-CO"/>
              </w:rPr>
              <w:t>Desde la elaboración del estudio previo del contrato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455C9B" w14:textId="77777777" w:rsidR="00F94C7D" w:rsidRPr="00945575" w:rsidRDefault="00F94C7D" w:rsidP="00B25A52">
            <w:pPr>
              <w:jc w:val="center"/>
              <w:rPr>
                <w:rFonts w:asciiTheme="minorHAnsi" w:hAnsiTheme="minorHAnsi" w:cs="Arial"/>
                <w:sz w:val="16"/>
                <w:szCs w:val="16"/>
                <w:lang w:eastAsia="es-CO"/>
              </w:rPr>
            </w:pPr>
            <w:r w:rsidRPr="00945575">
              <w:rPr>
                <w:rFonts w:asciiTheme="minorHAnsi" w:hAnsiTheme="minorHAnsi" w:cs="Arial"/>
                <w:sz w:val="16"/>
                <w:szCs w:val="16"/>
                <w:lang w:eastAsia="es-CO"/>
              </w:rPr>
              <w:t>Terminación del contrato</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75FE8610" w14:textId="77777777" w:rsidR="00F94C7D" w:rsidRPr="00945575" w:rsidRDefault="00F94C7D" w:rsidP="00B25A52">
            <w:pPr>
              <w:jc w:val="both"/>
              <w:rPr>
                <w:rFonts w:asciiTheme="minorHAnsi" w:hAnsiTheme="minorHAnsi" w:cs="Arial"/>
                <w:color w:val="959393"/>
                <w:sz w:val="16"/>
                <w:szCs w:val="16"/>
                <w:lang w:eastAsia="es-CO"/>
              </w:rPr>
            </w:pPr>
            <w:r w:rsidRPr="00945575">
              <w:rPr>
                <w:rFonts w:asciiTheme="minorHAnsi" w:hAnsiTheme="minorHAnsi" w:cs="Arial"/>
                <w:sz w:val="16"/>
                <w:szCs w:val="16"/>
                <w:lang w:eastAsia="es-CO"/>
              </w:rPr>
              <w:t>El contratista debe dar cumplimiento a las obligaciones del contrato. El supervisor debe ejercer la supervisión del contrato, de conformidad con la normatividad aplicable a la materia y solicitar cuando corresponda la imposición de la cláusula penal del contrato y la realización de las demás actuaciones pertinentes</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6A1969" w14:textId="77777777" w:rsidR="00F94C7D" w:rsidRPr="00945575" w:rsidRDefault="00F94C7D" w:rsidP="00B25A52">
            <w:pPr>
              <w:spacing w:before="240"/>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Permanente</w:t>
            </w:r>
          </w:p>
          <w:p w14:paraId="415DA5E4" w14:textId="77777777" w:rsidR="00F94C7D" w:rsidRPr="00945575" w:rsidRDefault="00F94C7D" w:rsidP="00B25A52">
            <w:pPr>
              <w:ind w:left="113" w:right="113"/>
              <w:jc w:val="center"/>
              <w:rPr>
                <w:rFonts w:asciiTheme="minorHAnsi" w:hAnsiTheme="minorHAnsi" w:cs="Arial"/>
                <w:color w:val="959393"/>
                <w:sz w:val="16"/>
                <w:szCs w:val="16"/>
                <w:lang w:eastAsia="es-CO"/>
              </w:rPr>
            </w:pPr>
          </w:p>
        </w:tc>
      </w:tr>
      <w:tr w:rsidR="00F94C7D" w:rsidRPr="00945575" w14:paraId="680929AD" w14:textId="77777777" w:rsidTr="00B25A52">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EBB82C" w14:textId="77777777" w:rsidR="00F94C7D" w:rsidRPr="00945575" w:rsidRDefault="00F94C7D" w:rsidP="00B25A52">
            <w:pPr>
              <w:jc w:val="center"/>
              <w:rPr>
                <w:rFonts w:asciiTheme="minorHAnsi" w:hAnsiTheme="minorHAnsi" w:cs="Arial"/>
                <w:sz w:val="16"/>
                <w:szCs w:val="16"/>
                <w:lang w:eastAsia="es-CO"/>
              </w:rPr>
            </w:pPr>
            <w:r w:rsidRPr="00945575">
              <w:rPr>
                <w:rFonts w:asciiTheme="minorHAnsi" w:hAnsiTheme="minorHAnsi" w:cs="Arial"/>
                <w:sz w:val="16"/>
                <w:szCs w:val="16"/>
              </w:rPr>
              <w:lastRenderedPageBreak/>
              <w:t>3</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0524BC" w14:textId="77777777" w:rsidR="00F94C7D" w:rsidRPr="00945575" w:rsidRDefault="00F94C7D" w:rsidP="00B25A52">
            <w:pPr>
              <w:jc w:val="center"/>
              <w:rPr>
                <w:rFonts w:asciiTheme="minorHAnsi" w:hAnsiTheme="minorHAnsi" w:cs="Arial"/>
                <w:bCs/>
                <w:sz w:val="16"/>
                <w:szCs w:val="16"/>
              </w:rPr>
            </w:pPr>
            <w:r w:rsidRPr="00945575">
              <w:rPr>
                <w:rFonts w:asciiTheme="minorHAnsi" w:hAnsiTheme="minorHAnsi" w:cs="Arial"/>
                <w:bCs/>
                <w:sz w:val="16"/>
                <w:szCs w:val="16"/>
              </w:rPr>
              <w:t>General</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5F1557" w14:textId="77777777" w:rsidR="00F94C7D" w:rsidRPr="00945575" w:rsidRDefault="00F94C7D" w:rsidP="00B25A52">
            <w:pPr>
              <w:jc w:val="center"/>
              <w:rPr>
                <w:rFonts w:asciiTheme="minorHAnsi" w:hAnsiTheme="minorHAnsi" w:cs="Arial"/>
                <w:bCs/>
                <w:sz w:val="16"/>
                <w:szCs w:val="16"/>
              </w:rPr>
            </w:pPr>
            <w:r w:rsidRPr="00945575">
              <w:rPr>
                <w:rFonts w:asciiTheme="minorHAnsi" w:hAnsiTheme="minorHAnsi" w:cs="Arial"/>
                <w:bCs/>
                <w:sz w:val="16"/>
                <w:szCs w:val="16"/>
              </w:rPr>
              <w:t>Externo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C2A1AB" w14:textId="77777777" w:rsidR="00F94C7D" w:rsidRPr="00945575" w:rsidRDefault="00F94C7D" w:rsidP="00B25A52">
            <w:pPr>
              <w:jc w:val="center"/>
              <w:rPr>
                <w:rFonts w:asciiTheme="minorHAnsi" w:hAnsiTheme="minorHAnsi" w:cs="Arial"/>
                <w:bCs/>
                <w:sz w:val="16"/>
                <w:szCs w:val="16"/>
              </w:rPr>
            </w:pPr>
            <w:r w:rsidRPr="00945575">
              <w:rPr>
                <w:rFonts w:asciiTheme="minorHAnsi" w:hAnsiTheme="minorHAnsi" w:cs="Arial"/>
                <w:bCs/>
                <w:sz w:val="16"/>
                <w:szCs w:val="16"/>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C0E8A7" w14:textId="77777777" w:rsidR="00F94C7D" w:rsidRPr="00945575" w:rsidRDefault="00F94C7D" w:rsidP="00B25A52">
            <w:pPr>
              <w:jc w:val="center"/>
              <w:rPr>
                <w:rFonts w:asciiTheme="minorHAnsi" w:hAnsiTheme="minorHAnsi" w:cs="Arial"/>
                <w:bCs/>
                <w:sz w:val="16"/>
                <w:szCs w:val="16"/>
              </w:rPr>
            </w:pPr>
            <w:r w:rsidRPr="00945575">
              <w:rPr>
                <w:rFonts w:asciiTheme="minorHAnsi" w:hAnsiTheme="minorHAnsi" w:cs="Arial"/>
                <w:sz w:val="16"/>
                <w:szCs w:val="16"/>
                <w:lang w:eastAsia="es-CO"/>
              </w:rPr>
              <w:t>Operacional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AA05BD" w14:textId="77777777" w:rsidR="00F94C7D" w:rsidRPr="00945575" w:rsidRDefault="00F94C7D" w:rsidP="00B25A52">
            <w:pPr>
              <w:jc w:val="both"/>
              <w:rPr>
                <w:rFonts w:asciiTheme="minorHAnsi" w:hAnsiTheme="minorHAnsi" w:cs="Arial"/>
                <w:sz w:val="16"/>
                <w:szCs w:val="16"/>
              </w:rPr>
            </w:pPr>
            <w:r w:rsidRPr="00945575">
              <w:rPr>
                <w:rFonts w:asciiTheme="minorHAnsi" w:hAnsiTheme="minorHAnsi" w:cs="Arial"/>
                <w:sz w:val="16"/>
                <w:szCs w:val="16"/>
              </w:rPr>
              <w:t>Se presenta cuando el contratista (persona natural) sufre un accidente o una enfermedad profesional en el desarrollo del contrato suscrito con la entidad</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3AB10E9" w14:textId="77777777" w:rsidR="00F94C7D" w:rsidRPr="00945575" w:rsidRDefault="00F94C7D" w:rsidP="00B25A52">
            <w:pPr>
              <w:jc w:val="both"/>
              <w:rPr>
                <w:rFonts w:asciiTheme="minorHAnsi" w:hAnsiTheme="minorHAnsi" w:cs="Arial"/>
                <w:sz w:val="16"/>
                <w:szCs w:val="16"/>
                <w:lang w:eastAsia="es-CO"/>
              </w:rPr>
            </w:pPr>
            <w:r w:rsidRPr="00945575">
              <w:rPr>
                <w:rFonts w:asciiTheme="minorHAnsi" w:hAnsiTheme="minorHAnsi" w:cs="Arial"/>
                <w:sz w:val="16"/>
                <w:szCs w:val="16"/>
              </w:rPr>
              <w:t>Puede afectar la ejecución del contrato</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B467AD"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FA380F"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3</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45539E"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5</w:t>
            </w:r>
          </w:p>
        </w:tc>
        <w:tc>
          <w:tcPr>
            <w:tcW w:w="3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A5A8C5"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Medio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485545"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Contratista</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14:paraId="2EFC31C0" w14:textId="77777777" w:rsidR="00F94C7D" w:rsidRPr="00945575" w:rsidRDefault="00F94C7D" w:rsidP="00B25A52">
            <w:pPr>
              <w:jc w:val="both"/>
              <w:rPr>
                <w:rFonts w:asciiTheme="minorHAnsi" w:hAnsiTheme="minorHAnsi" w:cs="Arial"/>
                <w:sz w:val="16"/>
                <w:szCs w:val="16"/>
                <w:lang w:eastAsia="es-CO"/>
              </w:rPr>
            </w:pPr>
            <w:r w:rsidRPr="00945575">
              <w:rPr>
                <w:rFonts w:asciiTheme="minorHAnsi" w:hAnsiTheme="minorHAnsi" w:cs="Arial"/>
                <w:sz w:val="16"/>
                <w:szCs w:val="16"/>
                <w:lang w:eastAsia="es-CO"/>
              </w:rPr>
              <w:t>En el contrato se establecen entre otros, la obligación del contratista de c</w:t>
            </w:r>
            <w:r w:rsidRPr="00945575">
              <w:rPr>
                <w:rFonts w:asciiTheme="minorHAnsi" w:hAnsiTheme="minorHAnsi" w:cs="Calibri"/>
                <w:sz w:val="16"/>
                <w:szCs w:val="16"/>
                <w:lang w:val="es-MX"/>
              </w:rPr>
              <w:t>umplir con la afiliación y el pago de la ARL, de conformidad con lo establecido en la Ley 789 de 2002 y las demás normas que la modifiquen o sustituyan. Así mismo se establece que para cada pago debe entregar la planilla de pago de la ARL.</w:t>
            </w:r>
          </w:p>
        </w:tc>
        <w:tc>
          <w:tcPr>
            <w:tcW w:w="21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0D6BFE"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2</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F4AF90"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2</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FFFB4F"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4</w:t>
            </w:r>
          </w:p>
        </w:tc>
        <w:tc>
          <w:tcPr>
            <w:tcW w:w="3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58D0ED"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Bajo</w:t>
            </w:r>
          </w:p>
        </w:tc>
        <w:tc>
          <w:tcPr>
            <w:tcW w:w="3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53FC06"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Sí</w:t>
            </w:r>
          </w:p>
        </w:tc>
        <w:tc>
          <w:tcPr>
            <w:tcW w:w="9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F8498D" w14:textId="77777777" w:rsidR="00F94C7D" w:rsidRPr="00945575" w:rsidRDefault="00F94C7D" w:rsidP="00B25A52">
            <w:pPr>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Personas que elaboran y suscriben el estudio previo y el contrato, el Contratista y el Supervisor del mismo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2A51C2" w14:textId="77777777" w:rsidR="00F94C7D" w:rsidRPr="00945575" w:rsidRDefault="00F94C7D" w:rsidP="00B25A52">
            <w:pPr>
              <w:jc w:val="center"/>
              <w:rPr>
                <w:rFonts w:asciiTheme="minorHAnsi" w:hAnsiTheme="minorHAnsi" w:cs="Arial"/>
                <w:sz w:val="16"/>
                <w:szCs w:val="16"/>
                <w:lang w:eastAsia="es-CO"/>
              </w:rPr>
            </w:pPr>
            <w:r w:rsidRPr="00945575">
              <w:rPr>
                <w:rFonts w:asciiTheme="minorHAnsi" w:hAnsiTheme="minorHAnsi" w:cs="Arial"/>
                <w:sz w:val="16"/>
                <w:szCs w:val="16"/>
                <w:lang w:eastAsia="es-CO"/>
              </w:rPr>
              <w:t>Desde la elaboración del estudio previo del contrato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8F4768" w14:textId="77777777" w:rsidR="00F94C7D" w:rsidRPr="00945575" w:rsidRDefault="00F94C7D" w:rsidP="00B25A52">
            <w:pPr>
              <w:jc w:val="center"/>
              <w:rPr>
                <w:rFonts w:asciiTheme="minorHAnsi" w:hAnsiTheme="minorHAnsi" w:cs="Arial"/>
                <w:sz w:val="16"/>
                <w:szCs w:val="16"/>
                <w:lang w:eastAsia="es-CO"/>
              </w:rPr>
            </w:pPr>
            <w:r w:rsidRPr="00945575">
              <w:rPr>
                <w:rFonts w:asciiTheme="minorHAnsi" w:hAnsiTheme="minorHAnsi" w:cs="Arial"/>
                <w:sz w:val="16"/>
                <w:szCs w:val="16"/>
                <w:lang w:eastAsia="es-CO"/>
              </w:rPr>
              <w:t>Terminación del contrato</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2CB34902" w14:textId="77777777" w:rsidR="00F94C7D" w:rsidRPr="00945575" w:rsidRDefault="00F94C7D" w:rsidP="00B25A52">
            <w:pPr>
              <w:jc w:val="both"/>
              <w:rPr>
                <w:rFonts w:asciiTheme="minorHAnsi" w:hAnsiTheme="minorHAnsi" w:cs="Arial"/>
                <w:sz w:val="16"/>
                <w:szCs w:val="16"/>
                <w:lang w:eastAsia="es-CO"/>
              </w:rPr>
            </w:pPr>
            <w:r w:rsidRPr="00945575">
              <w:rPr>
                <w:rFonts w:asciiTheme="minorHAnsi" w:hAnsiTheme="minorHAnsi" w:cs="Arial"/>
                <w:sz w:val="16"/>
                <w:szCs w:val="16"/>
                <w:lang w:eastAsia="es-CO"/>
              </w:rPr>
              <w:t>El contratista debe c</w:t>
            </w:r>
            <w:r w:rsidRPr="00945575">
              <w:rPr>
                <w:rFonts w:asciiTheme="minorHAnsi" w:hAnsiTheme="minorHAnsi" w:cs="Calibri"/>
                <w:sz w:val="16"/>
                <w:szCs w:val="16"/>
                <w:lang w:val="es-MX"/>
              </w:rPr>
              <w:t>umplir con la afiliación y el pago de la ARL, de conformidad con lo establecido en la Ley 789 de 2002 y las demás normas que la modifiquen o sustituyan. Así mismo debe entregar la planilla de pago de la ARL para cada pago del contrato. El supervisor debe hacer seguimiento al cumplimiento de lo anterior.</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049EAD" w14:textId="77777777" w:rsidR="00F94C7D" w:rsidRPr="00945575" w:rsidRDefault="00F94C7D" w:rsidP="00B25A52">
            <w:pPr>
              <w:spacing w:before="240"/>
              <w:ind w:left="113" w:right="113"/>
              <w:jc w:val="center"/>
              <w:rPr>
                <w:rFonts w:asciiTheme="minorHAnsi" w:hAnsiTheme="minorHAnsi" w:cs="Arial"/>
                <w:sz w:val="16"/>
                <w:szCs w:val="16"/>
                <w:lang w:eastAsia="es-CO"/>
              </w:rPr>
            </w:pPr>
            <w:r w:rsidRPr="00945575">
              <w:rPr>
                <w:rFonts w:asciiTheme="minorHAnsi" w:hAnsiTheme="minorHAnsi" w:cs="Arial"/>
                <w:sz w:val="16"/>
                <w:szCs w:val="16"/>
                <w:lang w:eastAsia="es-CO"/>
              </w:rPr>
              <w:t>Mensual y permanente</w:t>
            </w:r>
          </w:p>
          <w:p w14:paraId="4D484197" w14:textId="77777777" w:rsidR="00F94C7D" w:rsidRPr="00945575" w:rsidRDefault="00F94C7D" w:rsidP="00B25A52">
            <w:pPr>
              <w:ind w:left="113" w:right="113"/>
              <w:jc w:val="center"/>
              <w:rPr>
                <w:rFonts w:asciiTheme="minorHAnsi" w:hAnsiTheme="minorHAnsi" w:cs="Arial"/>
                <w:sz w:val="16"/>
                <w:szCs w:val="16"/>
                <w:lang w:eastAsia="es-CO"/>
              </w:rPr>
            </w:pPr>
          </w:p>
        </w:tc>
      </w:tr>
    </w:tbl>
    <w:p w14:paraId="4DDF68DF" w14:textId="77777777" w:rsidR="00F94C7D" w:rsidRDefault="00F94C7D" w:rsidP="00F94C7D">
      <w:pPr>
        <w:tabs>
          <w:tab w:val="left" w:pos="3718"/>
        </w:tabs>
        <w:rPr>
          <w:rFonts w:asciiTheme="minorHAnsi" w:hAnsiTheme="minorHAnsi" w:cs="Arial"/>
        </w:rPr>
      </w:pPr>
    </w:p>
    <w:p w14:paraId="0EC70C08" w14:textId="77777777" w:rsidR="00B25A52" w:rsidRPr="00FB19E5" w:rsidRDefault="00F94C7D" w:rsidP="005644DF">
      <w:pPr>
        <w:tabs>
          <w:tab w:val="left" w:pos="3718"/>
        </w:tabs>
        <w:jc w:val="both"/>
        <w:rPr>
          <w:rFonts w:asciiTheme="minorHAnsi" w:hAnsiTheme="minorHAnsi"/>
          <w:sz w:val="22"/>
          <w:szCs w:val="22"/>
        </w:rPr>
      </w:pPr>
      <w:r w:rsidRPr="00BD1359">
        <w:rPr>
          <w:rFonts w:asciiTheme="minorHAnsi" w:hAnsiTheme="minorHAnsi"/>
          <w:b/>
          <w:i/>
          <w:color w:val="000000" w:themeColor="text1"/>
          <w:sz w:val="20"/>
          <w:highlight w:val="yellow"/>
        </w:rPr>
        <w:t>En la matriz de riesgos que se anexe al estudio previo se deben suprimir los textos que no apliquen, así como modificar y adicionar los riesgos y condiciones que sean pertinentes. El presente documento es variable según el análisis que se efectúe para el contrato respectivo. Este análisis se debe realizar de conformidad con Manual vigente para la Identificación y Cobertura del Riesgo en los Procesos de Contratación, publicado por Colombia Compra Eficiente, en la página web de la citada entid</w:t>
      </w:r>
      <w:r w:rsidR="001F0CAD" w:rsidRPr="00BD1359">
        <w:rPr>
          <w:rFonts w:asciiTheme="minorHAnsi" w:hAnsiTheme="minorHAnsi"/>
          <w:b/>
          <w:i/>
          <w:color w:val="000000" w:themeColor="text1"/>
          <w:sz w:val="20"/>
          <w:highlight w:val="yellow"/>
        </w:rPr>
        <w:t>a</w:t>
      </w:r>
      <w:r w:rsidR="003B611F" w:rsidRPr="00BD1359">
        <w:rPr>
          <w:rFonts w:asciiTheme="minorHAnsi" w:hAnsiTheme="minorHAnsi"/>
          <w:b/>
          <w:i/>
          <w:color w:val="000000" w:themeColor="text1"/>
          <w:sz w:val="20"/>
          <w:highlight w:val="yellow"/>
        </w:rPr>
        <w:t>d</w:t>
      </w:r>
      <w:r w:rsidR="005644DF" w:rsidRPr="00BD1359">
        <w:rPr>
          <w:rFonts w:asciiTheme="minorHAnsi" w:hAnsiTheme="minorHAnsi"/>
          <w:b/>
          <w:i/>
          <w:color w:val="808080"/>
          <w:sz w:val="20"/>
          <w:highlight w:val="yellow"/>
        </w:rPr>
        <w:t>.</w:t>
      </w:r>
    </w:p>
    <w:sectPr w:rsidR="00B25A52" w:rsidRPr="00FB19E5" w:rsidSect="00435403">
      <w:pgSz w:w="15840" w:h="12240" w:orient="landscape"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A1116" w14:textId="77777777" w:rsidR="00EE17DD" w:rsidRDefault="00EE17DD" w:rsidP="008740CF">
      <w:r>
        <w:separator/>
      </w:r>
    </w:p>
  </w:endnote>
  <w:endnote w:type="continuationSeparator" w:id="0">
    <w:p w14:paraId="1ED29196" w14:textId="77777777" w:rsidR="00EE17DD" w:rsidRDefault="00EE17DD" w:rsidP="0087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D7AC" w14:textId="77777777" w:rsidR="00465FC7" w:rsidRDefault="00465F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szCs w:val="20"/>
      </w:rPr>
      <w:id w:val="-1850322468"/>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EBF2698" w14:textId="511AE96C" w:rsidR="007F1AA9" w:rsidRPr="00BE2DDC" w:rsidRDefault="007F1AA9" w:rsidP="00BE2DDC">
            <w:pPr>
              <w:pStyle w:val="Piedepgina"/>
              <w:jc w:val="center"/>
              <w:rPr>
                <w:rFonts w:asciiTheme="minorHAnsi" w:hAnsiTheme="minorHAnsi"/>
                <w:sz w:val="20"/>
                <w:szCs w:val="20"/>
              </w:rPr>
            </w:pPr>
            <w:r w:rsidRPr="00BE2DDC">
              <w:rPr>
                <w:rFonts w:asciiTheme="minorHAnsi" w:hAnsiTheme="minorHAnsi"/>
                <w:sz w:val="20"/>
                <w:szCs w:val="20"/>
              </w:rPr>
              <w:t xml:space="preserve">Página </w:t>
            </w:r>
            <w:r w:rsidRPr="00BE2DDC">
              <w:rPr>
                <w:rFonts w:asciiTheme="minorHAnsi" w:hAnsiTheme="minorHAnsi"/>
                <w:b/>
                <w:bCs/>
                <w:sz w:val="20"/>
                <w:szCs w:val="20"/>
              </w:rPr>
              <w:fldChar w:fldCharType="begin"/>
            </w:r>
            <w:r w:rsidRPr="00BE2DDC">
              <w:rPr>
                <w:rFonts w:asciiTheme="minorHAnsi" w:hAnsiTheme="minorHAnsi"/>
                <w:b/>
                <w:bCs/>
                <w:sz w:val="20"/>
                <w:szCs w:val="20"/>
              </w:rPr>
              <w:instrText>PAGE</w:instrText>
            </w:r>
            <w:r w:rsidRPr="00BE2DDC">
              <w:rPr>
                <w:rFonts w:asciiTheme="minorHAnsi" w:hAnsiTheme="minorHAnsi"/>
                <w:b/>
                <w:bCs/>
                <w:sz w:val="20"/>
                <w:szCs w:val="20"/>
              </w:rPr>
              <w:fldChar w:fldCharType="separate"/>
            </w:r>
            <w:r w:rsidR="00882B4D">
              <w:rPr>
                <w:rFonts w:asciiTheme="minorHAnsi" w:hAnsiTheme="minorHAnsi"/>
                <w:b/>
                <w:bCs/>
                <w:noProof/>
                <w:sz w:val="20"/>
                <w:szCs w:val="20"/>
              </w:rPr>
              <w:t>14</w:t>
            </w:r>
            <w:r w:rsidRPr="00BE2DDC">
              <w:rPr>
                <w:rFonts w:asciiTheme="minorHAnsi" w:hAnsiTheme="minorHAnsi"/>
                <w:b/>
                <w:bCs/>
                <w:sz w:val="20"/>
                <w:szCs w:val="20"/>
              </w:rPr>
              <w:fldChar w:fldCharType="end"/>
            </w:r>
            <w:r w:rsidRPr="00BE2DDC">
              <w:rPr>
                <w:rFonts w:asciiTheme="minorHAnsi" w:hAnsiTheme="minorHAnsi"/>
                <w:sz w:val="20"/>
                <w:szCs w:val="20"/>
              </w:rPr>
              <w:t xml:space="preserve"> de </w:t>
            </w:r>
            <w:r w:rsidRPr="00BE2DDC">
              <w:rPr>
                <w:rFonts w:asciiTheme="minorHAnsi" w:hAnsiTheme="minorHAnsi"/>
                <w:b/>
                <w:bCs/>
                <w:sz w:val="20"/>
                <w:szCs w:val="20"/>
              </w:rPr>
              <w:fldChar w:fldCharType="begin"/>
            </w:r>
            <w:r w:rsidRPr="00BE2DDC">
              <w:rPr>
                <w:rFonts w:asciiTheme="minorHAnsi" w:hAnsiTheme="minorHAnsi"/>
                <w:b/>
                <w:bCs/>
                <w:sz w:val="20"/>
                <w:szCs w:val="20"/>
              </w:rPr>
              <w:instrText>NUMPAGES</w:instrText>
            </w:r>
            <w:r w:rsidRPr="00BE2DDC">
              <w:rPr>
                <w:rFonts w:asciiTheme="minorHAnsi" w:hAnsiTheme="minorHAnsi"/>
                <w:b/>
                <w:bCs/>
                <w:sz w:val="20"/>
                <w:szCs w:val="20"/>
              </w:rPr>
              <w:fldChar w:fldCharType="separate"/>
            </w:r>
            <w:r w:rsidR="00882B4D">
              <w:rPr>
                <w:rFonts w:asciiTheme="minorHAnsi" w:hAnsiTheme="minorHAnsi"/>
                <w:b/>
                <w:bCs/>
                <w:noProof/>
                <w:sz w:val="20"/>
                <w:szCs w:val="20"/>
              </w:rPr>
              <w:t>18</w:t>
            </w:r>
            <w:r w:rsidRPr="00BE2DDC">
              <w:rPr>
                <w:rFonts w:asciiTheme="minorHAnsi" w:hAnsiTheme="minorHAnsi"/>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ABED" w14:textId="77777777" w:rsidR="00465FC7" w:rsidRDefault="00465F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3E970" w14:textId="77777777" w:rsidR="00EE17DD" w:rsidRDefault="00EE17DD" w:rsidP="008740CF">
      <w:r>
        <w:separator/>
      </w:r>
    </w:p>
  </w:footnote>
  <w:footnote w:type="continuationSeparator" w:id="0">
    <w:p w14:paraId="0E1EB153" w14:textId="77777777" w:rsidR="00EE17DD" w:rsidRDefault="00EE17DD" w:rsidP="00874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3E1D" w14:textId="77777777" w:rsidR="00465FC7" w:rsidRDefault="00465F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755"/>
      <w:gridCol w:w="1701"/>
      <w:gridCol w:w="1275"/>
      <w:gridCol w:w="1147"/>
      <w:gridCol w:w="968"/>
      <w:gridCol w:w="1429"/>
    </w:tblGrid>
    <w:tr w:rsidR="00465FC7" w:rsidRPr="00936005" w14:paraId="08B401DF" w14:textId="77777777" w:rsidTr="00E72944">
      <w:trPr>
        <w:trHeight w:val="416"/>
        <w:jc w:val="center"/>
      </w:trPr>
      <w:tc>
        <w:tcPr>
          <w:tcW w:w="1506" w:type="dxa"/>
          <w:vMerge w:val="restart"/>
          <w:tcBorders>
            <w:top w:val="nil"/>
            <w:left w:val="nil"/>
            <w:bottom w:val="nil"/>
            <w:right w:val="dotted" w:sz="4" w:space="0" w:color="000000"/>
          </w:tcBorders>
          <w:vAlign w:val="center"/>
        </w:tcPr>
        <w:p w14:paraId="6CE19E0B" w14:textId="77777777" w:rsidR="00465FC7" w:rsidRPr="00936005" w:rsidRDefault="00465FC7" w:rsidP="00465FC7">
          <w:pPr>
            <w:pStyle w:val="Encabezado"/>
            <w:jc w:val="center"/>
            <w:rPr>
              <w:rFonts w:ascii="Calibri" w:hAnsi="Calibri"/>
              <w:b/>
              <w:lang w:val="en-US"/>
            </w:rPr>
          </w:pPr>
          <w:bookmarkStart w:id="0" w:name="_Hlk172129217"/>
          <w:r>
            <w:rPr>
              <w:noProof/>
            </w:rPr>
            <w:drawing>
              <wp:anchor distT="0" distB="0" distL="114300" distR="114300" simplePos="0" relativeHeight="251659264" behindDoc="1" locked="0" layoutInCell="1" allowOverlap="1" wp14:anchorId="7DF12D5A" wp14:editId="2865C1D2">
                <wp:simplePos x="0" y="0"/>
                <wp:positionH relativeFrom="margin">
                  <wp:posOffset>-23495</wp:posOffset>
                </wp:positionH>
                <wp:positionV relativeFrom="paragraph">
                  <wp:posOffset>-68580</wp:posOffset>
                </wp:positionV>
                <wp:extent cx="666750" cy="972820"/>
                <wp:effectExtent l="0" t="0" r="0" b="0"/>
                <wp:wrapNone/>
                <wp:docPr id="16956438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1695643812"/>
                        <pic:cNvPicPr/>
                      </pic:nvPicPr>
                      <pic:blipFill>
                        <a:blip r:embed="rId1">
                          <a:extLst>
                            <a:ext uri="{28A0092B-C50C-407E-A947-70E740481C1C}">
                              <a14:useLocalDpi xmlns:a14="http://schemas.microsoft.com/office/drawing/2010/main" val="0"/>
                            </a:ext>
                          </a:extLst>
                        </a:blip>
                        <a:stretch>
                          <a:fillRect/>
                        </a:stretch>
                      </pic:blipFill>
                      <pic:spPr>
                        <a:xfrm>
                          <a:off x="0" y="0"/>
                          <a:ext cx="666750" cy="972820"/>
                        </a:xfrm>
                        <a:prstGeom prst="rect">
                          <a:avLst/>
                        </a:prstGeom>
                      </pic:spPr>
                    </pic:pic>
                  </a:graphicData>
                </a:graphic>
                <wp14:sizeRelH relativeFrom="margin">
                  <wp14:pctWidth>0</wp14:pctWidth>
                </wp14:sizeRelH>
                <wp14:sizeRelV relativeFrom="margin">
                  <wp14:pctHeight>0</wp14:pctHeight>
                </wp14:sizeRelV>
              </wp:anchor>
            </w:drawing>
          </w:r>
        </w:p>
      </w:tc>
      <w:tc>
        <w:tcPr>
          <w:tcW w:w="8275"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2678F0A0" w14:textId="77777777" w:rsidR="00465FC7" w:rsidRPr="00C63732" w:rsidRDefault="00465FC7" w:rsidP="00465FC7">
          <w:pPr>
            <w:pStyle w:val="Encabezado"/>
            <w:jc w:val="center"/>
            <w:rPr>
              <w:rFonts w:ascii="Calibri" w:hAnsi="Calibri"/>
              <w:bCs/>
              <w:sz w:val="28"/>
              <w:szCs w:val="28"/>
            </w:rPr>
          </w:pPr>
          <w:r w:rsidRPr="00CF1291">
            <w:rPr>
              <w:rFonts w:ascii="Calibri" w:hAnsi="Calibri" w:cs="Calibri"/>
              <w:b/>
              <w:bCs/>
              <w:color w:val="000000"/>
              <w:sz w:val="28"/>
              <w:szCs w:val="28"/>
              <w:lang w:eastAsia="es-CO"/>
            </w:rPr>
            <w:t xml:space="preserve">FORMATO ESTUDIO PREVIO PARA CONTRATOS DE PRESTACIÓN DE SERVICIOS PROFESIONALES Y DE APOYO A LA GESTIÓN </w:t>
          </w:r>
          <w:r w:rsidRPr="00CF1291">
            <w:rPr>
              <w:rFonts w:ascii="Calibri" w:hAnsi="Calibri" w:cs="Calibri"/>
              <w:b/>
              <w:bCs/>
              <w:color w:val="000000"/>
              <w:sz w:val="22"/>
              <w:szCs w:val="22"/>
              <w:lang w:eastAsia="es-CO"/>
            </w:rPr>
            <w:t>(ANEXO 1)</w:t>
          </w:r>
        </w:p>
      </w:tc>
    </w:tr>
    <w:tr w:rsidR="00465FC7" w:rsidRPr="00936005" w14:paraId="210681D3" w14:textId="77777777" w:rsidTr="00E72944">
      <w:trPr>
        <w:trHeight w:val="418"/>
        <w:jc w:val="center"/>
      </w:trPr>
      <w:tc>
        <w:tcPr>
          <w:tcW w:w="1506" w:type="dxa"/>
          <w:vMerge/>
          <w:tcBorders>
            <w:top w:val="nil"/>
            <w:left w:val="nil"/>
            <w:bottom w:val="nil"/>
            <w:right w:val="dotted" w:sz="4" w:space="0" w:color="000000"/>
          </w:tcBorders>
          <w:vAlign w:val="center"/>
        </w:tcPr>
        <w:p w14:paraId="7CB87005" w14:textId="77777777" w:rsidR="00465FC7" w:rsidRPr="00936005" w:rsidRDefault="00465FC7" w:rsidP="00465FC7">
          <w:pPr>
            <w:pStyle w:val="Encabezado"/>
            <w:jc w:val="center"/>
            <w:rPr>
              <w:rFonts w:ascii="Calibri" w:hAnsi="Calibri"/>
            </w:rPr>
          </w:pPr>
        </w:p>
      </w:tc>
      <w:tc>
        <w:tcPr>
          <w:tcW w:w="8275" w:type="dxa"/>
          <w:gridSpan w:val="6"/>
          <w:tcBorders>
            <w:top w:val="dotted" w:sz="4" w:space="0" w:color="000000"/>
            <w:left w:val="dotted" w:sz="4" w:space="0" w:color="000000"/>
            <w:bottom w:val="dotted" w:sz="4" w:space="0" w:color="000000"/>
            <w:right w:val="dotted" w:sz="4" w:space="0" w:color="000000"/>
          </w:tcBorders>
          <w:vAlign w:val="center"/>
        </w:tcPr>
        <w:p w14:paraId="4AAE6FDE" w14:textId="77777777" w:rsidR="00465FC7" w:rsidRPr="00C27E4B" w:rsidRDefault="00465FC7" w:rsidP="00465FC7">
          <w:pPr>
            <w:pStyle w:val="Encabezado"/>
            <w:jc w:val="center"/>
            <w:rPr>
              <w:rFonts w:ascii="Calibri" w:hAnsi="Calibri"/>
              <w:bCs/>
              <w:sz w:val="22"/>
              <w:szCs w:val="22"/>
            </w:rPr>
          </w:pPr>
          <w:r w:rsidRPr="00C27E4B">
            <w:rPr>
              <w:rFonts w:ascii="Calibri" w:hAnsi="Calibri"/>
              <w:bCs/>
              <w:sz w:val="22"/>
              <w:szCs w:val="22"/>
            </w:rPr>
            <w:t>GESTIÓN DE LA CONTRATACIÓN PÚBLICA</w:t>
          </w:r>
        </w:p>
      </w:tc>
    </w:tr>
    <w:tr w:rsidR="00465FC7" w:rsidRPr="00936005" w14:paraId="796A4BF7" w14:textId="77777777" w:rsidTr="00E72944">
      <w:trPr>
        <w:trHeight w:val="423"/>
        <w:jc w:val="center"/>
      </w:trPr>
      <w:tc>
        <w:tcPr>
          <w:tcW w:w="1506" w:type="dxa"/>
          <w:vMerge/>
          <w:tcBorders>
            <w:top w:val="nil"/>
            <w:left w:val="nil"/>
            <w:bottom w:val="nil"/>
            <w:right w:val="dotted" w:sz="4" w:space="0" w:color="000000"/>
          </w:tcBorders>
          <w:vAlign w:val="center"/>
        </w:tcPr>
        <w:p w14:paraId="11AF3DE4" w14:textId="77777777" w:rsidR="00465FC7" w:rsidRPr="00936005" w:rsidRDefault="00465FC7" w:rsidP="00465FC7">
          <w:pPr>
            <w:pStyle w:val="Encabezado"/>
            <w:jc w:val="center"/>
            <w:rPr>
              <w:rFonts w:ascii="Calibri" w:hAnsi="Calibri"/>
            </w:rPr>
          </w:pPr>
        </w:p>
      </w:tc>
      <w:tc>
        <w:tcPr>
          <w:tcW w:w="1755" w:type="dxa"/>
          <w:tcBorders>
            <w:top w:val="dotted" w:sz="4" w:space="0" w:color="000000"/>
            <w:left w:val="dotted" w:sz="4" w:space="0" w:color="000000"/>
            <w:bottom w:val="dotted" w:sz="4" w:space="0" w:color="000000"/>
            <w:right w:val="dotted" w:sz="4" w:space="0" w:color="000000"/>
          </w:tcBorders>
          <w:vAlign w:val="center"/>
        </w:tcPr>
        <w:p w14:paraId="0AE61D30" w14:textId="77777777" w:rsidR="00465FC7" w:rsidRPr="00C27E4B" w:rsidRDefault="00465FC7" w:rsidP="00465FC7">
          <w:pPr>
            <w:pStyle w:val="Encabezado"/>
            <w:jc w:val="center"/>
            <w:rPr>
              <w:rFonts w:ascii="Calibri" w:hAnsi="Calibri"/>
              <w:b/>
              <w:sz w:val="22"/>
              <w:szCs w:val="22"/>
            </w:rPr>
          </w:pPr>
          <w:r w:rsidRPr="00C27E4B">
            <w:rPr>
              <w:rFonts w:ascii="Calibri" w:hAnsi="Calibri"/>
              <w:b/>
              <w:sz w:val="22"/>
              <w:szCs w:val="22"/>
            </w:rPr>
            <w:t>CÓDIGO</w:t>
          </w:r>
        </w:p>
      </w:tc>
      <w:tc>
        <w:tcPr>
          <w:tcW w:w="1701" w:type="dxa"/>
          <w:tcBorders>
            <w:top w:val="dotted" w:sz="4" w:space="0" w:color="000000"/>
            <w:left w:val="dotted" w:sz="4" w:space="0" w:color="000000"/>
            <w:bottom w:val="dotted" w:sz="4" w:space="0" w:color="000000"/>
            <w:right w:val="dotted" w:sz="4" w:space="0" w:color="000000"/>
          </w:tcBorders>
          <w:vAlign w:val="center"/>
        </w:tcPr>
        <w:p w14:paraId="38FA673F" w14:textId="77777777" w:rsidR="00465FC7" w:rsidRPr="00C27E4B" w:rsidRDefault="00465FC7" w:rsidP="00465FC7">
          <w:pPr>
            <w:pStyle w:val="Encabezado"/>
            <w:jc w:val="center"/>
            <w:rPr>
              <w:rFonts w:ascii="Calibri" w:hAnsi="Calibri"/>
              <w:bCs/>
              <w:sz w:val="22"/>
              <w:szCs w:val="22"/>
            </w:rPr>
          </w:pPr>
          <w:r w:rsidRPr="00C27E4B">
            <w:rPr>
              <w:rFonts w:asciiTheme="minorHAnsi" w:hAnsiTheme="minorHAnsi" w:cstheme="minorHAnsi"/>
              <w:bCs/>
              <w:spacing w:val="-6"/>
              <w:sz w:val="22"/>
              <w:szCs w:val="22"/>
            </w:rPr>
            <w:t>GCOP-F-0</w:t>
          </w:r>
          <w:r>
            <w:rPr>
              <w:rFonts w:asciiTheme="minorHAnsi" w:hAnsiTheme="minorHAnsi" w:cstheme="minorHAnsi"/>
              <w:bCs/>
              <w:spacing w:val="-6"/>
              <w:sz w:val="22"/>
              <w:szCs w:val="22"/>
            </w:rPr>
            <w:t>22</w:t>
          </w:r>
        </w:p>
      </w:tc>
      <w:tc>
        <w:tcPr>
          <w:tcW w:w="1275" w:type="dxa"/>
          <w:tcBorders>
            <w:top w:val="dotted" w:sz="4" w:space="0" w:color="000000"/>
            <w:left w:val="dotted" w:sz="4" w:space="0" w:color="000000"/>
            <w:bottom w:val="dotted" w:sz="4" w:space="0" w:color="000000"/>
            <w:right w:val="dotted" w:sz="4" w:space="0" w:color="000000"/>
          </w:tcBorders>
          <w:vAlign w:val="center"/>
        </w:tcPr>
        <w:p w14:paraId="7957A730" w14:textId="77777777" w:rsidR="00465FC7" w:rsidRPr="00C27E4B" w:rsidRDefault="00465FC7" w:rsidP="00465FC7">
          <w:pPr>
            <w:pStyle w:val="Encabezado"/>
            <w:jc w:val="center"/>
            <w:rPr>
              <w:rFonts w:ascii="Calibri" w:hAnsi="Calibri"/>
              <w:b/>
              <w:bCs/>
              <w:sz w:val="22"/>
              <w:szCs w:val="22"/>
            </w:rPr>
          </w:pPr>
          <w:r w:rsidRPr="00C27E4B">
            <w:rPr>
              <w:rFonts w:ascii="Calibri" w:hAnsi="Calibri"/>
              <w:b/>
              <w:bCs/>
              <w:sz w:val="22"/>
              <w:szCs w:val="22"/>
            </w:rPr>
            <w:t>VERSIÓN</w:t>
          </w:r>
        </w:p>
      </w:tc>
      <w:tc>
        <w:tcPr>
          <w:tcW w:w="1147" w:type="dxa"/>
          <w:tcBorders>
            <w:top w:val="dotted" w:sz="4" w:space="0" w:color="000000"/>
            <w:left w:val="dotted" w:sz="4" w:space="0" w:color="000000"/>
            <w:bottom w:val="dotted" w:sz="4" w:space="0" w:color="000000"/>
            <w:right w:val="dotted" w:sz="4" w:space="0" w:color="000000"/>
          </w:tcBorders>
          <w:vAlign w:val="center"/>
        </w:tcPr>
        <w:p w14:paraId="32B5CB55" w14:textId="77777777" w:rsidR="00465FC7" w:rsidRPr="00C27E4B" w:rsidRDefault="00465FC7" w:rsidP="00465FC7">
          <w:pPr>
            <w:pStyle w:val="Encabezado"/>
            <w:jc w:val="center"/>
            <w:rPr>
              <w:rFonts w:ascii="Calibri" w:hAnsi="Calibri"/>
              <w:bCs/>
              <w:sz w:val="22"/>
              <w:szCs w:val="22"/>
            </w:rPr>
          </w:pPr>
          <w:r w:rsidRPr="00C27E4B">
            <w:rPr>
              <w:rFonts w:ascii="Calibri" w:hAnsi="Calibri"/>
              <w:bCs/>
              <w:sz w:val="22"/>
              <w:szCs w:val="22"/>
            </w:rPr>
            <w:t>00</w:t>
          </w:r>
          <w:r>
            <w:rPr>
              <w:rFonts w:ascii="Calibri" w:hAnsi="Calibri"/>
              <w:bCs/>
              <w:sz w:val="22"/>
              <w:szCs w:val="22"/>
            </w:rPr>
            <w:t>7</w:t>
          </w:r>
        </w:p>
      </w:tc>
      <w:tc>
        <w:tcPr>
          <w:tcW w:w="96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3464F21" w14:textId="77777777" w:rsidR="00465FC7" w:rsidRPr="00C27E4B" w:rsidRDefault="00465FC7" w:rsidP="00465FC7">
          <w:pPr>
            <w:pStyle w:val="Encabezado"/>
            <w:ind w:left="-117" w:right="-120"/>
            <w:jc w:val="center"/>
            <w:rPr>
              <w:rFonts w:ascii="Calibri" w:hAnsi="Calibri"/>
              <w:b/>
              <w:sz w:val="22"/>
              <w:szCs w:val="22"/>
            </w:rPr>
          </w:pPr>
          <w:r w:rsidRPr="00C27E4B">
            <w:rPr>
              <w:rFonts w:ascii="Calibri" w:hAnsi="Calibri"/>
              <w:b/>
              <w:sz w:val="22"/>
              <w:szCs w:val="22"/>
            </w:rPr>
            <w:t>FECHA</w:t>
          </w:r>
        </w:p>
      </w:tc>
      <w:tc>
        <w:tcPr>
          <w:tcW w:w="142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B5650E6" w14:textId="0698ECE1" w:rsidR="00465FC7" w:rsidRPr="00C27E4B" w:rsidRDefault="004B25ED" w:rsidP="00465FC7">
          <w:pPr>
            <w:pStyle w:val="Encabezado"/>
            <w:jc w:val="center"/>
            <w:rPr>
              <w:rFonts w:ascii="Calibri" w:hAnsi="Calibri"/>
              <w:bCs/>
              <w:sz w:val="22"/>
              <w:szCs w:val="22"/>
            </w:rPr>
          </w:pPr>
          <w:r w:rsidRPr="004B25ED">
            <w:rPr>
              <w:rFonts w:ascii="Calibri" w:hAnsi="Calibri"/>
              <w:bCs/>
              <w:sz w:val="22"/>
              <w:szCs w:val="22"/>
            </w:rPr>
            <w:t>02/08/2024</w:t>
          </w:r>
        </w:p>
      </w:tc>
    </w:tr>
    <w:bookmarkEnd w:id="0"/>
  </w:tbl>
  <w:p w14:paraId="180CC970" w14:textId="77777777" w:rsidR="007603B9" w:rsidRDefault="007603B9" w:rsidP="00084A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E40A" w14:textId="77777777" w:rsidR="00465FC7" w:rsidRDefault="00465F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AD6ABF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5D27340"/>
    <w:multiLevelType w:val="multilevel"/>
    <w:tmpl w:val="691A92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327F5"/>
    <w:multiLevelType w:val="multilevel"/>
    <w:tmpl w:val="03261B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7613E9"/>
    <w:multiLevelType w:val="multilevel"/>
    <w:tmpl w:val="46CA2242"/>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CF64E4"/>
    <w:multiLevelType w:val="hybridMultilevel"/>
    <w:tmpl w:val="3CBEA93E"/>
    <w:lvl w:ilvl="0" w:tplc="019E8C5C">
      <w:start w:val="1"/>
      <w:numFmt w:val="decimal"/>
      <w:lvlText w:val="%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433E8F"/>
    <w:multiLevelType w:val="hybridMultilevel"/>
    <w:tmpl w:val="5FC81942"/>
    <w:lvl w:ilvl="0" w:tplc="0BDC5EDA">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66313A"/>
    <w:multiLevelType w:val="multilevel"/>
    <w:tmpl w:val="0DB4F81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69547A"/>
    <w:multiLevelType w:val="multilevel"/>
    <w:tmpl w:val="1CF8A2CC"/>
    <w:lvl w:ilvl="0">
      <w:start w:val="1"/>
      <w:numFmt w:val="decimal"/>
      <w:lvlText w:val="%1."/>
      <w:lvlJc w:val="left"/>
      <w:pPr>
        <w:ind w:left="720" w:hanging="360"/>
      </w:pPr>
      <w:rPr>
        <w:rFonts w:hint="default"/>
        <w:b/>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A846D4"/>
    <w:multiLevelType w:val="multilevel"/>
    <w:tmpl w:val="46CA2242"/>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F03C10"/>
    <w:multiLevelType w:val="multilevel"/>
    <w:tmpl w:val="46CA2242"/>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F569CD"/>
    <w:multiLevelType w:val="hybridMultilevel"/>
    <w:tmpl w:val="401601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D62305"/>
    <w:multiLevelType w:val="hybridMultilevel"/>
    <w:tmpl w:val="F0464A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B20A50"/>
    <w:multiLevelType w:val="hybridMultilevel"/>
    <w:tmpl w:val="9D74D9E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1A4059"/>
    <w:multiLevelType w:val="multilevel"/>
    <w:tmpl w:val="46CA2242"/>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4D6168"/>
    <w:multiLevelType w:val="multilevel"/>
    <w:tmpl w:val="46CA2242"/>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562E89"/>
    <w:multiLevelType w:val="hybridMultilevel"/>
    <w:tmpl w:val="9E186D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281B0C"/>
    <w:multiLevelType w:val="multilevel"/>
    <w:tmpl w:val="46CA2242"/>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3A2202"/>
    <w:multiLevelType w:val="hybridMultilevel"/>
    <w:tmpl w:val="B46881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227864"/>
    <w:multiLevelType w:val="hybridMultilevel"/>
    <w:tmpl w:val="9D74D9E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27D788C"/>
    <w:multiLevelType w:val="hybridMultilevel"/>
    <w:tmpl w:val="3694251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43642130">
    <w:abstractNumId w:val="19"/>
  </w:num>
  <w:num w:numId="2" w16cid:durableId="724793656">
    <w:abstractNumId w:val="2"/>
  </w:num>
  <w:num w:numId="3" w16cid:durableId="1411848874">
    <w:abstractNumId w:val="6"/>
  </w:num>
  <w:num w:numId="4" w16cid:durableId="221867020">
    <w:abstractNumId w:val="1"/>
  </w:num>
  <w:num w:numId="5" w16cid:durableId="207307340">
    <w:abstractNumId w:val="7"/>
  </w:num>
  <w:num w:numId="6" w16cid:durableId="608777758">
    <w:abstractNumId w:val="10"/>
  </w:num>
  <w:num w:numId="7" w16cid:durableId="90711802">
    <w:abstractNumId w:val="5"/>
  </w:num>
  <w:num w:numId="8" w16cid:durableId="1558978524">
    <w:abstractNumId w:val="13"/>
  </w:num>
  <w:num w:numId="9" w16cid:durableId="69235478">
    <w:abstractNumId w:val="15"/>
  </w:num>
  <w:num w:numId="10" w16cid:durableId="2020424300">
    <w:abstractNumId w:val="12"/>
  </w:num>
  <w:num w:numId="11" w16cid:durableId="127868601">
    <w:abstractNumId w:val="4"/>
  </w:num>
  <w:num w:numId="12" w16cid:durableId="1580945702">
    <w:abstractNumId w:val="18"/>
  </w:num>
  <w:num w:numId="13" w16cid:durableId="872232826">
    <w:abstractNumId w:val="9"/>
  </w:num>
  <w:num w:numId="14" w16cid:durableId="935475813">
    <w:abstractNumId w:val="3"/>
  </w:num>
  <w:num w:numId="15" w16cid:durableId="1099446149">
    <w:abstractNumId w:val="14"/>
  </w:num>
  <w:num w:numId="16" w16cid:durableId="900138268">
    <w:abstractNumId w:val="16"/>
  </w:num>
  <w:num w:numId="17" w16cid:durableId="1908804686">
    <w:abstractNumId w:val="8"/>
  </w:num>
  <w:num w:numId="18" w16cid:durableId="1085682901">
    <w:abstractNumId w:val="0"/>
  </w:num>
  <w:num w:numId="19" w16cid:durableId="211308517">
    <w:abstractNumId w:val="17"/>
  </w:num>
  <w:num w:numId="20" w16cid:durableId="4170954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CF"/>
    <w:rsid w:val="000140D3"/>
    <w:rsid w:val="00015817"/>
    <w:rsid w:val="00017538"/>
    <w:rsid w:val="00021805"/>
    <w:rsid w:val="000263CA"/>
    <w:rsid w:val="000268C5"/>
    <w:rsid w:val="000300FC"/>
    <w:rsid w:val="00030D3A"/>
    <w:rsid w:val="00032CA5"/>
    <w:rsid w:val="00034FAC"/>
    <w:rsid w:val="00054613"/>
    <w:rsid w:val="00055EA9"/>
    <w:rsid w:val="00056998"/>
    <w:rsid w:val="00062327"/>
    <w:rsid w:val="00062FC2"/>
    <w:rsid w:val="00071480"/>
    <w:rsid w:val="000724FA"/>
    <w:rsid w:val="0007736F"/>
    <w:rsid w:val="00084AE7"/>
    <w:rsid w:val="0008528D"/>
    <w:rsid w:val="000875F1"/>
    <w:rsid w:val="000A25B9"/>
    <w:rsid w:val="000A2885"/>
    <w:rsid w:val="000A7869"/>
    <w:rsid w:val="000B7F8A"/>
    <w:rsid w:val="000C45F5"/>
    <w:rsid w:val="000D5FED"/>
    <w:rsid w:val="000F19FC"/>
    <w:rsid w:val="000F6C72"/>
    <w:rsid w:val="001025FF"/>
    <w:rsid w:val="00103481"/>
    <w:rsid w:val="00114C6A"/>
    <w:rsid w:val="00136658"/>
    <w:rsid w:val="001411FD"/>
    <w:rsid w:val="0014164A"/>
    <w:rsid w:val="00141C68"/>
    <w:rsid w:val="00142602"/>
    <w:rsid w:val="00146414"/>
    <w:rsid w:val="001475D3"/>
    <w:rsid w:val="0015376A"/>
    <w:rsid w:val="00155051"/>
    <w:rsid w:val="00163A9B"/>
    <w:rsid w:val="00165097"/>
    <w:rsid w:val="00175B8D"/>
    <w:rsid w:val="00175EE3"/>
    <w:rsid w:val="00183706"/>
    <w:rsid w:val="001875F1"/>
    <w:rsid w:val="001A0439"/>
    <w:rsid w:val="001A1769"/>
    <w:rsid w:val="001B6F7F"/>
    <w:rsid w:val="001C4352"/>
    <w:rsid w:val="001D1BF6"/>
    <w:rsid w:val="001E17D1"/>
    <w:rsid w:val="001F0CAD"/>
    <w:rsid w:val="00202E09"/>
    <w:rsid w:val="00214C1E"/>
    <w:rsid w:val="00224C91"/>
    <w:rsid w:val="00225EB2"/>
    <w:rsid w:val="002417CE"/>
    <w:rsid w:val="0024603F"/>
    <w:rsid w:val="002472F6"/>
    <w:rsid w:val="002516F9"/>
    <w:rsid w:val="00265FB8"/>
    <w:rsid w:val="002701E3"/>
    <w:rsid w:val="0027328E"/>
    <w:rsid w:val="00284C46"/>
    <w:rsid w:val="002964CE"/>
    <w:rsid w:val="0029662F"/>
    <w:rsid w:val="002B4C7C"/>
    <w:rsid w:val="002B652C"/>
    <w:rsid w:val="002B6D9F"/>
    <w:rsid w:val="002B7BA4"/>
    <w:rsid w:val="002C4CC3"/>
    <w:rsid w:val="002C74AC"/>
    <w:rsid w:val="002D6C61"/>
    <w:rsid w:val="002E18AB"/>
    <w:rsid w:val="002F30F0"/>
    <w:rsid w:val="002F5549"/>
    <w:rsid w:val="00304B83"/>
    <w:rsid w:val="003113F0"/>
    <w:rsid w:val="0031180C"/>
    <w:rsid w:val="00311F35"/>
    <w:rsid w:val="00332358"/>
    <w:rsid w:val="00337407"/>
    <w:rsid w:val="00341635"/>
    <w:rsid w:val="0035025D"/>
    <w:rsid w:val="00357CD4"/>
    <w:rsid w:val="003609DC"/>
    <w:rsid w:val="00361CD4"/>
    <w:rsid w:val="00364B0B"/>
    <w:rsid w:val="0036570B"/>
    <w:rsid w:val="003765D9"/>
    <w:rsid w:val="00391385"/>
    <w:rsid w:val="0039584D"/>
    <w:rsid w:val="00397251"/>
    <w:rsid w:val="003B0E86"/>
    <w:rsid w:val="003B21CA"/>
    <w:rsid w:val="003B611F"/>
    <w:rsid w:val="003B7182"/>
    <w:rsid w:val="003C56D4"/>
    <w:rsid w:val="003C5994"/>
    <w:rsid w:val="003D1014"/>
    <w:rsid w:val="003E66EF"/>
    <w:rsid w:val="003F1A0E"/>
    <w:rsid w:val="003F61E0"/>
    <w:rsid w:val="0040240E"/>
    <w:rsid w:val="00404625"/>
    <w:rsid w:val="00422621"/>
    <w:rsid w:val="00422E62"/>
    <w:rsid w:val="004236FD"/>
    <w:rsid w:val="00427E45"/>
    <w:rsid w:val="00434BEA"/>
    <w:rsid w:val="00435403"/>
    <w:rsid w:val="004359E1"/>
    <w:rsid w:val="00446C6F"/>
    <w:rsid w:val="00452326"/>
    <w:rsid w:val="00453D6E"/>
    <w:rsid w:val="00460714"/>
    <w:rsid w:val="00461121"/>
    <w:rsid w:val="00462766"/>
    <w:rsid w:val="00465FC7"/>
    <w:rsid w:val="00466925"/>
    <w:rsid w:val="00483FFB"/>
    <w:rsid w:val="004B25ED"/>
    <w:rsid w:val="004D59EA"/>
    <w:rsid w:val="004E22A6"/>
    <w:rsid w:val="004E5102"/>
    <w:rsid w:val="004F1AB6"/>
    <w:rsid w:val="004F454A"/>
    <w:rsid w:val="004F463F"/>
    <w:rsid w:val="004F47F4"/>
    <w:rsid w:val="004F6611"/>
    <w:rsid w:val="004F6FB8"/>
    <w:rsid w:val="005023B3"/>
    <w:rsid w:val="005055C1"/>
    <w:rsid w:val="005075D8"/>
    <w:rsid w:val="00507D63"/>
    <w:rsid w:val="00523E31"/>
    <w:rsid w:val="0052424C"/>
    <w:rsid w:val="005305EE"/>
    <w:rsid w:val="00537B38"/>
    <w:rsid w:val="00544139"/>
    <w:rsid w:val="00545AE3"/>
    <w:rsid w:val="005568BC"/>
    <w:rsid w:val="0056133B"/>
    <w:rsid w:val="00561CA2"/>
    <w:rsid w:val="005644DF"/>
    <w:rsid w:val="00564EEA"/>
    <w:rsid w:val="00571562"/>
    <w:rsid w:val="00572ACB"/>
    <w:rsid w:val="00577130"/>
    <w:rsid w:val="00591A2A"/>
    <w:rsid w:val="00595A1C"/>
    <w:rsid w:val="005A1720"/>
    <w:rsid w:val="005A18FE"/>
    <w:rsid w:val="005B00FE"/>
    <w:rsid w:val="005B2B50"/>
    <w:rsid w:val="005B5283"/>
    <w:rsid w:val="005D0585"/>
    <w:rsid w:val="005E0D49"/>
    <w:rsid w:val="005F23A8"/>
    <w:rsid w:val="005F56BF"/>
    <w:rsid w:val="005F65D5"/>
    <w:rsid w:val="00620E76"/>
    <w:rsid w:val="0063103B"/>
    <w:rsid w:val="00631111"/>
    <w:rsid w:val="006452BD"/>
    <w:rsid w:val="006468A4"/>
    <w:rsid w:val="0064736B"/>
    <w:rsid w:val="00652CAF"/>
    <w:rsid w:val="00661E2C"/>
    <w:rsid w:val="00663A58"/>
    <w:rsid w:val="00682C94"/>
    <w:rsid w:val="00696CB1"/>
    <w:rsid w:val="006A5E1F"/>
    <w:rsid w:val="006D3E7C"/>
    <w:rsid w:val="006E286B"/>
    <w:rsid w:val="006E3968"/>
    <w:rsid w:val="006E6AB4"/>
    <w:rsid w:val="006F2BE0"/>
    <w:rsid w:val="00700450"/>
    <w:rsid w:val="00701156"/>
    <w:rsid w:val="00704371"/>
    <w:rsid w:val="00704C0C"/>
    <w:rsid w:val="00722F9C"/>
    <w:rsid w:val="00737273"/>
    <w:rsid w:val="00744AB5"/>
    <w:rsid w:val="00750BCC"/>
    <w:rsid w:val="007528E7"/>
    <w:rsid w:val="007603B9"/>
    <w:rsid w:val="00765597"/>
    <w:rsid w:val="00784C65"/>
    <w:rsid w:val="0079360D"/>
    <w:rsid w:val="007A7DF7"/>
    <w:rsid w:val="007C3210"/>
    <w:rsid w:val="007C5590"/>
    <w:rsid w:val="007C7D98"/>
    <w:rsid w:val="007D59F4"/>
    <w:rsid w:val="007D79AB"/>
    <w:rsid w:val="007F1AA9"/>
    <w:rsid w:val="007F36B3"/>
    <w:rsid w:val="0080292A"/>
    <w:rsid w:val="00804232"/>
    <w:rsid w:val="00827608"/>
    <w:rsid w:val="008461F3"/>
    <w:rsid w:val="0086675E"/>
    <w:rsid w:val="008731B4"/>
    <w:rsid w:val="008740CF"/>
    <w:rsid w:val="008807EC"/>
    <w:rsid w:val="00882B4D"/>
    <w:rsid w:val="008847A0"/>
    <w:rsid w:val="00891793"/>
    <w:rsid w:val="008B0113"/>
    <w:rsid w:val="008B1093"/>
    <w:rsid w:val="008C1F42"/>
    <w:rsid w:val="008D0DC8"/>
    <w:rsid w:val="008D559A"/>
    <w:rsid w:val="008E3D3A"/>
    <w:rsid w:val="008F262A"/>
    <w:rsid w:val="008F6C06"/>
    <w:rsid w:val="00900BF0"/>
    <w:rsid w:val="00911274"/>
    <w:rsid w:val="00930EDA"/>
    <w:rsid w:val="00937736"/>
    <w:rsid w:val="00940275"/>
    <w:rsid w:val="00940C14"/>
    <w:rsid w:val="00957F1F"/>
    <w:rsid w:val="009608BF"/>
    <w:rsid w:val="00961A3C"/>
    <w:rsid w:val="00962A40"/>
    <w:rsid w:val="009637E2"/>
    <w:rsid w:val="00966A62"/>
    <w:rsid w:val="00976464"/>
    <w:rsid w:val="00986613"/>
    <w:rsid w:val="00994A04"/>
    <w:rsid w:val="009A2A80"/>
    <w:rsid w:val="009A3061"/>
    <w:rsid w:val="009A7241"/>
    <w:rsid w:val="009C0ABD"/>
    <w:rsid w:val="009D683A"/>
    <w:rsid w:val="009F02BB"/>
    <w:rsid w:val="009F464A"/>
    <w:rsid w:val="009F4830"/>
    <w:rsid w:val="009F7D7C"/>
    <w:rsid w:val="00A0293E"/>
    <w:rsid w:val="00A17AC3"/>
    <w:rsid w:val="00A21FFC"/>
    <w:rsid w:val="00A25996"/>
    <w:rsid w:val="00A277A9"/>
    <w:rsid w:val="00A35690"/>
    <w:rsid w:val="00A45CF0"/>
    <w:rsid w:val="00A5173C"/>
    <w:rsid w:val="00A5193A"/>
    <w:rsid w:val="00A711FA"/>
    <w:rsid w:val="00A77EB2"/>
    <w:rsid w:val="00A802DC"/>
    <w:rsid w:val="00A807B2"/>
    <w:rsid w:val="00A83B16"/>
    <w:rsid w:val="00AA1FA8"/>
    <w:rsid w:val="00AC0CA3"/>
    <w:rsid w:val="00AC0D0B"/>
    <w:rsid w:val="00B0394F"/>
    <w:rsid w:val="00B060F2"/>
    <w:rsid w:val="00B105C1"/>
    <w:rsid w:val="00B2319B"/>
    <w:rsid w:val="00B25A52"/>
    <w:rsid w:val="00B26633"/>
    <w:rsid w:val="00B2670F"/>
    <w:rsid w:val="00B2703B"/>
    <w:rsid w:val="00B3038B"/>
    <w:rsid w:val="00B307CC"/>
    <w:rsid w:val="00B338FD"/>
    <w:rsid w:val="00B44BF2"/>
    <w:rsid w:val="00B51E1F"/>
    <w:rsid w:val="00B552A0"/>
    <w:rsid w:val="00B7164C"/>
    <w:rsid w:val="00B73004"/>
    <w:rsid w:val="00B779F4"/>
    <w:rsid w:val="00B80BF2"/>
    <w:rsid w:val="00B838EF"/>
    <w:rsid w:val="00B84DDC"/>
    <w:rsid w:val="00B91029"/>
    <w:rsid w:val="00B92F24"/>
    <w:rsid w:val="00BB677B"/>
    <w:rsid w:val="00BB7DFC"/>
    <w:rsid w:val="00BD1359"/>
    <w:rsid w:val="00BD79C1"/>
    <w:rsid w:val="00BE2DDC"/>
    <w:rsid w:val="00BE3B6E"/>
    <w:rsid w:val="00BF5ABC"/>
    <w:rsid w:val="00C03774"/>
    <w:rsid w:val="00C06ECB"/>
    <w:rsid w:val="00C25B0D"/>
    <w:rsid w:val="00C3042C"/>
    <w:rsid w:val="00C32F24"/>
    <w:rsid w:val="00C343FF"/>
    <w:rsid w:val="00C42282"/>
    <w:rsid w:val="00C466E3"/>
    <w:rsid w:val="00C5350E"/>
    <w:rsid w:val="00C53B49"/>
    <w:rsid w:val="00C56DA1"/>
    <w:rsid w:val="00C63C58"/>
    <w:rsid w:val="00C70482"/>
    <w:rsid w:val="00C84596"/>
    <w:rsid w:val="00CB231E"/>
    <w:rsid w:val="00CC0AD3"/>
    <w:rsid w:val="00CC1ED7"/>
    <w:rsid w:val="00CD19DC"/>
    <w:rsid w:val="00CD4010"/>
    <w:rsid w:val="00CE275F"/>
    <w:rsid w:val="00CF2B6D"/>
    <w:rsid w:val="00CF6531"/>
    <w:rsid w:val="00D07B1B"/>
    <w:rsid w:val="00D15975"/>
    <w:rsid w:val="00D170B1"/>
    <w:rsid w:val="00D35D22"/>
    <w:rsid w:val="00D432AA"/>
    <w:rsid w:val="00D50C93"/>
    <w:rsid w:val="00D5551D"/>
    <w:rsid w:val="00D573A2"/>
    <w:rsid w:val="00D61A5D"/>
    <w:rsid w:val="00D77BA4"/>
    <w:rsid w:val="00D85DE9"/>
    <w:rsid w:val="00D867D3"/>
    <w:rsid w:val="00D91245"/>
    <w:rsid w:val="00DA7E2B"/>
    <w:rsid w:val="00DB7BA4"/>
    <w:rsid w:val="00DC6E8E"/>
    <w:rsid w:val="00DD4EED"/>
    <w:rsid w:val="00DE7A50"/>
    <w:rsid w:val="00DF07BB"/>
    <w:rsid w:val="00DF643E"/>
    <w:rsid w:val="00DF666C"/>
    <w:rsid w:val="00E17665"/>
    <w:rsid w:val="00E2506E"/>
    <w:rsid w:val="00E41788"/>
    <w:rsid w:val="00E4285C"/>
    <w:rsid w:val="00E53FC3"/>
    <w:rsid w:val="00E638C5"/>
    <w:rsid w:val="00E6730F"/>
    <w:rsid w:val="00E73D54"/>
    <w:rsid w:val="00E75C84"/>
    <w:rsid w:val="00E95B8F"/>
    <w:rsid w:val="00E96DE1"/>
    <w:rsid w:val="00EA27A4"/>
    <w:rsid w:val="00EA6D67"/>
    <w:rsid w:val="00EC2FDE"/>
    <w:rsid w:val="00ED4107"/>
    <w:rsid w:val="00EE17DD"/>
    <w:rsid w:val="00F07397"/>
    <w:rsid w:val="00F11204"/>
    <w:rsid w:val="00F11A07"/>
    <w:rsid w:val="00F11F02"/>
    <w:rsid w:val="00F254F3"/>
    <w:rsid w:val="00F2718A"/>
    <w:rsid w:val="00F32428"/>
    <w:rsid w:val="00F5051B"/>
    <w:rsid w:val="00F91ADA"/>
    <w:rsid w:val="00F94C7D"/>
    <w:rsid w:val="00F96EEC"/>
    <w:rsid w:val="00FA247D"/>
    <w:rsid w:val="00FB048D"/>
    <w:rsid w:val="00FB19E5"/>
    <w:rsid w:val="00FB2C42"/>
    <w:rsid w:val="00FB3B44"/>
    <w:rsid w:val="00FB6D05"/>
    <w:rsid w:val="00FC231F"/>
    <w:rsid w:val="00FD0CD9"/>
    <w:rsid w:val="00FE07EB"/>
    <w:rsid w:val="00FE4019"/>
    <w:rsid w:val="00FF188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9C310"/>
  <w14:defaultImageDpi w14:val="32767"/>
  <w15:docId w15:val="{52AEF113-61AB-4C87-B9B4-42E3D641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31"/>
    <w:rPr>
      <w:rFonts w:ascii="Arial" w:eastAsia="Times New Roman" w:hAnsi="Arial" w:cs="Times New Roman"/>
      <w:lang w:val="es-ES" w:eastAsia="es-ES"/>
    </w:rPr>
  </w:style>
  <w:style w:type="paragraph" w:styleId="Ttulo1">
    <w:name w:val="heading 1"/>
    <w:basedOn w:val="Normal"/>
    <w:next w:val="Normal"/>
    <w:link w:val="Ttulo1Car"/>
    <w:uiPriority w:val="9"/>
    <w:qFormat/>
    <w:rsid w:val="00AA1F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8740CF"/>
    <w:pPr>
      <w:keepNext/>
      <w:jc w:val="both"/>
      <w:outlineLvl w:val="1"/>
    </w:pPr>
    <w:rPr>
      <w:b/>
      <w:bCs/>
      <w:sz w:val="22"/>
    </w:rPr>
  </w:style>
  <w:style w:type="paragraph" w:styleId="Ttulo3">
    <w:name w:val="heading 3"/>
    <w:basedOn w:val="Normal"/>
    <w:next w:val="Normal"/>
    <w:link w:val="Ttulo3Car"/>
    <w:qFormat/>
    <w:rsid w:val="008740CF"/>
    <w:pPr>
      <w:keepNext/>
      <w:jc w:val="both"/>
      <w:outlineLvl w:val="2"/>
    </w:pPr>
    <w:rPr>
      <w:b/>
      <w:bCs/>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740CF"/>
    <w:rPr>
      <w:rFonts w:ascii="Arial" w:eastAsia="Times New Roman" w:hAnsi="Arial" w:cs="Times New Roman"/>
      <w:b/>
      <w:bCs/>
      <w:sz w:val="22"/>
      <w:lang w:val="es-ES" w:eastAsia="es-ES"/>
    </w:rPr>
  </w:style>
  <w:style w:type="character" w:customStyle="1" w:styleId="Ttulo3Car">
    <w:name w:val="Título 3 Car"/>
    <w:basedOn w:val="Fuentedeprrafopredeter"/>
    <w:link w:val="Ttulo3"/>
    <w:rsid w:val="008740CF"/>
    <w:rPr>
      <w:rFonts w:ascii="Arial" w:eastAsia="Times New Roman" w:hAnsi="Arial" w:cs="Times New Roman"/>
      <w:b/>
      <w:bCs/>
      <w:sz w:val="20"/>
      <w:lang w:val="es-ES" w:eastAsia="es-ES"/>
    </w:rPr>
  </w:style>
  <w:style w:type="paragraph" w:styleId="NormalWeb">
    <w:name w:val="Normal (Web)"/>
    <w:basedOn w:val="Normal"/>
    <w:link w:val="NormalWebCar"/>
    <w:uiPriority w:val="99"/>
    <w:rsid w:val="008740CF"/>
    <w:pPr>
      <w:spacing w:before="100" w:beforeAutospacing="1" w:after="100" w:afterAutospacing="1"/>
    </w:pPr>
    <w:rPr>
      <w:rFonts w:ascii="Times New Roman" w:hAnsi="Times New Roman"/>
    </w:rPr>
  </w:style>
  <w:style w:type="paragraph" w:styleId="Encabezado">
    <w:name w:val="header"/>
    <w:aliases w:val="h,h8,h9,h10,h18,encabezado,articulo,Encabezado 2,Cover Page,Haut de page,Encabezado Car Car Car,Haut de page Car Car,Haut de page Car,Encabezado1"/>
    <w:basedOn w:val="Normal"/>
    <w:link w:val="EncabezadoCar"/>
    <w:unhideWhenUsed/>
    <w:rsid w:val="008740CF"/>
    <w:pPr>
      <w:tabs>
        <w:tab w:val="center" w:pos="4252"/>
        <w:tab w:val="right" w:pos="8504"/>
      </w:tabs>
    </w:pPr>
  </w:style>
  <w:style w:type="character" w:customStyle="1" w:styleId="EncabezadoCar">
    <w:name w:val="Encabezado Car"/>
    <w:aliases w:val="h Car,h8 Car,h9 Car,h10 Car,h18 Car,encabezado Car,articulo Car,Encabezado 2 Car,Cover Page Car,Haut de page Car1,Encabezado Car Car Car Car,Haut de page Car Car Car,Haut de page Car Car1,Encabezado1 Car"/>
    <w:basedOn w:val="Fuentedeprrafopredeter"/>
    <w:link w:val="Encabezado"/>
    <w:rsid w:val="008740CF"/>
    <w:rPr>
      <w:rFonts w:ascii="Arial" w:eastAsia="Times New Roman" w:hAnsi="Arial" w:cs="Times New Roman"/>
      <w:lang w:val="es-ES" w:eastAsia="es-ES"/>
    </w:rPr>
  </w:style>
  <w:style w:type="paragraph" w:styleId="Piedepgina">
    <w:name w:val="footer"/>
    <w:basedOn w:val="Normal"/>
    <w:link w:val="PiedepginaCar"/>
    <w:uiPriority w:val="99"/>
    <w:unhideWhenUsed/>
    <w:rsid w:val="008740CF"/>
    <w:pPr>
      <w:tabs>
        <w:tab w:val="center" w:pos="4252"/>
        <w:tab w:val="right" w:pos="8504"/>
      </w:tabs>
    </w:pPr>
  </w:style>
  <w:style w:type="character" w:customStyle="1" w:styleId="PiedepginaCar">
    <w:name w:val="Pie de página Car"/>
    <w:basedOn w:val="Fuentedeprrafopredeter"/>
    <w:link w:val="Piedepgina"/>
    <w:uiPriority w:val="99"/>
    <w:rsid w:val="008740CF"/>
    <w:rPr>
      <w:rFonts w:ascii="Arial" w:eastAsia="Times New Roman" w:hAnsi="Arial" w:cs="Times New Roman"/>
      <w:lang w:val="es-ES" w:eastAsia="es-ES"/>
    </w:rPr>
  </w:style>
  <w:style w:type="paragraph" w:styleId="Prrafodelista">
    <w:name w:val="List Paragraph"/>
    <w:aliases w:val="Lista 123,titulo 5,Bolita,Viñetas,Viñeta 2,HOJA,Colorful List Accent 1,Colorful List - Accent 11,Guión,BOLA,Estilo 3,Titulo 8,ViÃ±eta 2,Pбrrafo de lista,titulo 3,Bullet List,FooterText,numbered,List Paragraph1,Paragraphe de liste1,lp1"/>
    <w:basedOn w:val="Normal"/>
    <w:link w:val="PrrafodelistaCar"/>
    <w:uiPriority w:val="34"/>
    <w:qFormat/>
    <w:rsid w:val="007A7DF7"/>
    <w:pPr>
      <w:spacing w:after="200" w:line="276" w:lineRule="auto"/>
      <w:ind w:left="708"/>
    </w:pPr>
    <w:rPr>
      <w:rFonts w:ascii="Calibri" w:eastAsia="Calibri" w:hAnsi="Calibri"/>
      <w:sz w:val="22"/>
      <w:szCs w:val="22"/>
      <w:lang w:val="es-CO" w:eastAsia="en-US"/>
    </w:r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titulo 3 Car,lp1 Car"/>
    <w:link w:val="Prrafodelista"/>
    <w:uiPriority w:val="34"/>
    <w:qFormat/>
    <w:locked/>
    <w:rsid w:val="007A7DF7"/>
    <w:rPr>
      <w:rFonts w:ascii="Calibri" w:eastAsia="Calibri" w:hAnsi="Calibri" w:cs="Times New Roman"/>
      <w:sz w:val="22"/>
      <w:szCs w:val="22"/>
      <w:lang w:val="es-CO"/>
    </w:rPr>
  </w:style>
  <w:style w:type="character" w:styleId="Refdecomentario">
    <w:name w:val="annotation reference"/>
    <w:unhideWhenUsed/>
    <w:rsid w:val="00427E45"/>
    <w:rPr>
      <w:sz w:val="16"/>
      <w:szCs w:val="16"/>
    </w:rPr>
  </w:style>
  <w:style w:type="paragraph" w:styleId="Textocomentario">
    <w:name w:val="annotation text"/>
    <w:basedOn w:val="Normal"/>
    <w:link w:val="TextocomentarioCar"/>
    <w:unhideWhenUsed/>
    <w:rsid w:val="00427E45"/>
    <w:rPr>
      <w:rFonts w:ascii="Times New Roman" w:hAnsi="Times New Roman"/>
      <w:sz w:val="20"/>
      <w:szCs w:val="20"/>
    </w:rPr>
  </w:style>
  <w:style w:type="character" w:customStyle="1" w:styleId="TextocomentarioCar">
    <w:name w:val="Texto comentario Car"/>
    <w:basedOn w:val="Fuentedeprrafopredeter"/>
    <w:link w:val="Textocomentario"/>
    <w:rsid w:val="00427E45"/>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27E45"/>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427E45"/>
    <w:rPr>
      <w:rFonts w:ascii="Times New Roman" w:eastAsia="Times New Roman" w:hAnsi="Times New Roman" w:cs="Times New Roman"/>
      <w:sz w:val="18"/>
      <w:szCs w:val="18"/>
      <w:lang w:val="es-ES" w:eastAsia="es-ES"/>
    </w:rPr>
  </w:style>
  <w:style w:type="character" w:styleId="Hipervnculo">
    <w:name w:val="Hyperlink"/>
    <w:basedOn w:val="Fuentedeprrafopredeter"/>
    <w:uiPriority w:val="99"/>
    <w:unhideWhenUsed/>
    <w:rsid w:val="00BF5ABC"/>
    <w:rPr>
      <w:color w:val="0563C1" w:themeColor="hyperlink"/>
      <w:u w:val="single"/>
    </w:rPr>
  </w:style>
  <w:style w:type="character" w:styleId="Hipervnculovisitado">
    <w:name w:val="FollowedHyperlink"/>
    <w:basedOn w:val="Fuentedeprrafopredeter"/>
    <w:uiPriority w:val="99"/>
    <w:semiHidden/>
    <w:unhideWhenUsed/>
    <w:rsid w:val="00C53B49"/>
    <w:rPr>
      <w:color w:val="954F72" w:themeColor="followedHyperlink"/>
      <w:u w:val="single"/>
    </w:rPr>
  </w:style>
  <w:style w:type="character" w:customStyle="1" w:styleId="NormalWebCar">
    <w:name w:val="Normal (Web) Car"/>
    <w:link w:val="NormalWeb"/>
    <w:uiPriority w:val="99"/>
    <w:locked/>
    <w:rsid w:val="00FD0CD9"/>
    <w:rPr>
      <w:rFonts w:ascii="Times New Roman" w:eastAsia="Times New Roman" w:hAnsi="Times New Roman" w:cs="Times New Roman"/>
      <w:lang w:val="es-ES" w:eastAsia="es-ES"/>
    </w:rPr>
  </w:style>
  <w:style w:type="character" w:customStyle="1" w:styleId="Ttulo1Car">
    <w:name w:val="Título 1 Car"/>
    <w:basedOn w:val="Fuentedeprrafopredeter"/>
    <w:link w:val="Ttulo1"/>
    <w:uiPriority w:val="9"/>
    <w:rsid w:val="00AA1FA8"/>
    <w:rPr>
      <w:rFonts w:asciiTheme="majorHAnsi" w:eastAsiaTheme="majorEastAsia" w:hAnsiTheme="majorHAnsi" w:cstheme="majorBidi"/>
      <w:color w:val="2F5496" w:themeColor="accent1" w:themeShade="BF"/>
      <w:sz w:val="32"/>
      <w:szCs w:val="32"/>
      <w:lang w:val="es-ES" w:eastAsia="es-ES"/>
    </w:rPr>
  </w:style>
  <w:style w:type="table" w:styleId="Tablaconcuadrcula">
    <w:name w:val="Table Grid"/>
    <w:basedOn w:val="Tablanormal"/>
    <w:uiPriority w:val="39"/>
    <w:rsid w:val="005568BC"/>
    <w:rPr>
      <w:rFonts w:eastAsiaTheme="minorEastAsia" w:cs="Times New Roman"/>
      <w:sz w:val="22"/>
      <w:szCs w:val="22"/>
      <w:lang w:val="es-MX"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B19E5"/>
    <w:pPr>
      <w:spacing w:after="120"/>
    </w:pPr>
    <w:rPr>
      <w:rFonts w:ascii="Times New Roman" w:hAnsi="Times New Roman"/>
    </w:rPr>
  </w:style>
  <w:style w:type="character" w:customStyle="1" w:styleId="TextoindependienteCar">
    <w:name w:val="Texto independiente Car"/>
    <w:basedOn w:val="Fuentedeprrafopredeter"/>
    <w:link w:val="Textoindependiente"/>
    <w:uiPriority w:val="99"/>
    <w:rsid w:val="00FB19E5"/>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FB19E5"/>
    <w:rPr>
      <w:b/>
      <w:bCs/>
    </w:rPr>
  </w:style>
  <w:style w:type="paragraph" w:styleId="Asuntodelcomentario">
    <w:name w:val="annotation subject"/>
    <w:basedOn w:val="Textocomentario"/>
    <w:next w:val="Textocomentario"/>
    <w:link w:val="AsuntodelcomentarioCar"/>
    <w:uiPriority w:val="99"/>
    <w:semiHidden/>
    <w:unhideWhenUsed/>
    <w:rsid w:val="00E95B8F"/>
    <w:rPr>
      <w:rFonts w:ascii="Arial" w:hAnsi="Arial"/>
      <w:b/>
      <w:bCs/>
    </w:rPr>
  </w:style>
  <w:style w:type="character" w:customStyle="1" w:styleId="AsuntodelcomentarioCar">
    <w:name w:val="Asunto del comentario Car"/>
    <w:basedOn w:val="TextocomentarioCar"/>
    <w:link w:val="Asuntodelcomentario"/>
    <w:uiPriority w:val="99"/>
    <w:semiHidden/>
    <w:rsid w:val="00E95B8F"/>
    <w:rPr>
      <w:rFonts w:ascii="Arial" w:eastAsia="Times New Roman" w:hAnsi="Arial" w:cs="Times New Roman"/>
      <w:b/>
      <w:bCs/>
      <w:sz w:val="20"/>
      <w:szCs w:val="20"/>
      <w:lang w:val="es-ES" w:eastAsia="es-ES"/>
    </w:rPr>
  </w:style>
  <w:style w:type="paragraph" w:styleId="Listaconvietas2">
    <w:name w:val="List Bullet 2"/>
    <w:basedOn w:val="Normal"/>
    <w:uiPriority w:val="99"/>
    <w:unhideWhenUsed/>
    <w:rsid w:val="00F94C7D"/>
    <w:pPr>
      <w:numPr>
        <w:numId w:val="18"/>
      </w:numPr>
      <w:spacing w:after="160" w:line="259" w:lineRule="auto"/>
      <w:contextualSpacing/>
    </w:pPr>
    <w:rPr>
      <w:rFonts w:asciiTheme="minorHAnsi" w:eastAsiaTheme="minorHAnsi" w:hAnsiTheme="minorHAnsi" w:cstheme="minorBidi"/>
      <w:sz w:val="22"/>
      <w:szCs w:val="22"/>
      <w:lang w:val="es-CO" w:eastAsia="en-US"/>
    </w:rPr>
  </w:style>
  <w:style w:type="character" w:styleId="Textodelmarcadordeposicin">
    <w:name w:val="Placeholder Text"/>
    <w:basedOn w:val="Fuentedeprrafopredeter"/>
    <w:uiPriority w:val="99"/>
    <w:semiHidden/>
    <w:rsid w:val="004F463F"/>
    <w:rPr>
      <w:color w:val="808080"/>
    </w:rPr>
  </w:style>
  <w:style w:type="paragraph" w:styleId="Textoindependiente2">
    <w:name w:val="Body Text 2"/>
    <w:basedOn w:val="Normal"/>
    <w:link w:val="Textoindependiente2Car"/>
    <w:uiPriority w:val="99"/>
    <w:semiHidden/>
    <w:unhideWhenUsed/>
    <w:rsid w:val="002F30F0"/>
    <w:pPr>
      <w:spacing w:after="120" w:line="480" w:lineRule="auto"/>
    </w:pPr>
  </w:style>
  <w:style w:type="character" w:customStyle="1" w:styleId="Textoindependiente2Car">
    <w:name w:val="Texto independiente 2 Car"/>
    <w:basedOn w:val="Fuentedeprrafopredeter"/>
    <w:link w:val="Textoindependiente2"/>
    <w:uiPriority w:val="99"/>
    <w:semiHidden/>
    <w:rsid w:val="002F30F0"/>
    <w:rPr>
      <w:rFonts w:ascii="Arial" w:eastAsia="Times New Roman" w:hAnsi="Arial" w:cs="Times New Roman"/>
      <w:lang w:val="es-ES" w:eastAsia="es-ES"/>
    </w:rPr>
  </w:style>
  <w:style w:type="paragraph" w:customStyle="1" w:styleId="xmsonormal">
    <w:name w:val="x_msonormal"/>
    <w:basedOn w:val="Normal"/>
    <w:rsid w:val="004F6FB8"/>
    <w:pPr>
      <w:spacing w:before="100" w:beforeAutospacing="1" w:after="100" w:afterAutospacing="1"/>
    </w:pPr>
    <w:rPr>
      <w:rFonts w:ascii="Times New Roman" w:eastAsiaTheme="minorHAnsi" w:hAnsi="Times New Roman"/>
      <w:lang w:val="es-MX" w:eastAsia="es-MX"/>
    </w:rPr>
  </w:style>
  <w:style w:type="paragraph" w:styleId="Revisin">
    <w:name w:val="Revision"/>
    <w:hidden/>
    <w:uiPriority w:val="99"/>
    <w:semiHidden/>
    <w:rsid w:val="00453D6E"/>
    <w:rPr>
      <w:rFonts w:ascii="Arial" w:eastAsia="Times New Roman" w:hAnsi="Arial"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84907">
      <w:bodyDiv w:val="1"/>
      <w:marLeft w:val="0"/>
      <w:marRight w:val="0"/>
      <w:marTop w:val="0"/>
      <w:marBottom w:val="0"/>
      <w:divBdr>
        <w:top w:val="none" w:sz="0" w:space="0" w:color="auto"/>
        <w:left w:val="none" w:sz="0" w:space="0" w:color="auto"/>
        <w:bottom w:val="none" w:sz="0" w:space="0" w:color="auto"/>
        <w:right w:val="none" w:sz="0" w:space="0" w:color="auto"/>
      </w:divBdr>
      <w:divsChild>
        <w:div w:id="1912692609">
          <w:marLeft w:val="0"/>
          <w:marRight w:val="0"/>
          <w:marTop w:val="0"/>
          <w:marBottom w:val="0"/>
          <w:divBdr>
            <w:top w:val="none" w:sz="0" w:space="0" w:color="auto"/>
            <w:left w:val="none" w:sz="0" w:space="0" w:color="auto"/>
            <w:bottom w:val="none" w:sz="0" w:space="0" w:color="auto"/>
            <w:right w:val="none" w:sz="0" w:space="0" w:color="auto"/>
          </w:divBdr>
        </w:div>
      </w:divsChild>
    </w:div>
    <w:div w:id="268851896">
      <w:bodyDiv w:val="1"/>
      <w:marLeft w:val="0"/>
      <w:marRight w:val="0"/>
      <w:marTop w:val="0"/>
      <w:marBottom w:val="0"/>
      <w:divBdr>
        <w:top w:val="none" w:sz="0" w:space="0" w:color="auto"/>
        <w:left w:val="none" w:sz="0" w:space="0" w:color="auto"/>
        <w:bottom w:val="none" w:sz="0" w:space="0" w:color="auto"/>
        <w:right w:val="none" w:sz="0" w:space="0" w:color="auto"/>
      </w:divBdr>
    </w:div>
    <w:div w:id="665285435">
      <w:bodyDiv w:val="1"/>
      <w:marLeft w:val="0"/>
      <w:marRight w:val="0"/>
      <w:marTop w:val="0"/>
      <w:marBottom w:val="0"/>
      <w:divBdr>
        <w:top w:val="none" w:sz="0" w:space="0" w:color="auto"/>
        <w:left w:val="none" w:sz="0" w:space="0" w:color="auto"/>
        <w:bottom w:val="none" w:sz="0" w:space="0" w:color="auto"/>
        <w:right w:val="none" w:sz="0" w:space="0" w:color="auto"/>
      </w:divBdr>
    </w:div>
    <w:div w:id="671951287">
      <w:bodyDiv w:val="1"/>
      <w:marLeft w:val="0"/>
      <w:marRight w:val="0"/>
      <w:marTop w:val="0"/>
      <w:marBottom w:val="0"/>
      <w:divBdr>
        <w:top w:val="none" w:sz="0" w:space="0" w:color="auto"/>
        <w:left w:val="none" w:sz="0" w:space="0" w:color="auto"/>
        <w:bottom w:val="none" w:sz="0" w:space="0" w:color="auto"/>
        <w:right w:val="none" w:sz="0" w:space="0" w:color="auto"/>
      </w:divBdr>
      <w:divsChild>
        <w:div w:id="587033442">
          <w:marLeft w:val="0"/>
          <w:marRight w:val="0"/>
          <w:marTop w:val="0"/>
          <w:marBottom w:val="0"/>
          <w:divBdr>
            <w:top w:val="none" w:sz="0" w:space="0" w:color="auto"/>
            <w:left w:val="none" w:sz="0" w:space="0" w:color="auto"/>
            <w:bottom w:val="none" w:sz="0" w:space="0" w:color="auto"/>
            <w:right w:val="none" w:sz="0" w:space="0" w:color="auto"/>
          </w:divBdr>
        </w:div>
      </w:divsChild>
    </w:div>
    <w:div w:id="1319261848">
      <w:bodyDiv w:val="1"/>
      <w:marLeft w:val="0"/>
      <w:marRight w:val="0"/>
      <w:marTop w:val="0"/>
      <w:marBottom w:val="0"/>
      <w:divBdr>
        <w:top w:val="none" w:sz="0" w:space="0" w:color="auto"/>
        <w:left w:val="none" w:sz="0" w:space="0" w:color="auto"/>
        <w:bottom w:val="none" w:sz="0" w:space="0" w:color="auto"/>
        <w:right w:val="none" w:sz="0" w:space="0" w:color="auto"/>
      </w:divBdr>
    </w:div>
    <w:div w:id="1473477883">
      <w:bodyDiv w:val="1"/>
      <w:marLeft w:val="0"/>
      <w:marRight w:val="0"/>
      <w:marTop w:val="0"/>
      <w:marBottom w:val="0"/>
      <w:divBdr>
        <w:top w:val="none" w:sz="0" w:space="0" w:color="auto"/>
        <w:left w:val="none" w:sz="0" w:space="0" w:color="auto"/>
        <w:bottom w:val="none" w:sz="0" w:space="0" w:color="auto"/>
        <w:right w:val="none" w:sz="0" w:space="0" w:color="auto"/>
      </w:divBdr>
    </w:div>
    <w:div w:id="1546481195">
      <w:bodyDiv w:val="1"/>
      <w:marLeft w:val="0"/>
      <w:marRight w:val="0"/>
      <w:marTop w:val="0"/>
      <w:marBottom w:val="0"/>
      <w:divBdr>
        <w:top w:val="none" w:sz="0" w:space="0" w:color="auto"/>
        <w:left w:val="none" w:sz="0" w:space="0" w:color="auto"/>
        <w:bottom w:val="none" w:sz="0" w:space="0" w:color="auto"/>
        <w:right w:val="none" w:sz="0" w:space="0" w:color="auto"/>
      </w:divBdr>
    </w:div>
    <w:div w:id="1568690183">
      <w:bodyDiv w:val="1"/>
      <w:marLeft w:val="0"/>
      <w:marRight w:val="0"/>
      <w:marTop w:val="0"/>
      <w:marBottom w:val="0"/>
      <w:divBdr>
        <w:top w:val="none" w:sz="0" w:space="0" w:color="auto"/>
        <w:left w:val="none" w:sz="0" w:space="0" w:color="auto"/>
        <w:bottom w:val="none" w:sz="0" w:space="0" w:color="auto"/>
        <w:right w:val="none" w:sz="0" w:space="0" w:color="auto"/>
      </w:divBdr>
    </w:div>
    <w:div w:id="1863786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1853b8-d97a-4303-8bf9-1c8c7b1c2bc5" xsi:nil="true"/>
    <lcf76f155ced4ddcb4097134ff3c332f xmlns="4dfaf93a-4b77-4ec3-86c3-3036a45ac1f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8C694268B46934A897C7D3F3238C529" ma:contentTypeVersion="14" ma:contentTypeDescription="Crear nuevo documento." ma:contentTypeScope="" ma:versionID="023150900c8245d8b8eeb36b2f9d75b9">
  <xsd:schema xmlns:xsd="http://www.w3.org/2001/XMLSchema" xmlns:xs="http://www.w3.org/2001/XMLSchema" xmlns:p="http://schemas.microsoft.com/office/2006/metadata/properties" xmlns:ns2="4dfaf93a-4b77-4ec3-86c3-3036a45ac1fa" xmlns:ns3="721853b8-d97a-4303-8bf9-1c8c7b1c2bc5" targetNamespace="http://schemas.microsoft.com/office/2006/metadata/properties" ma:root="true" ma:fieldsID="657191c9a3aab031180d7cbeb249edbb" ns2:_="" ns3:_="">
    <xsd:import namespace="4dfaf93a-4b77-4ec3-86c3-3036a45ac1fa"/>
    <xsd:import namespace="721853b8-d97a-4303-8bf9-1c8c7b1c2bc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af93a-4b77-4ec3-86c3-3036a45ac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e5d509d-97ca-41e2-ae05-ef8d2d2705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853b8-d97a-4303-8bf9-1c8c7b1c2b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1c50207-204c-4244-8481-d943f02c69e6}" ma:internalName="TaxCatchAll" ma:showField="CatchAllData" ma:web="721853b8-d97a-4303-8bf9-1c8c7b1c2b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18F9B-528A-4D4C-B0F0-3076A2C5303A}">
  <ds:schemaRefs>
    <ds:schemaRef ds:uri="http://schemas.microsoft.com/sharepoint/v3/contenttype/forms"/>
  </ds:schemaRefs>
</ds:datastoreItem>
</file>

<file path=customXml/itemProps2.xml><?xml version="1.0" encoding="utf-8"?>
<ds:datastoreItem xmlns:ds="http://schemas.openxmlformats.org/officeDocument/2006/customXml" ds:itemID="{7A1838D4-5248-4727-A009-CCC31A6DB647}">
  <ds:schemaRefs>
    <ds:schemaRef ds:uri="http://schemas.microsoft.com/office/2006/metadata/properties"/>
    <ds:schemaRef ds:uri="http://schemas.microsoft.com/office/infopath/2007/PartnerControls"/>
    <ds:schemaRef ds:uri="721853b8-d97a-4303-8bf9-1c8c7b1c2bc5"/>
    <ds:schemaRef ds:uri="4dfaf93a-4b77-4ec3-86c3-3036a45ac1fa"/>
  </ds:schemaRefs>
</ds:datastoreItem>
</file>

<file path=customXml/itemProps3.xml><?xml version="1.0" encoding="utf-8"?>
<ds:datastoreItem xmlns:ds="http://schemas.openxmlformats.org/officeDocument/2006/customXml" ds:itemID="{0B07D8D3-3ED0-4F3D-B706-B31385446EB4}">
  <ds:schemaRefs>
    <ds:schemaRef ds:uri="http://schemas.openxmlformats.org/officeDocument/2006/bibliography"/>
  </ds:schemaRefs>
</ds:datastoreItem>
</file>

<file path=customXml/itemProps4.xml><?xml version="1.0" encoding="utf-8"?>
<ds:datastoreItem xmlns:ds="http://schemas.openxmlformats.org/officeDocument/2006/customXml" ds:itemID="{60B2A0C4-AE00-4133-9396-5ABEEB8B6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af93a-4b77-4ec3-86c3-3036a45ac1fa"/>
    <ds:schemaRef ds:uri="721853b8-d97a-4303-8bf9-1c8c7b1c2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6191</Words>
  <Characters>34052</Characters>
  <Application>Microsoft Office Word</Application>
  <DocSecurity>0</DocSecurity>
  <Lines>283</Lines>
  <Paragraphs>80</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ESTUDIOS Y DOCUMENTOS PREVIOS</vt:lpstr>
      <vt:lpstr>    2.4.1. ESPECIFICAS DEL CONTRATISTA</vt:lpstr>
      <vt:lpstr>    </vt:lpstr>
      <vt:lpstr>    2.4.2. GENERALES DEL CONTRATISTA</vt:lpstr>
    </vt:vector>
  </TitlesOfParts>
  <Company/>
  <LinksUpToDate>false</LinksUpToDate>
  <CharactersWithSpaces>40163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Cristian Leandro Muñoz Claros</cp:lastModifiedBy>
  <cp:revision>9</cp:revision>
  <dcterms:created xsi:type="dcterms:W3CDTF">2021-11-17T16:14:00Z</dcterms:created>
  <dcterms:modified xsi:type="dcterms:W3CDTF">2024-08-02T14:11:00Z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0x010100C8C694268B46934A897C7D3F3238C529</vt:lpwstr>
  </property>
  <property fmtid="{D5CDD505-2E9C-101B-9397-08002B2CF9AE}" pid="3" name="MediaServiceImageTags">
    <vt:lpwstr/>
  </property>
</Properties>
</file>